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28" w:rsidRPr="003C1A28" w:rsidRDefault="003C1A28" w:rsidP="003C1A28">
      <w:pPr>
        <w:widowControl/>
        <w:jc w:val="left"/>
        <w:rPr>
          <w:rFonts w:ascii="Arial" w:eastAsia="宋体" w:hAnsi="Arial" w:cs="Arial"/>
          <w:b/>
          <w:bCs/>
          <w:kern w:val="0"/>
          <w:sz w:val="20"/>
          <w:szCs w:val="20"/>
        </w:rPr>
      </w:pPr>
      <w:bookmarkStart w:id="0" w:name="_GoBack"/>
      <w:r w:rsidRPr="003C1A28">
        <w:rPr>
          <w:rFonts w:ascii="Arial" w:eastAsia="宋体" w:hAnsi="Arial" w:cs="Arial"/>
          <w:b/>
          <w:bCs/>
          <w:kern w:val="0"/>
          <w:sz w:val="20"/>
          <w:szCs w:val="20"/>
        </w:rPr>
        <w:t>美司钠</w:t>
      </w:r>
    </w:p>
    <w:bookmarkEnd w:id="0"/>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文章版本号：</w:t>
      </w:r>
      <w:r w:rsidRPr="003C1A28">
        <w:rPr>
          <w:rFonts w:ascii="Arial" w:eastAsia="宋体" w:hAnsi="Arial" w:cs="Arial"/>
          <w:kern w:val="0"/>
          <w:sz w:val="20"/>
          <w:szCs w:val="20"/>
        </w:rPr>
        <w:t>2</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最后发布时间：</w:t>
      </w:r>
      <w:r w:rsidRPr="003C1A28">
        <w:rPr>
          <w:rFonts w:ascii="Arial" w:eastAsia="宋体" w:hAnsi="Arial" w:cs="Arial"/>
          <w:kern w:val="0"/>
          <w:sz w:val="20"/>
          <w:szCs w:val="20"/>
        </w:rPr>
        <w:t>2014-4-15 9:46:36</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【药物名称】</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中文通用名称：美司钠</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英文通用名称：</w:t>
      </w:r>
      <w:r w:rsidRPr="003C1A28">
        <w:rPr>
          <w:rFonts w:ascii="Arial" w:eastAsia="宋体" w:hAnsi="Arial" w:cs="Arial"/>
          <w:kern w:val="0"/>
          <w:sz w:val="20"/>
          <w:szCs w:val="20"/>
        </w:rPr>
        <w:t>Mesna</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其他名称：美安、美钠、巯乙磺酸钠、优美善、</w:t>
      </w:r>
      <w:r w:rsidRPr="003C1A28">
        <w:rPr>
          <w:rFonts w:ascii="Arial" w:eastAsia="宋体" w:hAnsi="Arial" w:cs="Arial"/>
          <w:kern w:val="0"/>
          <w:sz w:val="20"/>
          <w:szCs w:val="20"/>
        </w:rPr>
        <w:t>Mesnaum</w:t>
      </w:r>
      <w:r w:rsidRPr="003C1A28">
        <w:rPr>
          <w:rFonts w:ascii="Arial" w:eastAsia="宋体" w:hAnsi="Arial" w:cs="Arial"/>
          <w:kern w:val="0"/>
          <w:sz w:val="20"/>
          <w:szCs w:val="20"/>
        </w:rPr>
        <w:t>、</w:t>
      </w:r>
      <w:r w:rsidRPr="003C1A28">
        <w:rPr>
          <w:rFonts w:ascii="Arial" w:eastAsia="宋体" w:hAnsi="Arial" w:cs="Arial"/>
          <w:kern w:val="0"/>
          <w:sz w:val="20"/>
          <w:szCs w:val="20"/>
        </w:rPr>
        <w:t>Mesnex</w:t>
      </w:r>
      <w:r w:rsidRPr="003C1A28">
        <w:rPr>
          <w:rFonts w:ascii="Arial" w:eastAsia="宋体" w:hAnsi="Arial" w:cs="Arial"/>
          <w:kern w:val="0"/>
          <w:sz w:val="20"/>
          <w:szCs w:val="20"/>
        </w:rPr>
        <w:t>、</w:t>
      </w:r>
      <w:r w:rsidRPr="003C1A28">
        <w:rPr>
          <w:rFonts w:ascii="Arial" w:eastAsia="宋体" w:hAnsi="Arial" w:cs="Arial"/>
          <w:kern w:val="0"/>
          <w:sz w:val="20"/>
          <w:szCs w:val="20"/>
        </w:rPr>
        <w:t>Mesnum</w:t>
      </w:r>
      <w:r w:rsidRPr="003C1A28">
        <w:rPr>
          <w:rFonts w:ascii="Arial" w:eastAsia="宋体" w:hAnsi="Arial" w:cs="Arial"/>
          <w:kern w:val="0"/>
          <w:sz w:val="20"/>
          <w:szCs w:val="20"/>
        </w:rPr>
        <w:t>、</w:t>
      </w:r>
      <w:r w:rsidRPr="003C1A28">
        <w:rPr>
          <w:rFonts w:ascii="Arial" w:eastAsia="宋体" w:hAnsi="Arial" w:cs="Arial"/>
          <w:kern w:val="0"/>
          <w:sz w:val="20"/>
          <w:szCs w:val="20"/>
        </w:rPr>
        <w:t>Mistabron</w:t>
      </w:r>
      <w:r w:rsidRPr="003C1A28">
        <w:rPr>
          <w:rFonts w:ascii="Arial" w:eastAsia="宋体" w:hAnsi="Arial" w:cs="Arial"/>
          <w:kern w:val="0"/>
          <w:sz w:val="20"/>
          <w:szCs w:val="20"/>
        </w:rPr>
        <w:t>、</w:t>
      </w:r>
      <w:r w:rsidRPr="003C1A28">
        <w:rPr>
          <w:rFonts w:ascii="Arial" w:eastAsia="宋体" w:hAnsi="Arial" w:cs="Arial"/>
          <w:kern w:val="0"/>
          <w:sz w:val="20"/>
          <w:szCs w:val="20"/>
        </w:rPr>
        <w:t>Mucofluid</w:t>
      </w:r>
      <w:r w:rsidRPr="003C1A28">
        <w:rPr>
          <w:rFonts w:ascii="Arial" w:eastAsia="宋体" w:hAnsi="Arial" w:cs="Arial"/>
          <w:kern w:val="0"/>
          <w:sz w:val="20"/>
          <w:szCs w:val="20"/>
        </w:rPr>
        <w:t>、</w:t>
      </w:r>
      <w:r w:rsidRPr="003C1A28">
        <w:rPr>
          <w:rFonts w:ascii="Arial" w:eastAsia="宋体" w:hAnsi="Arial" w:cs="Arial"/>
          <w:kern w:val="0"/>
          <w:sz w:val="20"/>
          <w:szCs w:val="20"/>
        </w:rPr>
        <w:t>Uromitexan</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【药理分类】</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呼吸系统用药</w:t>
      </w:r>
      <w:r w:rsidRPr="003C1A28">
        <w:rPr>
          <w:rFonts w:ascii="Arial" w:eastAsia="宋体" w:hAnsi="Arial" w:cs="Arial"/>
          <w:kern w:val="0"/>
          <w:sz w:val="20"/>
          <w:szCs w:val="20"/>
        </w:rPr>
        <w:t>&gt;&gt;</w:t>
      </w:r>
      <w:r w:rsidRPr="003C1A28">
        <w:rPr>
          <w:rFonts w:ascii="Arial" w:eastAsia="宋体" w:hAnsi="Arial" w:cs="Arial"/>
          <w:kern w:val="0"/>
          <w:sz w:val="20"/>
          <w:szCs w:val="20"/>
        </w:rPr>
        <w:t>祛痰药</w:t>
      </w:r>
      <w:r w:rsidRPr="003C1A28">
        <w:rPr>
          <w:rFonts w:ascii="Arial" w:eastAsia="宋体" w:hAnsi="Arial" w:cs="Arial"/>
          <w:kern w:val="0"/>
          <w:sz w:val="20"/>
          <w:szCs w:val="20"/>
        </w:rPr>
        <w:t>&gt;&gt;</w:t>
      </w:r>
      <w:r w:rsidRPr="003C1A28">
        <w:rPr>
          <w:rFonts w:ascii="Arial" w:eastAsia="宋体" w:hAnsi="Arial" w:cs="Arial"/>
          <w:kern w:val="0"/>
          <w:sz w:val="20"/>
          <w:szCs w:val="20"/>
        </w:rPr>
        <w:t>粘痰溶解药</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肿瘤用药</w:t>
      </w:r>
      <w:r w:rsidRPr="003C1A28">
        <w:rPr>
          <w:rFonts w:ascii="Arial" w:eastAsia="宋体" w:hAnsi="Arial" w:cs="Arial"/>
          <w:kern w:val="0"/>
          <w:sz w:val="20"/>
          <w:szCs w:val="20"/>
        </w:rPr>
        <w:t>&gt;&gt;</w:t>
      </w:r>
      <w:r w:rsidRPr="003C1A28">
        <w:rPr>
          <w:rFonts w:ascii="Arial" w:eastAsia="宋体" w:hAnsi="Arial" w:cs="Arial"/>
          <w:kern w:val="0"/>
          <w:sz w:val="20"/>
          <w:szCs w:val="20"/>
        </w:rPr>
        <w:t>抗肿瘤辅助药</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【临床应用】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CFDA</w:t>
      </w:r>
      <w:r w:rsidRPr="003C1A28">
        <w:rPr>
          <w:rFonts w:ascii="Arial" w:eastAsia="宋体" w:hAnsi="Arial" w:cs="Arial"/>
          <w:b/>
          <w:bCs/>
          <w:kern w:val="0"/>
          <w:sz w:val="20"/>
          <w:szCs w:val="20"/>
        </w:rPr>
        <w:t>说明书适应症</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用于预防环磷酰胺、异环磷酰胺、氯磷酰胺等药物的泌尿道毒性。</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其他临床应用参考</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用于慢性支气管炎、肺炎、肺癌患者痰液黏稠、术后肺不张等所致的咳痰困难。</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【用法与用量】</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成人</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微软雅黑" w:eastAsia="微软雅黑" w:hAnsi="微软雅黑" w:cs="微软雅黑" w:hint="eastAsia"/>
          <w:kern w:val="0"/>
          <w:sz w:val="20"/>
          <w:szCs w:val="20"/>
        </w:rPr>
        <w:t>◆</w:t>
      </w:r>
      <w:r w:rsidRPr="003C1A28">
        <w:rPr>
          <w:rFonts w:ascii="Arial" w:eastAsia="宋体" w:hAnsi="Arial" w:cs="Arial"/>
          <w:kern w:val="0"/>
          <w:sz w:val="20"/>
          <w:szCs w:val="20"/>
        </w:rPr>
        <w:t>常规剂量</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w:t>
      </w:r>
      <w:r w:rsidRPr="003C1A28">
        <w:rPr>
          <w:rFonts w:ascii="Arial" w:eastAsia="宋体" w:hAnsi="Arial" w:cs="Arial"/>
          <w:kern w:val="0"/>
          <w:sz w:val="20"/>
          <w:szCs w:val="20"/>
        </w:rPr>
        <w:t>预防环磷酰胺、异环磷酰胺、氯磷酰胺等药物的泌尿道毒性</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静脉注射</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常用量为环磷酰胺、异环磷酰胺、氯磷酰胺剂量的</w:t>
      </w:r>
      <w:r w:rsidRPr="003C1A28">
        <w:rPr>
          <w:rFonts w:ascii="Arial" w:eastAsia="宋体" w:hAnsi="Arial" w:cs="Arial"/>
          <w:kern w:val="0"/>
          <w:sz w:val="20"/>
          <w:szCs w:val="20"/>
        </w:rPr>
        <w:t>20%</w:t>
      </w:r>
      <w:r w:rsidRPr="003C1A28">
        <w:rPr>
          <w:rFonts w:ascii="Arial" w:eastAsia="宋体" w:hAnsi="Arial" w:cs="Arial"/>
          <w:kern w:val="0"/>
          <w:sz w:val="20"/>
          <w:szCs w:val="20"/>
        </w:rPr>
        <w:t>，给药时间为</w:t>
      </w:r>
      <w:r w:rsidRPr="003C1A28">
        <w:rPr>
          <w:rFonts w:ascii="Arial" w:eastAsia="宋体" w:hAnsi="Arial" w:cs="Arial"/>
          <w:kern w:val="0"/>
          <w:sz w:val="20"/>
          <w:szCs w:val="20"/>
        </w:rPr>
        <w:t>0</w:t>
      </w:r>
      <w:r w:rsidRPr="003C1A28">
        <w:rPr>
          <w:rFonts w:ascii="Arial" w:eastAsia="宋体" w:hAnsi="Arial" w:cs="Arial"/>
          <w:kern w:val="0"/>
          <w:sz w:val="20"/>
          <w:szCs w:val="20"/>
        </w:rPr>
        <w:t>小时、</w:t>
      </w:r>
      <w:r w:rsidRPr="003C1A28">
        <w:rPr>
          <w:rFonts w:ascii="Arial" w:eastAsia="宋体" w:hAnsi="Arial" w:cs="Arial"/>
          <w:kern w:val="0"/>
          <w:sz w:val="20"/>
          <w:szCs w:val="20"/>
        </w:rPr>
        <w:t>4</w:t>
      </w:r>
      <w:r w:rsidRPr="003C1A28">
        <w:rPr>
          <w:rFonts w:ascii="Arial" w:eastAsia="宋体" w:hAnsi="Arial" w:cs="Arial"/>
          <w:kern w:val="0"/>
          <w:sz w:val="20"/>
          <w:szCs w:val="20"/>
        </w:rPr>
        <w:t>小时、</w:t>
      </w:r>
      <w:r w:rsidRPr="003C1A28">
        <w:rPr>
          <w:rFonts w:ascii="Arial" w:eastAsia="宋体" w:hAnsi="Arial" w:cs="Arial"/>
          <w:kern w:val="0"/>
          <w:sz w:val="20"/>
          <w:szCs w:val="20"/>
        </w:rPr>
        <w:t>8</w:t>
      </w:r>
      <w:r w:rsidRPr="003C1A28">
        <w:rPr>
          <w:rFonts w:ascii="Arial" w:eastAsia="宋体" w:hAnsi="Arial" w:cs="Arial"/>
          <w:kern w:val="0"/>
          <w:sz w:val="20"/>
          <w:szCs w:val="20"/>
        </w:rPr>
        <w:t>小时，共</w:t>
      </w:r>
      <w:r w:rsidRPr="003C1A28">
        <w:rPr>
          <w:rFonts w:ascii="Arial" w:eastAsia="宋体" w:hAnsi="Arial" w:cs="Arial"/>
          <w:kern w:val="0"/>
          <w:sz w:val="20"/>
          <w:szCs w:val="20"/>
        </w:rPr>
        <w:t>3</w:t>
      </w:r>
      <w:r w:rsidRPr="003C1A28">
        <w:rPr>
          <w:rFonts w:ascii="Arial" w:eastAsia="宋体" w:hAnsi="Arial" w:cs="Arial"/>
          <w:kern w:val="0"/>
          <w:sz w:val="20"/>
          <w:szCs w:val="20"/>
        </w:rPr>
        <w:t>次。使用环磷酰胺作连续性静脉滴注时，在给药的</w:t>
      </w:r>
      <w:r w:rsidRPr="003C1A28">
        <w:rPr>
          <w:rFonts w:ascii="Arial" w:eastAsia="宋体" w:hAnsi="Arial" w:cs="Arial"/>
          <w:kern w:val="0"/>
          <w:sz w:val="20"/>
          <w:szCs w:val="20"/>
        </w:rPr>
        <w:t>0</w:t>
      </w:r>
      <w:r w:rsidRPr="003C1A28">
        <w:rPr>
          <w:rFonts w:ascii="Arial" w:eastAsia="宋体" w:hAnsi="Arial" w:cs="Arial"/>
          <w:kern w:val="0"/>
          <w:sz w:val="20"/>
          <w:szCs w:val="20"/>
        </w:rPr>
        <w:t>小时，一次大剂量注射本药，然后再将本药加入环磷酰胺输注液中同时给药</w:t>
      </w:r>
      <w:r w:rsidRPr="003C1A28">
        <w:rPr>
          <w:rFonts w:ascii="Arial" w:eastAsia="宋体" w:hAnsi="Arial" w:cs="Arial"/>
          <w:kern w:val="0"/>
          <w:sz w:val="20"/>
          <w:szCs w:val="20"/>
        </w:rPr>
        <w:t>(</w:t>
      </w:r>
      <w:r w:rsidRPr="003C1A28">
        <w:rPr>
          <w:rFonts w:ascii="Arial" w:eastAsia="宋体" w:hAnsi="Arial" w:cs="Arial"/>
          <w:kern w:val="0"/>
          <w:sz w:val="20"/>
          <w:szCs w:val="20"/>
        </w:rPr>
        <w:t>本药剂量可高达环磷酰胺剂量的</w:t>
      </w:r>
      <w:r w:rsidRPr="003C1A28">
        <w:rPr>
          <w:rFonts w:ascii="Arial" w:eastAsia="宋体" w:hAnsi="Arial" w:cs="Arial"/>
          <w:kern w:val="0"/>
          <w:sz w:val="20"/>
          <w:szCs w:val="20"/>
        </w:rPr>
        <w:t>100%)</w:t>
      </w:r>
      <w:r w:rsidRPr="003C1A28">
        <w:rPr>
          <w:rFonts w:ascii="Arial" w:eastAsia="宋体" w:hAnsi="Arial" w:cs="Arial"/>
          <w:kern w:val="0"/>
          <w:sz w:val="20"/>
          <w:szCs w:val="20"/>
        </w:rPr>
        <w:t>。在输注液用完后</w:t>
      </w:r>
      <w:r w:rsidRPr="003C1A28">
        <w:rPr>
          <w:rFonts w:ascii="Arial" w:eastAsia="宋体" w:hAnsi="Arial" w:cs="Arial"/>
          <w:kern w:val="0"/>
          <w:sz w:val="20"/>
          <w:szCs w:val="20"/>
        </w:rPr>
        <w:t>6-12</w:t>
      </w:r>
      <w:r w:rsidRPr="003C1A28">
        <w:rPr>
          <w:rFonts w:ascii="Arial" w:eastAsia="宋体" w:hAnsi="Arial" w:cs="Arial"/>
          <w:kern w:val="0"/>
          <w:sz w:val="20"/>
          <w:szCs w:val="20"/>
        </w:rPr>
        <w:t>小时内连续使用本药</w:t>
      </w:r>
      <w:r w:rsidRPr="003C1A28">
        <w:rPr>
          <w:rFonts w:ascii="Arial" w:eastAsia="宋体" w:hAnsi="Arial" w:cs="Arial"/>
          <w:kern w:val="0"/>
          <w:sz w:val="20"/>
          <w:szCs w:val="20"/>
        </w:rPr>
        <w:t>(</w:t>
      </w:r>
      <w:r w:rsidRPr="003C1A28">
        <w:rPr>
          <w:rFonts w:ascii="Arial" w:eastAsia="宋体" w:hAnsi="Arial" w:cs="Arial"/>
          <w:kern w:val="0"/>
          <w:sz w:val="20"/>
          <w:szCs w:val="20"/>
        </w:rPr>
        <w:t>剂量可高达环磷酰胺剂量的</w:t>
      </w:r>
      <w:r w:rsidRPr="003C1A28">
        <w:rPr>
          <w:rFonts w:ascii="Arial" w:eastAsia="宋体" w:hAnsi="Arial" w:cs="Arial"/>
          <w:kern w:val="0"/>
          <w:sz w:val="20"/>
          <w:szCs w:val="20"/>
        </w:rPr>
        <w:t>50%)</w:t>
      </w:r>
      <w:r w:rsidRPr="003C1A28">
        <w:rPr>
          <w:rFonts w:ascii="Arial" w:eastAsia="宋体" w:hAnsi="Arial" w:cs="Arial"/>
          <w:kern w:val="0"/>
          <w:sz w:val="20"/>
          <w:szCs w:val="20"/>
        </w:rPr>
        <w:t>以保护尿道。</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lastRenderedPageBreak/>
        <w:t>2.</w:t>
      </w:r>
      <w:r w:rsidRPr="003C1A28">
        <w:rPr>
          <w:rFonts w:ascii="Arial" w:eastAsia="宋体" w:hAnsi="Arial" w:cs="Arial"/>
          <w:kern w:val="0"/>
          <w:sz w:val="20"/>
          <w:szCs w:val="20"/>
        </w:rPr>
        <w:t>静脉滴注</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参见</w:t>
      </w:r>
      <w:r w:rsidRPr="003C1A28">
        <w:rPr>
          <w:rFonts w:ascii="Arial" w:eastAsia="宋体" w:hAnsi="Arial" w:cs="Arial"/>
          <w:kern w:val="0"/>
          <w:sz w:val="20"/>
          <w:szCs w:val="20"/>
        </w:rPr>
        <w:t>“</w:t>
      </w:r>
      <w:r w:rsidRPr="003C1A28">
        <w:rPr>
          <w:rFonts w:ascii="Arial" w:eastAsia="宋体" w:hAnsi="Arial" w:cs="Arial"/>
          <w:kern w:val="0"/>
          <w:sz w:val="20"/>
          <w:szCs w:val="20"/>
        </w:rPr>
        <w:t>静脉注射</w:t>
      </w:r>
      <w:r w:rsidRPr="003C1A28">
        <w:rPr>
          <w:rFonts w:ascii="Arial" w:eastAsia="宋体" w:hAnsi="Arial" w:cs="Arial"/>
          <w:kern w:val="0"/>
          <w:sz w:val="20"/>
          <w:szCs w:val="20"/>
        </w:rPr>
        <w:t>”</w:t>
      </w:r>
      <w:r w:rsidRPr="003C1A28">
        <w:rPr>
          <w:rFonts w:ascii="Arial" w:eastAsia="宋体" w:hAnsi="Arial" w:cs="Arial"/>
          <w:kern w:val="0"/>
          <w:sz w:val="20"/>
          <w:szCs w:val="20"/>
        </w:rPr>
        <w:t>项。</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w:t>
      </w:r>
      <w:r w:rsidRPr="003C1A28">
        <w:rPr>
          <w:rFonts w:ascii="Arial" w:eastAsia="宋体" w:hAnsi="Arial" w:cs="Arial"/>
          <w:kern w:val="0"/>
          <w:sz w:val="20"/>
          <w:szCs w:val="20"/>
        </w:rPr>
        <w:t>慢性支气管炎、肺炎、肺癌患者痰液黏稠、术后肺不张等所致的咳痰困难</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雾化吸入</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使用本药气雾剂，一次</w:t>
      </w:r>
      <w:r w:rsidRPr="003C1A28">
        <w:rPr>
          <w:rFonts w:ascii="Arial" w:eastAsia="宋体" w:hAnsi="Arial" w:cs="Arial"/>
          <w:kern w:val="0"/>
          <w:sz w:val="20"/>
          <w:szCs w:val="20"/>
        </w:rPr>
        <w:t>1-2ml</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2.</w:t>
      </w:r>
      <w:r w:rsidRPr="003C1A28">
        <w:rPr>
          <w:rFonts w:ascii="Arial" w:eastAsia="宋体" w:hAnsi="Arial" w:cs="Arial"/>
          <w:kern w:val="0"/>
          <w:sz w:val="20"/>
          <w:szCs w:val="20"/>
        </w:rPr>
        <w:t>气管滴入</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参见</w:t>
      </w:r>
      <w:r w:rsidRPr="003C1A28">
        <w:rPr>
          <w:rFonts w:ascii="Arial" w:eastAsia="宋体" w:hAnsi="Arial" w:cs="Arial"/>
          <w:kern w:val="0"/>
          <w:sz w:val="20"/>
          <w:szCs w:val="20"/>
        </w:rPr>
        <w:t>“</w:t>
      </w:r>
      <w:r w:rsidRPr="003C1A28">
        <w:rPr>
          <w:rFonts w:ascii="Arial" w:eastAsia="宋体" w:hAnsi="Arial" w:cs="Arial"/>
          <w:kern w:val="0"/>
          <w:sz w:val="20"/>
          <w:szCs w:val="20"/>
        </w:rPr>
        <w:t>雾化吸入</w:t>
      </w:r>
      <w:r w:rsidRPr="003C1A28">
        <w:rPr>
          <w:rFonts w:ascii="Arial" w:eastAsia="宋体" w:hAnsi="Arial" w:cs="Arial"/>
          <w:kern w:val="0"/>
          <w:sz w:val="20"/>
          <w:szCs w:val="20"/>
        </w:rPr>
        <w:t>”</w:t>
      </w:r>
      <w:r w:rsidRPr="003C1A28">
        <w:rPr>
          <w:rFonts w:ascii="Arial" w:eastAsia="宋体" w:hAnsi="Arial" w:cs="Arial"/>
          <w:kern w:val="0"/>
          <w:sz w:val="20"/>
          <w:szCs w:val="20"/>
        </w:rPr>
        <w:t>项。</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【国外用法用量参考】</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成人</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微软雅黑" w:eastAsia="微软雅黑" w:hAnsi="微软雅黑" w:cs="微软雅黑" w:hint="eastAsia"/>
          <w:kern w:val="0"/>
          <w:sz w:val="20"/>
          <w:szCs w:val="20"/>
        </w:rPr>
        <w:t>◆</w:t>
      </w:r>
      <w:r w:rsidRPr="003C1A28">
        <w:rPr>
          <w:rFonts w:ascii="Arial" w:eastAsia="宋体" w:hAnsi="Arial" w:cs="Arial"/>
          <w:kern w:val="0"/>
          <w:sz w:val="20"/>
          <w:szCs w:val="20"/>
        </w:rPr>
        <w:t>常规剂量</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w:t>
      </w:r>
      <w:r w:rsidRPr="003C1A28">
        <w:rPr>
          <w:rFonts w:ascii="Arial" w:eastAsia="宋体" w:hAnsi="Arial" w:cs="Arial"/>
          <w:kern w:val="0"/>
          <w:sz w:val="20"/>
          <w:szCs w:val="20"/>
        </w:rPr>
        <w:t>预防异环磷酰胺引起的出血性膀胱炎</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口服给药</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用量为异环磷酰胺注射剂量的</w:t>
      </w:r>
      <w:r w:rsidRPr="003C1A28">
        <w:rPr>
          <w:rFonts w:ascii="Arial" w:eastAsia="宋体" w:hAnsi="Arial" w:cs="Arial"/>
          <w:kern w:val="0"/>
          <w:sz w:val="20"/>
          <w:szCs w:val="20"/>
        </w:rPr>
        <w:t>20%</w:t>
      </w:r>
      <w:r w:rsidRPr="003C1A28">
        <w:rPr>
          <w:rFonts w:ascii="Arial" w:eastAsia="宋体" w:hAnsi="Arial" w:cs="Arial"/>
          <w:kern w:val="0"/>
          <w:sz w:val="20"/>
          <w:szCs w:val="20"/>
        </w:rPr>
        <w:t>或口服剂量的</w:t>
      </w:r>
      <w:r w:rsidRPr="003C1A28">
        <w:rPr>
          <w:rFonts w:ascii="Arial" w:eastAsia="宋体" w:hAnsi="Arial" w:cs="Arial"/>
          <w:kern w:val="0"/>
          <w:sz w:val="20"/>
          <w:szCs w:val="20"/>
        </w:rPr>
        <w:t>40%</w:t>
      </w:r>
      <w:r w:rsidRPr="003C1A28">
        <w:rPr>
          <w:rFonts w:ascii="Arial" w:eastAsia="宋体" w:hAnsi="Arial" w:cs="Arial"/>
          <w:kern w:val="0"/>
          <w:sz w:val="20"/>
          <w:szCs w:val="20"/>
        </w:rPr>
        <w:t>，</w:t>
      </w:r>
      <w:r w:rsidRPr="003C1A28">
        <w:rPr>
          <w:rFonts w:ascii="Arial" w:eastAsia="宋体" w:hAnsi="Arial" w:cs="Arial"/>
          <w:kern w:val="0"/>
          <w:sz w:val="20"/>
          <w:szCs w:val="20"/>
        </w:rPr>
        <w:t>2</w:t>
      </w:r>
      <w:r w:rsidRPr="003C1A28">
        <w:rPr>
          <w:rFonts w:ascii="Arial" w:eastAsia="宋体" w:hAnsi="Arial" w:cs="Arial"/>
          <w:kern w:val="0"/>
          <w:sz w:val="20"/>
          <w:szCs w:val="20"/>
        </w:rPr>
        <w:t>、</w:t>
      </w:r>
      <w:r w:rsidRPr="003C1A28">
        <w:rPr>
          <w:rFonts w:ascii="Arial" w:eastAsia="宋体" w:hAnsi="Arial" w:cs="Arial"/>
          <w:kern w:val="0"/>
          <w:sz w:val="20"/>
          <w:szCs w:val="20"/>
        </w:rPr>
        <w:t>6</w:t>
      </w:r>
      <w:r w:rsidRPr="003C1A28">
        <w:rPr>
          <w:rFonts w:ascii="Arial" w:eastAsia="宋体" w:hAnsi="Arial" w:cs="Arial"/>
          <w:kern w:val="0"/>
          <w:sz w:val="20"/>
          <w:szCs w:val="20"/>
        </w:rPr>
        <w:t>小时分别给药</w:t>
      </w:r>
      <w:r w:rsidRPr="003C1A28">
        <w:rPr>
          <w:rFonts w:ascii="Arial" w:eastAsia="宋体" w:hAnsi="Arial" w:cs="Arial"/>
          <w:kern w:val="0"/>
          <w:sz w:val="20"/>
          <w:szCs w:val="20"/>
        </w:rPr>
        <w:t>1</w:t>
      </w:r>
      <w:r w:rsidRPr="003C1A28">
        <w:rPr>
          <w:rFonts w:ascii="Arial" w:eastAsia="宋体" w:hAnsi="Arial" w:cs="Arial"/>
          <w:kern w:val="0"/>
          <w:sz w:val="20"/>
          <w:szCs w:val="20"/>
        </w:rPr>
        <w:t>次。</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2.</w:t>
      </w:r>
      <w:r w:rsidRPr="003C1A28">
        <w:rPr>
          <w:rFonts w:ascii="Arial" w:eastAsia="宋体" w:hAnsi="Arial" w:cs="Arial"/>
          <w:kern w:val="0"/>
          <w:sz w:val="20"/>
          <w:szCs w:val="20"/>
        </w:rPr>
        <w:t>静脉注射</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常用量为异环磷酰胺剂量的</w:t>
      </w:r>
      <w:r w:rsidRPr="003C1A28">
        <w:rPr>
          <w:rFonts w:ascii="Arial" w:eastAsia="宋体" w:hAnsi="Arial" w:cs="Arial"/>
          <w:kern w:val="0"/>
          <w:sz w:val="20"/>
          <w:szCs w:val="20"/>
        </w:rPr>
        <w:t>20%</w:t>
      </w:r>
      <w:r w:rsidRPr="003C1A28">
        <w:rPr>
          <w:rFonts w:ascii="Arial" w:eastAsia="宋体" w:hAnsi="Arial" w:cs="Arial"/>
          <w:kern w:val="0"/>
          <w:sz w:val="20"/>
          <w:szCs w:val="20"/>
        </w:rPr>
        <w:t>，静脉弹丸式注射，</w:t>
      </w:r>
      <w:r w:rsidRPr="003C1A28">
        <w:rPr>
          <w:rFonts w:ascii="Arial" w:eastAsia="宋体" w:hAnsi="Arial" w:cs="Arial"/>
          <w:kern w:val="0"/>
          <w:sz w:val="20"/>
          <w:szCs w:val="20"/>
        </w:rPr>
        <w:t>0</w:t>
      </w:r>
      <w:r w:rsidRPr="003C1A28">
        <w:rPr>
          <w:rFonts w:ascii="Arial" w:eastAsia="宋体" w:hAnsi="Arial" w:cs="Arial"/>
          <w:kern w:val="0"/>
          <w:sz w:val="20"/>
          <w:szCs w:val="20"/>
        </w:rPr>
        <w:t>、</w:t>
      </w:r>
      <w:r w:rsidRPr="003C1A28">
        <w:rPr>
          <w:rFonts w:ascii="Arial" w:eastAsia="宋体" w:hAnsi="Arial" w:cs="Arial"/>
          <w:kern w:val="0"/>
          <w:sz w:val="20"/>
          <w:szCs w:val="20"/>
        </w:rPr>
        <w:t>4</w:t>
      </w:r>
      <w:r w:rsidRPr="003C1A28">
        <w:rPr>
          <w:rFonts w:ascii="Arial" w:eastAsia="宋体" w:hAnsi="Arial" w:cs="Arial"/>
          <w:kern w:val="0"/>
          <w:sz w:val="20"/>
          <w:szCs w:val="20"/>
        </w:rPr>
        <w:t>、</w:t>
      </w:r>
      <w:r w:rsidRPr="003C1A28">
        <w:rPr>
          <w:rFonts w:ascii="Arial" w:eastAsia="宋体" w:hAnsi="Arial" w:cs="Arial"/>
          <w:kern w:val="0"/>
          <w:sz w:val="20"/>
          <w:szCs w:val="20"/>
        </w:rPr>
        <w:t>8</w:t>
      </w:r>
      <w:r w:rsidRPr="003C1A28">
        <w:rPr>
          <w:rFonts w:ascii="Arial" w:eastAsia="宋体" w:hAnsi="Arial" w:cs="Arial"/>
          <w:kern w:val="0"/>
          <w:sz w:val="20"/>
          <w:szCs w:val="20"/>
        </w:rPr>
        <w:t>小时分别给药</w:t>
      </w:r>
      <w:r w:rsidRPr="003C1A28">
        <w:rPr>
          <w:rFonts w:ascii="Arial" w:eastAsia="宋体" w:hAnsi="Arial" w:cs="Arial"/>
          <w:kern w:val="0"/>
          <w:sz w:val="20"/>
          <w:szCs w:val="20"/>
        </w:rPr>
        <w:t>1</w:t>
      </w:r>
      <w:r w:rsidRPr="003C1A28">
        <w:rPr>
          <w:rFonts w:ascii="Arial" w:eastAsia="宋体" w:hAnsi="Arial" w:cs="Arial"/>
          <w:kern w:val="0"/>
          <w:sz w:val="20"/>
          <w:szCs w:val="20"/>
        </w:rPr>
        <w:t>次。采用软组织肉瘤</w:t>
      </w:r>
      <w:r w:rsidRPr="003C1A28">
        <w:rPr>
          <w:rFonts w:ascii="Arial" w:eastAsia="宋体" w:hAnsi="Arial" w:cs="Arial"/>
          <w:kern w:val="0"/>
          <w:sz w:val="20"/>
          <w:szCs w:val="20"/>
        </w:rPr>
        <w:t>MAID</w:t>
      </w:r>
      <w:r w:rsidRPr="003C1A28">
        <w:rPr>
          <w:rFonts w:ascii="Arial" w:eastAsia="宋体" w:hAnsi="Arial" w:cs="Arial"/>
          <w:kern w:val="0"/>
          <w:sz w:val="20"/>
          <w:szCs w:val="20"/>
        </w:rPr>
        <w:t>方案时，使用多柔比星</w:t>
      </w:r>
      <w:r w:rsidRPr="003C1A28">
        <w:rPr>
          <w:rFonts w:ascii="Arial" w:eastAsia="宋体" w:hAnsi="Arial" w:cs="Arial"/>
          <w:kern w:val="0"/>
          <w:sz w:val="20"/>
          <w:szCs w:val="20"/>
        </w:rPr>
        <w:t>60mg/m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、达卡巴嗪</w:t>
      </w:r>
      <w:r w:rsidRPr="003C1A28">
        <w:rPr>
          <w:rFonts w:ascii="Arial" w:eastAsia="宋体" w:hAnsi="Arial" w:cs="Arial"/>
          <w:kern w:val="0"/>
          <w:sz w:val="20"/>
          <w:szCs w:val="20"/>
        </w:rPr>
        <w:t>1000mg/m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混合或分别持续静脉滴注</w:t>
      </w:r>
      <w:r w:rsidRPr="003C1A28">
        <w:rPr>
          <w:rFonts w:ascii="Arial" w:eastAsia="宋体" w:hAnsi="Arial" w:cs="Arial"/>
          <w:kern w:val="0"/>
          <w:sz w:val="20"/>
          <w:szCs w:val="20"/>
        </w:rPr>
        <w:t>4</w:t>
      </w:r>
      <w:r w:rsidRPr="003C1A28">
        <w:rPr>
          <w:rFonts w:ascii="Arial" w:eastAsia="宋体" w:hAnsi="Arial" w:cs="Arial"/>
          <w:kern w:val="0"/>
          <w:sz w:val="20"/>
          <w:szCs w:val="20"/>
        </w:rPr>
        <w:t>日；使用异环磷酰胺</w:t>
      </w:r>
      <w:r w:rsidRPr="003C1A28">
        <w:rPr>
          <w:rFonts w:ascii="Arial" w:eastAsia="宋体" w:hAnsi="Arial" w:cs="Arial"/>
          <w:kern w:val="0"/>
          <w:sz w:val="20"/>
          <w:szCs w:val="20"/>
        </w:rPr>
        <w:t>6000mg/m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和本药</w:t>
      </w:r>
      <w:r w:rsidRPr="003C1A28">
        <w:rPr>
          <w:rFonts w:ascii="Arial" w:eastAsia="宋体" w:hAnsi="Arial" w:cs="Arial"/>
          <w:kern w:val="0"/>
          <w:sz w:val="20"/>
          <w:szCs w:val="20"/>
        </w:rPr>
        <w:t>10000mg/m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分别滴注</w:t>
      </w:r>
      <w:r w:rsidRPr="003C1A28">
        <w:rPr>
          <w:rFonts w:ascii="Arial" w:eastAsia="宋体" w:hAnsi="Arial" w:cs="Arial"/>
          <w:kern w:val="0"/>
          <w:sz w:val="20"/>
          <w:szCs w:val="20"/>
        </w:rPr>
        <w:t>3</w:t>
      </w:r>
      <w:r w:rsidRPr="003C1A28">
        <w:rPr>
          <w:rFonts w:ascii="Arial" w:eastAsia="宋体" w:hAnsi="Arial" w:cs="Arial"/>
          <w:kern w:val="0"/>
          <w:sz w:val="20"/>
          <w:szCs w:val="20"/>
        </w:rPr>
        <w:t>日</w:t>
      </w:r>
      <w:r w:rsidRPr="003C1A28">
        <w:rPr>
          <w:rFonts w:ascii="Arial" w:eastAsia="宋体" w:hAnsi="Arial" w:cs="Arial"/>
          <w:kern w:val="0"/>
          <w:sz w:val="20"/>
          <w:szCs w:val="20"/>
        </w:rPr>
        <w:t>(</w:t>
      </w:r>
      <w:r w:rsidRPr="003C1A28">
        <w:rPr>
          <w:rFonts w:ascii="Arial" w:eastAsia="宋体" w:hAnsi="Arial" w:cs="Arial"/>
          <w:kern w:val="0"/>
          <w:sz w:val="20"/>
          <w:szCs w:val="20"/>
        </w:rPr>
        <w:t>异环磷酰胺</w:t>
      </w:r>
      <w:r w:rsidRPr="003C1A28">
        <w:rPr>
          <w:rFonts w:ascii="Arial" w:eastAsia="宋体" w:hAnsi="Arial" w:cs="Arial"/>
          <w:kern w:val="0"/>
          <w:sz w:val="20"/>
          <w:szCs w:val="20"/>
        </w:rPr>
        <w:t>)</w:t>
      </w:r>
      <w:r w:rsidRPr="003C1A28">
        <w:rPr>
          <w:rFonts w:ascii="Arial" w:eastAsia="宋体" w:hAnsi="Arial" w:cs="Arial"/>
          <w:kern w:val="0"/>
          <w:sz w:val="20"/>
          <w:szCs w:val="20"/>
        </w:rPr>
        <w:t>和</w:t>
      </w:r>
      <w:r w:rsidRPr="003C1A28">
        <w:rPr>
          <w:rFonts w:ascii="Arial" w:eastAsia="宋体" w:hAnsi="Arial" w:cs="Arial"/>
          <w:kern w:val="0"/>
          <w:sz w:val="20"/>
          <w:szCs w:val="20"/>
        </w:rPr>
        <w:t>4</w:t>
      </w:r>
      <w:r w:rsidRPr="003C1A28">
        <w:rPr>
          <w:rFonts w:ascii="Arial" w:eastAsia="宋体" w:hAnsi="Arial" w:cs="Arial"/>
          <w:kern w:val="0"/>
          <w:sz w:val="20"/>
          <w:szCs w:val="20"/>
        </w:rPr>
        <w:t>日</w:t>
      </w:r>
      <w:r w:rsidRPr="003C1A28">
        <w:rPr>
          <w:rFonts w:ascii="Arial" w:eastAsia="宋体" w:hAnsi="Arial" w:cs="Arial"/>
          <w:kern w:val="0"/>
          <w:sz w:val="20"/>
          <w:szCs w:val="20"/>
        </w:rPr>
        <w:t>(</w:t>
      </w:r>
      <w:r w:rsidRPr="003C1A28">
        <w:rPr>
          <w:rFonts w:ascii="Arial" w:eastAsia="宋体" w:hAnsi="Arial" w:cs="Arial"/>
          <w:kern w:val="0"/>
          <w:sz w:val="20"/>
          <w:szCs w:val="20"/>
        </w:rPr>
        <w:t>本药</w:t>
      </w:r>
      <w:r w:rsidRPr="003C1A28">
        <w:rPr>
          <w:rFonts w:ascii="Arial" w:eastAsia="宋体" w:hAnsi="Arial" w:cs="Arial"/>
          <w:kern w:val="0"/>
          <w:sz w:val="20"/>
          <w:szCs w:val="20"/>
        </w:rPr>
        <w:t>)</w:t>
      </w:r>
      <w:r w:rsidRPr="003C1A28">
        <w:rPr>
          <w:rFonts w:ascii="Arial" w:eastAsia="宋体" w:hAnsi="Arial" w:cs="Arial"/>
          <w:kern w:val="0"/>
          <w:sz w:val="20"/>
          <w:szCs w:val="20"/>
        </w:rPr>
        <w:t>，若耐受可每</w:t>
      </w:r>
      <w:r w:rsidRPr="003C1A28">
        <w:rPr>
          <w:rFonts w:ascii="Arial" w:eastAsia="宋体" w:hAnsi="Arial" w:cs="Arial"/>
          <w:kern w:val="0"/>
          <w:sz w:val="20"/>
          <w:szCs w:val="20"/>
        </w:rPr>
        <w:t>21</w:t>
      </w:r>
      <w:r w:rsidRPr="003C1A28">
        <w:rPr>
          <w:rFonts w:ascii="Arial" w:eastAsia="宋体" w:hAnsi="Arial" w:cs="Arial"/>
          <w:kern w:val="0"/>
          <w:sz w:val="20"/>
          <w:szCs w:val="20"/>
        </w:rPr>
        <w:t>日重复给药</w:t>
      </w:r>
      <w:r w:rsidRPr="003C1A28">
        <w:rPr>
          <w:rFonts w:ascii="Arial" w:eastAsia="宋体" w:hAnsi="Arial" w:cs="Arial"/>
          <w:kern w:val="0"/>
          <w:sz w:val="20"/>
          <w:szCs w:val="20"/>
        </w:rPr>
        <w:t>1</w:t>
      </w:r>
      <w:r w:rsidRPr="003C1A28">
        <w:rPr>
          <w:rFonts w:ascii="Arial" w:eastAsia="宋体" w:hAnsi="Arial" w:cs="Arial"/>
          <w:kern w:val="0"/>
          <w:sz w:val="20"/>
          <w:szCs w:val="20"/>
        </w:rPr>
        <w:t>次。或使用多柔比星</w:t>
      </w:r>
      <w:r w:rsidRPr="003C1A28">
        <w:rPr>
          <w:rFonts w:ascii="Arial" w:eastAsia="宋体" w:hAnsi="Arial" w:cs="Arial"/>
          <w:kern w:val="0"/>
          <w:sz w:val="20"/>
          <w:szCs w:val="20"/>
        </w:rPr>
        <w:t>60mg/m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、达卡巴嗪</w:t>
      </w:r>
      <w:r w:rsidRPr="003C1A28">
        <w:rPr>
          <w:rFonts w:ascii="Arial" w:eastAsia="宋体" w:hAnsi="Arial" w:cs="Arial"/>
          <w:kern w:val="0"/>
          <w:sz w:val="20"/>
          <w:szCs w:val="20"/>
        </w:rPr>
        <w:t>900mg/m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混合或分别持续静脉滴注</w:t>
      </w:r>
      <w:r w:rsidRPr="003C1A28">
        <w:rPr>
          <w:rFonts w:ascii="Arial" w:eastAsia="宋体" w:hAnsi="Arial" w:cs="Arial"/>
          <w:kern w:val="0"/>
          <w:sz w:val="20"/>
          <w:szCs w:val="20"/>
        </w:rPr>
        <w:t>4</w:t>
      </w:r>
      <w:r w:rsidRPr="003C1A28">
        <w:rPr>
          <w:rFonts w:ascii="Arial" w:eastAsia="宋体" w:hAnsi="Arial" w:cs="Arial"/>
          <w:kern w:val="0"/>
          <w:sz w:val="20"/>
          <w:szCs w:val="20"/>
        </w:rPr>
        <w:t>日；使用异环磷酰胺</w:t>
      </w:r>
      <w:r w:rsidRPr="003C1A28">
        <w:rPr>
          <w:rFonts w:ascii="Arial" w:eastAsia="宋体" w:hAnsi="Arial" w:cs="Arial"/>
          <w:kern w:val="0"/>
          <w:sz w:val="20"/>
          <w:szCs w:val="20"/>
        </w:rPr>
        <w:t>7500mg/m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和本药</w:t>
      </w:r>
      <w:r w:rsidRPr="003C1A28">
        <w:rPr>
          <w:rFonts w:ascii="Arial" w:eastAsia="宋体" w:hAnsi="Arial" w:cs="Arial"/>
          <w:kern w:val="0"/>
          <w:sz w:val="20"/>
          <w:szCs w:val="20"/>
        </w:rPr>
        <w:t>10000mg/m</w:t>
      </w:r>
      <w:r w:rsidRPr="003C1A28">
        <w:rPr>
          <w:rFonts w:ascii="Arial" w:eastAsia="宋体" w:hAnsi="Arial" w:cs="Arial"/>
          <w:kern w:val="0"/>
          <w:sz w:val="20"/>
          <w:szCs w:val="20"/>
          <w:vertAlign w:val="superscript"/>
        </w:rPr>
        <w:t>2</w:t>
      </w:r>
      <w:r w:rsidRPr="003C1A28">
        <w:rPr>
          <w:rFonts w:ascii="Arial" w:eastAsia="宋体" w:hAnsi="Arial" w:cs="Arial"/>
          <w:kern w:val="0"/>
          <w:sz w:val="20"/>
          <w:szCs w:val="20"/>
        </w:rPr>
        <w:t>分别滴注</w:t>
      </w:r>
      <w:r w:rsidRPr="003C1A28">
        <w:rPr>
          <w:rFonts w:ascii="Arial" w:eastAsia="宋体" w:hAnsi="Arial" w:cs="Arial"/>
          <w:kern w:val="0"/>
          <w:sz w:val="20"/>
          <w:szCs w:val="20"/>
        </w:rPr>
        <w:t>3</w:t>
      </w:r>
      <w:r w:rsidRPr="003C1A28">
        <w:rPr>
          <w:rFonts w:ascii="Arial" w:eastAsia="宋体" w:hAnsi="Arial" w:cs="Arial"/>
          <w:kern w:val="0"/>
          <w:sz w:val="20"/>
          <w:szCs w:val="20"/>
        </w:rPr>
        <w:t>日</w:t>
      </w:r>
      <w:r w:rsidRPr="003C1A28">
        <w:rPr>
          <w:rFonts w:ascii="Arial" w:eastAsia="宋体" w:hAnsi="Arial" w:cs="Arial"/>
          <w:kern w:val="0"/>
          <w:sz w:val="20"/>
          <w:szCs w:val="20"/>
        </w:rPr>
        <w:t>(</w:t>
      </w:r>
      <w:r w:rsidRPr="003C1A28">
        <w:rPr>
          <w:rFonts w:ascii="Arial" w:eastAsia="宋体" w:hAnsi="Arial" w:cs="Arial"/>
          <w:kern w:val="0"/>
          <w:sz w:val="20"/>
          <w:szCs w:val="20"/>
        </w:rPr>
        <w:t>异环磷酰胺</w:t>
      </w:r>
      <w:r w:rsidRPr="003C1A28">
        <w:rPr>
          <w:rFonts w:ascii="Arial" w:eastAsia="宋体" w:hAnsi="Arial" w:cs="Arial"/>
          <w:kern w:val="0"/>
          <w:sz w:val="20"/>
          <w:szCs w:val="20"/>
        </w:rPr>
        <w:t>)</w:t>
      </w:r>
      <w:r w:rsidRPr="003C1A28">
        <w:rPr>
          <w:rFonts w:ascii="Arial" w:eastAsia="宋体" w:hAnsi="Arial" w:cs="Arial"/>
          <w:kern w:val="0"/>
          <w:sz w:val="20"/>
          <w:szCs w:val="20"/>
        </w:rPr>
        <w:t>和</w:t>
      </w:r>
      <w:r w:rsidRPr="003C1A28">
        <w:rPr>
          <w:rFonts w:ascii="Arial" w:eastAsia="宋体" w:hAnsi="Arial" w:cs="Arial"/>
          <w:kern w:val="0"/>
          <w:sz w:val="20"/>
          <w:szCs w:val="20"/>
        </w:rPr>
        <w:t>4</w:t>
      </w:r>
      <w:r w:rsidRPr="003C1A28">
        <w:rPr>
          <w:rFonts w:ascii="Arial" w:eastAsia="宋体" w:hAnsi="Arial" w:cs="Arial"/>
          <w:kern w:val="0"/>
          <w:sz w:val="20"/>
          <w:szCs w:val="20"/>
        </w:rPr>
        <w:t>日</w:t>
      </w:r>
      <w:r w:rsidRPr="003C1A28">
        <w:rPr>
          <w:rFonts w:ascii="Arial" w:eastAsia="宋体" w:hAnsi="Arial" w:cs="Arial"/>
          <w:kern w:val="0"/>
          <w:sz w:val="20"/>
          <w:szCs w:val="20"/>
        </w:rPr>
        <w:t>(</w:t>
      </w:r>
      <w:r w:rsidRPr="003C1A28">
        <w:rPr>
          <w:rFonts w:ascii="Arial" w:eastAsia="宋体" w:hAnsi="Arial" w:cs="Arial"/>
          <w:kern w:val="0"/>
          <w:sz w:val="20"/>
          <w:szCs w:val="20"/>
        </w:rPr>
        <w:t>本药</w:t>
      </w:r>
      <w:r w:rsidRPr="003C1A28">
        <w:rPr>
          <w:rFonts w:ascii="Arial" w:eastAsia="宋体" w:hAnsi="Arial" w:cs="Arial"/>
          <w:kern w:val="0"/>
          <w:sz w:val="20"/>
          <w:szCs w:val="20"/>
        </w:rPr>
        <w:t>)</w:t>
      </w:r>
      <w:r w:rsidRPr="003C1A28">
        <w:rPr>
          <w:rFonts w:ascii="Arial" w:eastAsia="宋体" w:hAnsi="Arial" w:cs="Arial"/>
          <w:kern w:val="0"/>
          <w:sz w:val="20"/>
          <w:szCs w:val="20"/>
        </w:rPr>
        <w:t>，若耐受可每</w:t>
      </w:r>
      <w:r w:rsidRPr="003C1A28">
        <w:rPr>
          <w:rFonts w:ascii="Arial" w:eastAsia="宋体" w:hAnsi="Arial" w:cs="Arial"/>
          <w:kern w:val="0"/>
          <w:sz w:val="20"/>
          <w:szCs w:val="20"/>
        </w:rPr>
        <w:t>21</w:t>
      </w:r>
      <w:r w:rsidRPr="003C1A28">
        <w:rPr>
          <w:rFonts w:ascii="Arial" w:eastAsia="宋体" w:hAnsi="Arial" w:cs="Arial"/>
          <w:kern w:val="0"/>
          <w:sz w:val="20"/>
          <w:szCs w:val="20"/>
        </w:rPr>
        <w:t>日重复给药</w:t>
      </w:r>
      <w:r w:rsidRPr="003C1A28">
        <w:rPr>
          <w:rFonts w:ascii="Arial" w:eastAsia="宋体" w:hAnsi="Arial" w:cs="Arial"/>
          <w:kern w:val="0"/>
          <w:sz w:val="20"/>
          <w:szCs w:val="20"/>
        </w:rPr>
        <w:t>1</w:t>
      </w:r>
      <w:r w:rsidRPr="003C1A28">
        <w:rPr>
          <w:rFonts w:ascii="Arial" w:eastAsia="宋体" w:hAnsi="Arial" w:cs="Arial"/>
          <w:kern w:val="0"/>
          <w:sz w:val="20"/>
          <w:szCs w:val="20"/>
        </w:rPr>
        <w:t>次。</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3.</w:t>
      </w:r>
      <w:r w:rsidRPr="003C1A28">
        <w:rPr>
          <w:rFonts w:ascii="Arial" w:eastAsia="宋体" w:hAnsi="Arial" w:cs="Arial"/>
          <w:kern w:val="0"/>
          <w:sz w:val="20"/>
          <w:szCs w:val="20"/>
        </w:rPr>
        <w:t>静脉滴注</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先静脉弹丸式注射本药异环磷酰胺剂量的</w:t>
      </w:r>
      <w:r w:rsidRPr="003C1A28">
        <w:rPr>
          <w:rFonts w:ascii="Arial" w:eastAsia="宋体" w:hAnsi="Arial" w:cs="Arial"/>
          <w:kern w:val="0"/>
          <w:sz w:val="20"/>
          <w:szCs w:val="20"/>
        </w:rPr>
        <w:t>20%</w:t>
      </w:r>
      <w:r w:rsidRPr="003C1A28">
        <w:rPr>
          <w:rFonts w:ascii="Arial" w:eastAsia="宋体" w:hAnsi="Arial" w:cs="Arial"/>
          <w:kern w:val="0"/>
          <w:sz w:val="20"/>
          <w:szCs w:val="20"/>
        </w:rPr>
        <w:t>，随后在滴注完异环磷酰胺后使用异环磷酰胺剂量的</w:t>
      </w:r>
      <w:r w:rsidRPr="003C1A28">
        <w:rPr>
          <w:rFonts w:ascii="Arial" w:eastAsia="宋体" w:hAnsi="Arial" w:cs="Arial"/>
          <w:kern w:val="0"/>
          <w:sz w:val="20"/>
          <w:szCs w:val="20"/>
        </w:rPr>
        <w:t>40%</w:t>
      </w:r>
      <w:r w:rsidRPr="003C1A28">
        <w:rPr>
          <w:rFonts w:ascii="Arial" w:eastAsia="宋体" w:hAnsi="Arial" w:cs="Arial"/>
          <w:kern w:val="0"/>
          <w:sz w:val="20"/>
          <w:szCs w:val="20"/>
        </w:rPr>
        <w:t>持续静脉滴注，滴注时间为</w:t>
      </w:r>
      <w:r w:rsidRPr="003C1A28">
        <w:rPr>
          <w:rFonts w:ascii="Arial" w:eastAsia="宋体" w:hAnsi="Arial" w:cs="Arial"/>
          <w:kern w:val="0"/>
          <w:sz w:val="20"/>
          <w:szCs w:val="20"/>
        </w:rPr>
        <w:t>12-24</w:t>
      </w:r>
      <w:r w:rsidRPr="003C1A28">
        <w:rPr>
          <w:rFonts w:ascii="Arial" w:eastAsia="宋体" w:hAnsi="Arial" w:cs="Arial"/>
          <w:kern w:val="0"/>
          <w:sz w:val="20"/>
          <w:szCs w:val="20"/>
        </w:rPr>
        <w:t>小时。</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【给药说明】</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给药方式说明</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易于呕吐或恶心以及胃肠道吸收障碍者，不宜采用口服给药。</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【禁忌症】</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对本药或含巯基化合物过敏者。</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【慎用】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妊娠期妇女。</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lastRenderedPageBreak/>
        <w:t>2.</w:t>
      </w:r>
      <w:r w:rsidRPr="003C1A28">
        <w:rPr>
          <w:rFonts w:ascii="Arial" w:eastAsia="宋体" w:hAnsi="Arial" w:cs="Arial"/>
          <w:kern w:val="0"/>
          <w:sz w:val="20"/>
          <w:szCs w:val="20"/>
        </w:rPr>
        <w:t>哺乳期妇女。</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【特殊人群】</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儿童</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儿童用药的安全性和有效性尚未建立。</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老人</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尚不明确。</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妊娠期妇女</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妊娠期妇女慎用。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2.</w:t>
      </w:r>
      <w:r w:rsidRPr="003C1A28">
        <w:rPr>
          <w:rFonts w:ascii="Arial" w:eastAsia="宋体" w:hAnsi="Arial" w:cs="Arial"/>
          <w:kern w:val="0"/>
          <w:sz w:val="20"/>
          <w:szCs w:val="20"/>
        </w:rPr>
        <w:t>美国食品药品管理局</w:t>
      </w:r>
      <w:r w:rsidRPr="003C1A28">
        <w:rPr>
          <w:rFonts w:ascii="Arial" w:eastAsia="宋体" w:hAnsi="Arial" w:cs="Arial"/>
          <w:kern w:val="0"/>
          <w:sz w:val="20"/>
          <w:szCs w:val="20"/>
        </w:rPr>
        <w:t>(FDA)</w:t>
      </w:r>
      <w:r w:rsidRPr="003C1A28">
        <w:rPr>
          <w:rFonts w:ascii="Arial" w:eastAsia="宋体" w:hAnsi="Arial" w:cs="Arial"/>
          <w:kern w:val="0"/>
          <w:sz w:val="20"/>
          <w:szCs w:val="20"/>
        </w:rPr>
        <w:t>对本药的妊娠安全性分级为</w:t>
      </w:r>
      <w:r w:rsidRPr="003C1A28">
        <w:rPr>
          <w:rFonts w:ascii="Arial" w:eastAsia="宋体" w:hAnsi="Arial" w:cs="Arial"/>
          <w:kern w:val="0"/>
          <w:sz w:val="20"/>
          <w:szCs w:val="20"/>
        </w:rPr>
        <w:t>B</w:t>
      </w:r>
      <w:r w:rsidRPr="003C1A28">
        <w:rPr>
          <w:rFonts w:ascii="Arial" w:eastAsia="宋体" w:hAnsi="Arial" w:cs="Arial"/>
          <w:kern w:val="0"/>
          <w:sz w:val="20"/>
          <w:szCs w:val="20"/>
        </w:rPr>
        <w:t>级。</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哺乳期妇女</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本药可能对受乳婴儿产生严重不良反应，哺乳期妇女慎用。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【不良反应】</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神经系统</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本药可加重异环磷酰胺的中枢神经系统不良反应。</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2.</w:t>
      </w:r>
      <w:r w:rsidRPr="003C1A28">
        <w:rPr>
          <w:rFonts w:ascii="Arial" w:eastAsia="宋体" w:hAnsi="Arial" w:cs="Arial"/>
          <w:kern w:val="0"/>
          <w:sz w:val="20"/>
          <w:szCs w:val="20"/>
        </w:rPr>
        <w:t>胃肠道</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本药单剂量超过</w:t>
      </w:r>
      <w:r w:rsidRPr="003C1A28">
        <w:rPr>
          <w:rFonts w:ascii="Arial" w:eastAsia="宋体" w:hAnsi="Arial" w:cs="Arial"/>
          <w:kern w:val="0"/>
          <w:sz w:val="20"/>
          <w:szCs w:val="20"/>
        </w:rPr>
        <w:t>60mg/kg</w:t>
      </w:r>
      <w:r w:rsidRPr="003C1A28">
        <w:rPr>
          <w:rFonts w:ascii="Arial" w:eastAsia="宋体" w:hAnsi="Arial" w:cs="Arial"/>
          <w:kern w:val="0"/>
          <w:sz w:val="20"/>
          <w:szCs w:val="20"/>
        </w:rPr>
        <w:t>时，可能出现恶心、呕吐、痉挛性腹痛、腹泻。</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3.</w:t>
      </w:r>
      <w:r w:rsidRPr="003C1A28">
        <w:rPr>
          <w:rFonts w:ascii="Arial" w:eastAsia="宋体" w:hAnsi="Arial" w:cs="Arial"/>
          <w:kern w:val="0"/>
          <w:sz w:val="20"/>
          <w:szCs w:val="20"/>
        </w:rPr>
        <w:t>过敏反应</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少见过敏反应</w:t>
      </w:r>
      <w:r w:rsidRPr="003C1A28">
        <w:rPr>
          <w:rFonts w:ascii="Arial" w:eastAsia="宋体" w:hAnsi="Arial" w:cs="Arial"/>
          <w:kern w:val="0"/>
          <w:sz w:val="20"/>
          <w:szCs w:val="20"/>
        </w:rPr>
        <w:t>(</w:t>
      </w:r>
      <w:r w:rsidRPr="003C1A28">
        <w:rPr>
          <w:rFonts w:ascii="Arial" w:eastAsia="宋体" w:hAnsi="Arial" w:cs="Arial"/>
          <w:kern w:val="0"/>
          <w:sz w:val="20"/>
          <w:szCs w:val="20"/>
        </w:rPr>
        <w:t>如皮肤黏膜反应</w:t>
      </w:r>
      <w:r w:rsidRPr="003C1A28">
        <w:rPr>
          <w:rFonts w:ascii="Arial" w:eastAsia="宋体" w:hAnsi="Arial" w:cs="Arial"/>
          <w:kern w:val="0"/>
          <w:sz w:val="20"/>
          <w:szCs w:val="20"/>
        </w:rPr>
        <w:t>)</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4.</w:t>
      </w:r>
      <w:r w:rsidRPr="003C1A28">
        <w:rPr>
          <w:rFonts w:ascii="Arial" w:eastAsia="宋体" w:hAnsi="Arial" w:cs="Arial"/>
          <w:kern w:val="0"/>
          <w:sz w:val="20"/>
          <w:szCs w:val="20"/>
        </w:rPr>
        <w:t>其他</w:t>
      </w:r>
      <w:r w:rsidRPr="003C1A28">
        <w:rPr>
          <w:rFonts w:ascii="Arial" w:eastAsia="宋体" w:hAnsi="Arial" w:cs="Arial"/>
          <w:kern w:val="0"/>
          <w:sz w:val="20"/>
          <w:szCs w:val="20"/>
        </w:rPr>
        <w:t xml:space="preserve">  </w:t>
      </w:r>
      <w:r w:rsidRPr="003C1A28">
        <w:rPr>
          <w:rFonts w:ascii="Arial" w:eastAsia="宋体" w:hAnsi="Arial" w:cs="Arial"/>
          <w:kern w:val="0"/>
          <w:sz w:val="20"/>
          <w:szCs w:val="20"/>
        </w:rPr>
        <w:t>少见静脉刺激。</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【药物相互作用】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药物</w:t>
      </w:r>
      <w:r w:rsidRPr="003C1A28">
        <w:rPr>
          <w:rFonts w:ascii="Arial" w:eastAsia="宋体" w:hAnsi="Arial" w:cs="Arial"/>
          <w:b/>
          <w:bCs/>
          <w:kern w:val="0"/>
          <w:sz w:val="20"/>
          <w:szCs w:val="20"/>
        </w:rPr>
        <w:t>-</w:t>
      </w:r>
      <w:r w:rsidRPr="003C1A28">
        <w:rPr>
          <w:rFonts w:ascii="Arial" w:eastAsia="宋体" w:hAnsi="Arial" w:cs="Arial"/>
          <w:b/>
          <w:bCs/>
          <w:kern w:val="0"/>
          <w:sz w:val="20"/>
          <w:szCs w:val="20"/>
        </w:rPr>
        <w:t>药物相互作用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华法林：</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结果：合用可使出血的危险性增加。</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【注意事项】</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用药警示</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曾接受骨盆区放疗者、使用环磷酰胺治疗时出现过膀胱炎者、曾有泌尿道损伤者以及使用大剂量环磷酰胺</w:t>
      </w:r>
      <w:r w:rsidRPr="003C1A28">
        <w:rPr>
          <w:rFonts w:ascii="Arial" w:eastAsia="宋体" w:hAnsi="Arial" w:cs="Arial"/>
          <w:kern w:val="0"/>
          <w:sz w:val="20"/>
          <w:szCs w:val="20"/>
        </w:rPr>
        <w:t>(</w:t>
      </w:r>
      <w:r w:rsidRPr="003C1A28">
        <w:rPr>
          <w:rFonts w:ascii="Arial" w:eastAsia="宋体" w:hAnsi="Arial" w:cs="Arial"/>
          <w:kern w:val="0"/>
          <w:sz w:val="20"/>
          <w:szCs w:val="20"/>
        </w:rPr>
        <w:t>超过</w:t>
      </w:r>
      <w:r w:rsidRPr="003C1A28">
        <w:rPr>
          <w:rFonts w:ascii="Arial" w:eastAsia="宋体" w:hAnsi="Arial" w:cs="Arial"/>
          <w:kern w:val="0"/>
          <w:sz w:val="20"/>
          <w:szCs w:val="20"/>
        </w:rPr>
        <w:t>10mg/kg)</w:t>
      </w:r>
      <w:r w:rsidRPr="003C1A28">
        <w:rPr>
          <w:rFonts w:ascii="Arial" w:eastAsia="宋体" w:hAnsi="Arial" w:cs="Arial"/>
          <w:kern w:val="0"/>
          <w:sz w:val="20"/>
          <w:szCs w:val="20"/>
        </w:rPr>
        <w:t>的患者，在给予环磷酰胺时应合用本药。</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lastRenderedPageBreak/>
        <w:t>2.</w:t>
      </w:r>
      <w:r w:rsidRPr="003C1A28">
        <w:rPr>
          <w:rFonts w:ascii="Arial" w:eastAsia="宋体" w:hAnsi="Arial" w:cs="Arial"/>
          <w:kern w:val="0"/>
          <w:sz w:val="20"/>
          <w:szCs w:val="20"/>
        </w:rPr>
        <w:t>本药的解毒保护作用只限于泌尿系统，所有其他对使用环磷酰胺治疗时所采取的预防及治疗措施均不受本药影响。</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3.</w:t>
      </w:r>
      <w:r w:rsidRPr="003C1A28">
        <w:rPr>
          <w:rFonts w:ascii="Arial" w:eastAsia="宋体" w:hAnsi="Arial" w:cs="Arial"/>
          <w:kern w:val="0"/>
          <w:sz w:val="20"/>
          <w:szCs w:val="20"/>
        </w:rPr>
        <w:t>患者治疗过程中应充分水化。</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药物对检验值或诊断的影响</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应用本药可使尿酮试验呈假阳性反应。</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制剂注意事项</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苯甲醇：由于本药注射剂含苯甲醇，故不应用于新生儿和婴幼儿。</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【国外专科用药信息参考】</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精神状况信息</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对精神状态的影响：用药后可能引起不适。</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护理注意事项</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1.</w:t>
      </w:r>
      <w:r w:rsidRPr="003C1A28">
        <w:rPr>
          <w:rFonts w:ascii="Arial" w:eastAsia="宋体" w:hAnsi="Arial" w:cs="Arial"/>
          <w:kern w:val="0"/>
          <w:sz w:val="20"/>
          <w:szCs w:val="20"/>
        </w:rPr>
        <w:t>反复评估患者有无血尿或膀胱出血。</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2.</w:t>
      </w:r>
      <w:r w:rsidRPr="003C1A28">
        <w:rPr>
          <w:rFonts w:ascii="Arial" w:eastAsia="宋体" w:hAnsi="Arial" w:cs="Arial"/>
          <w:kern w:val="0"/>
          <w:sz w:val="20"/>
          <w:szCs w:val="20"/>
        </w:rPr>
        <w:t>有出现过敏反应的报道，程度从轻微过敏反应到系统性过敏反应，应严密监测。</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3.</w:t>
      </w:r>
      <w:r w:rsidRPr="003C1A28">
        <w:rPr>
          <w:rFonts w:ascii="Arial" w:eastAsia="宋体" w:hAnsi="Arial" w:cs="Arial"/>
          <w:kern w:val="0"/>
          <w:sz w:val="20"/>
          <w:szCs w:val="20"/>
        </w:rPr>
        <w:t>实验室检查：尿常规。</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【药理】</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药效学</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环磷酰胺类化疗药在体内产生的丙烯醛和</w:t>
      </w:r>
      <w:r w:rsidRPr="003C1A28">
        <w:rPr>
          <w:rFonts w:ascii="Arial" w:eastAsia="宋体" w:hAnsi="Arial" w:cs="Arial"/>
          <w:kern w:val="0"/>
          <w:sz w:val="20"/>
          <w:szCs w:val="20"/>
        </w:rPr>
        <w:t>4-</w:t>
      </w:r>
      <w:r w:rsidRPr="003C1A28">
        <w:rPr>
          <w:rFonts w:ascii="Arial" w:eastAsia="宋体" w:hAnsi="Arial" w:cs="Arial"/>
          <w:kern w:val="0"/>
          <w:sz w:val="20"/>
          <w:szCs w:val="20"/>
        </w:rPr>
        <w:t>羟基代谢物对泌尿道有一定的毒性。美司钠可与丙烯醛的双链结合，形成稳定的硫醚化合物；还可降低尿中</w:t>
      </w:r>
      <w:r w:rsidRPr="003C1A28">
        <w:rPr>
          <w:rFonts w:ascii="Arial" w:eastAsia="宋体" w:hAnsi="Arial" w:cs="Arial"/>
          <w:kern w:val="0"/>
          <w:sz w:val="20"/>
          <w:szCs w:val="20"/>
        </w:rPr>
        <w:t>4-</w:t>
      </w:r>
      <w:r w:rsidRPr="003C1A28">
        <w:rPr>
          <w:rFonts w:ascii="Arial" w:eastAsia="宋体" w:hAnsi="Arial" w:cs="Arial"/>
          <w:kern w:val="0"/>
          <w:sz w:val="20"/>
          <w:szCs w:val="20"/>
        </w:rPr>
        <w:t>羟基代谢产物的降解速度，形成一种相对稳定的</w:t>
      </w:r>
      <w:r w:rsidRPr="003C1A28">
        <w:rPr>
          <w:rFonts w:ascii="Arial" w:eastAsia="宋体" w:hAnsi="Arial" w:cs="Arial"/>
          <w:kern w:val="0"/>
          <w:sz w:val="20"/>
          <w:szCs w:val="20"/>
        </w:rPr>
        <w:t>4-</w:t>
      </w:r>
      <w:r w:rsidRPr="003C1A28">
        <w:rPr>
          <w:rFonts w:ascii="Arial" w:eastAsia="宋体" w:hAnsi="Arial" w:cs="Arial"/>
          <w:kern w:val="0"/>
          <w:sz w:val="20"/>
          <w:szCs w:val="20"/>
        </w:rPr>
        <w:t>羟基环磷酰胺</w:t>
      </w:r>
      <w:r w:rsidRPr="003C1A28">
        <w:rPr>
          <w:rFonts w:ascii="Arial" w:eastAsia="宋体" w:hAnsi="Arial" w:cs="Arial"/>
          <w:kern w:val="0"/>
          <w:sz w:val="20"/>
          <w:szCs w:val="20"/>
        </w:rPr>
        <w:t>(</w:t>
      </w:r>
      <w:r w:rsidRPr="003C1A28">
        <w:rPr>
          <w:rFonts w:ascii="Arial" w:eastAsia="宋体" w:hAnsi="Arial" w:cs="Arial"/>
          <w:kern w:val="0"/>
          <w:sz w:val="20"/>
          <w:szCs w:val="20"/>
        </w:rPr>
        <w:t>或</w:t>
      </w:r>
      <w:r w:rsidRPr="003C1A28">
        <w:rPr>
          <w:rFonts w:ascii="Arial" w:eastAsia="宋体" w:hAnsi="Arial" w:cs="Arial"/>
          <w:kern w:val="0"/>
          <w:sz w:val="20"/>
          <w:szCs w:val="20"/>
        </w:rPr>
        <w:t>4-</w:t>
      </w:r>
      <w:r w:rsidRPr="003C1A28">
        <w:rPr>
          <w:rFonts w:ascii="Arial" w:eastAsia="宋体" w:hAnsi="Arial" w:cs="Arial"/>
          <w:kern w:val="0"/>
          <w:sz w:val="20"/>
          <w:szCs w:val="20"/>
        </w:rPr>
        <w:t>羟基异环磷酰胺</w:t>
      </w:r>
      <w:r w:rsidRPr="003C1A28">
        <w:rPr>
          <w:rFonts w:ascii="Arial" w:eastAsia="宋体" w:hAnsi="Arial" w:cs="Arial"/>
          <w:kern w:val="0"/>
          <w:sz w:val="20"/>
          <w:szCs w:val="20"/>
        </w:rPr>
        <w:t>)</w:t>
      </w:r>
      <w:r w:rsidRPr="003C1A28">
        <w:rPr>
          <w:rFonts w:ascii="Arial" w:eastAsia="宋体" w:hAnsi="Arial" w:cs="Arial"/>
          <w:kern w:val="0"/>
          <w:sz w:val="20"/>
          <w:szCs w:val="20"/>
        </w:rPr>
        <w:t>与美司钠缩合而成的物质，此物质对膀胱无毒性，由此起到良好的解毒作用。</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此外，美司钠可使痰液黏蛋白的二巯键断裂，降低痰液黏度，局部给药可作为速效、强效的粘痰稀释剂。</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药动学</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本药口服吸收良好，但吸收较静脉注射略慢。注射后，主要分布于肾脏，并迅速在组织中转化为无生物活性的二硫化物，经肾小球滤过，在肾小管上皮再转化为二巯乙磺酸钠。本药吸收后</w:t>
      </w:r>
      <w:r w:rsidRPr="003C1A28">
        <w:rPr>
          <w:rFonts w:ascii="Arial" w:eastAsia="宋体" w:hAnsi="Arial" w:cs="Arial"/>
          <w:kern w:val="0"/>
          <w:sz w:val="20"/>
          <w:szCs w:val="20"/>
        </w:rPr>
        <w:lastRenderedPageBreak/>
        <w:t>立即开始代谢，大部分在</w:t>
      </w:r>
      <w:r w:rsidRPr="003C1A28">
        <w:rPr>
          <w:rFonts w:ascii="Arial" w:eastAsia="宋体" w:hAnsi="Arial" w:cs="Arial"/>
          <w:kern w:val="0"/>
          <w:sz w:val="20"/>
          <w:szCs w:val="20"/>
        </w:rPr>
        <w:t>8</w:t>
      </w:r>
      <w:r w:rsidRPr="003C1A28">
        <w:rPr>
          <w:rFonts w:ascii="Arial" w:eastAsia="宋体" w:hAnsi="Arial" w:cs="Arial"/>
          <w:kern w:val="0"/>
          <w:sz w:val="20"/>
          <w:szCs w:val="20"/>
        </w:rPr>
        <w:t>小时内清除。本药血浆半衰期约为</w:t>
      </w:r>
      <w:r w:rsidRPr="003C1A28">
        <w:rPr>
          <w:rFonts w:ascii="Arial" w:eastAsia="宋体" w:hAnsi="Arial" w:cs="Arial"/>
          <w:kern w:val="0"/>
          <w:sz w:val="20"/>
          <w:szCs w:val="20"/>
        </w:rPr>
        <w:t>1.5</w:t>
      </w:r>
      <w:r w:rsidRPr="003C1A28">
        <w:rPr>
          <w:rFonts w:ascii="Arial" w:eastAsia="宋体" w:hAnsi="Arial" w:cs="Arial"/>
          <w:kern w:val="0"/>
          <w:sz w:val="20"/>
          <w:szCs w:val="20"/>
        </w:rPr>
        <w:t>小时，</w:t>
      </w:r>
      <w:r w:rsidRPr="003C1A28">
        <w:rPr>
          <w:rFonts w:ascii="Arial" w:eastAsia="宋体" w:hAnsi="Arial" w:cs="Arial"/>
          <w:kern w:val="0"/>
          <w:sz w:val="20"/>
          <w:szCs w:val="20"/>
        </w:rPr>
        <w:t>24</w:t>
      </w:r>
      <w:r w:rsidRPr="003C1A28">
        <w:rPr>
          <w:rFonts w:ascii="Arial" w:eastAsia="宋体" w:hAnsi="Arial" w:cs="Arial"/>
          <w:kern w:val="0"/>
          <w:sz w:val="20"/>
          <w:szCs w:val="20"/>
        </w:rPr>
        <w:t>小时内约有</w:t>
      </w:r>
      <w:r w:rsidRPr="003C1A28">
        <w:rPr>
          <w:rFonts w:ascii="Arial" w:eastAsia="宋体" w:hAnsi="Arial" w:cs="Arial"/>
          <w:kern w:val="0"/>
          <w:sz w:val="20"/>
          <w:szCs w:val="20"/>
        </w:rPr>
        <w:t>80%</w:t>
      </w:r>
      <w:r w:rsidRPr="003C1A28">
        <w:rPr>
          <w:rFonts w:ascii="Arial" w:eastAsia="宋体" w:hAnsi="Arial" w:cs="Arial"/>
          <w:kern w:val="0"/>
          <w:sz w:val="20"/>
          <w:szCs w:val="20"/>
        </w:rPr>
        <w:t>的药物随尿液排出。</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【制剂与规格】</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美司钠片</w:t>
      </w:r>
      <w:r w:rsidRPr="003C1A28">
        <w:rPr>
          <w:rFonts w:ascii="Arial" w:eastAsia="宋体" w:hAnsi="Arial" w:cs="Arial"/>
          <w:kern w:val="0"/>
          <w:sz w:val="20"/>
          <w:szCs w:val="20"/>
        </w:rPr>
        <w:t xml:space="preserve">  200mg</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注射用美司钠</w:t>
      </w:r>
      <w:r w:rsidRPr="003C1A28">
        <w:rPr>
          <w:rFonts w:ascii="Arial" w:eastAsia="宋体" w:hAnsi="Arial" w:cs="Arial"/>
          <w:kern w:val="0"/>
          <w:sz w:val="20"/>
          <w:szCs w:val="20"/>
        </w:rPr>
        <w:t xml:space="preserve">  (1)200mg</w:t>
      </w:r>
      <w:r w:rsidRPr="003C1A28">
        <w:rPr>
          <w:rFonts w:ascii="Arial" w:eastAsia="宋体" w:hAnsi="Arial" w:cs="Arial"/>
          <w:kern w:val="0"/>
          <w:sz w:val="20"/>
          <w:szCs w:val="20"/>
        </w:rPr>
        <w:t>。</w:t>
      </w:r>
      <w:r w:rsidRPr="003C1A28">
        <w:rPr>
          <w:rFonts w:ascii="Arial" w:eastAsia="宋体" w:hAnsi="Arial" w:cs="Arial"/>
          <w:kern w:val="0"/>
          <w:sz w:val="20"/>
          <w:szCs w:val="20"/>
        </w:rPr>
        <w:t>(2)400mg</w:t>
      </w:r>
      <w:r w:rsidRPr="003C1A28">
        <w:rPr>
          <w:rFonts w:ascii="Arial" w:eastAsia="宋体" w:hAnsi="Arial" w:cs="Arial"/>
          <w:kern w:val="0"/>
          <w:sz w:val="20"/>
          <w:szCs w:val="20"/>
        </w:rPr>
        <w:t>。</w:t>
      </w:r>
      <w:r w:rsidRPr="003C1A28">
        <w:rPr>
          <w:rFonts w:ascii="Arial" w:eastAsia="宋体" w:hAnsi="Arial" w:cs="Arial"/>
          <w:kern w:val="0"/>
          <w:sz w:val="20"/>
          <w:szCs w:val="20"/>
        </w:rPr>
        <w:t>(3)600mg</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美司钠注射液</w:t>
      </w:r>
      <w:r w:rsidRPr="003C1A28">
        <w:rPr>
          <w:rFonts w:ascii="Arial" w:eastAsia="宋体" w:hAnsi="Arial" w:cs="Arial"/>
          <w:kern w:val="0"/>
          <w:sz w:val="20"/>
          <w:szCs w:val="20"/>
        </w:rPr>
        <w:t xml:space="preserve">  (1)2ml:200mg</w:t>
      </w:r>
      <w:r w:rsidRPr="003C1A28">
        <w:rPr>
          <w:rFonts w:ascii="Arial" w:eastAsia="宋体" w:hAnsi="Arial" w:cs="Arial"/>
          <w:kern w:val="0"/>
          <w:sz w:val="20"/>
          <w:szCs w:val="20"/>
        </w:rPr>
        <w:t>。</w:t>
      </w:r>
      <w:r w:rsidRPr="003C1A28">
        <w:rPr>
          <w:rFonts w:ascii="Arial" w:eastAsia="宋体" w:hAnsi="Arial" w:cs="Arial"/>
          <w:kern w:val="0"/>
          <w:sz w:val="20"/>
          <w:szCs w:val="20"/>
        </w:rPr>
        <w:t>(2)4ml:400mg</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美司钠气雾剂</w:t>
      </w:r>
      <w:r w:rsidRPr="003C1A28">
        <w:rPr>
          <w:rFonts w:ascii="Arial" w:eastAsia="宋体" w:hAnsi="Arial" w:cs="Arial"/>
          <w:kern w:val="0"/>
          <w:sz w:val="20"/>
          <w:szCs w:val="20"/>
        </w:rPr>
        <w:t xml:space="preserve">  1ml:200mg</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美司钠溶液</w:t>
      </w:r>
      <w:r w:rsidRPr="003C1A28">
        <w:rPr>
          <w:rFonts w:ascii="Arial" w:eastAsia="宋体" w:hAnsi="Arial" w:cs="Arial"/>
          <w:kern w:val="0"/>
          <w:sz w:val="20"/>
          <w:szCs w:val="20"/>
        </w:rPr>
        <w:t xml:space="preserve">  10%</w:t>
      </w:r>
      <w:r w:rsidRPr="003C1A28">
        <w:rPr>
          <w:rFonts w:ascii="Arial" w:eastAsia="宋体" w:hAnsi="Arial" w:cs="Arial"/>
          <w:kern w:val="0"/>
          <w:sz w:val="20"/>
          <w:szCs w:val="20"/>
        </w:rPr>
        <w:t>。</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b/>
          <w:bCs/>
          <w:kern w:val="0"/>
          <w:sz w:val="20"/>
          <w:szCs w:val="20"/>
        </w:rPr>
        <w:t>【贮藏】</w:t>
      </w:r>
    </w:p>
    <w:p w:rsidR="003C1A28" w:rsidRPr="003C1A28" w:rsidRDefault="003C1A28" w:rsidP="003C1A28">
      <w:pPr>
        <w:widowControl/>
        <w:spacing w:before="150" w:after="150" w:line="336" w:lineRule="auto"/>
        <w:jc w:val="left"/>
        <w:rPr>
          <w:rFonts w:ascii="Arial" w:eastAsia="宋体" w:hAnsi="Arial" w:cs="Arial"/>
          <w:kern w:val="0"/>
          <w:sz w:val="20"/>
          <w:szCs w:val="20"/>
        </w:rPr>
      </w:pPr>
      <w:r w:rsidRPr="003C1A28">
        <w:rPr>
          <w:rFonts w:ascii="Arial" w:eastAsia="宋体" w:hAnsi="Arial" w:cs="Arial"/>
          <w:kern w:val="0"/>
          <w:sz w:val="20"/>
          <w:szCs w:val="20"/>
        </w:rPr>
        <w:t>注射液：遮光，密闭保存。</w:t>
      </w:r>
    </w:p>
    <w:p w:rsidR="003C1A28" w:rsidRPr="003C1A28" w:rsidRDefault="003C1A28" w:rsidP="003C1A28">
      <w:pPr>
        <w:widowControl/>
        <w:jc w:val="center"/>
        <w:rPr>
          <w:rFonts w:ascii="Arial" w:eastAsia="宋体" w:hAnsi="Arial" w:cs="Arial"/>
          <w:kern w:val="0"/>
          <w:sz w:val="20"/>
          <w:szCs w:val="20"/>
        </w:rPr>
      </w:pPr>
      <w:r w:rsidRPr="003C1A28">
        <w:rPr>
          <w:rFonts w:ascii="Arial" w:eastAsia="宋体" w:hAnsi="Arial" w:cs="Arial"/>
          <w:kern w:val="0"/>
          <w:sz w:val="20"/>
          <w:szCs w:val="20"/>
        </w:rPr>
        <w:t>使用</w:t>
      </w:r>
      <w:r w:rsidRPr="003C1A28">
        <w:rPr>
          <w:rFonts w:ascii="Arial" w:eastAsia="宋体" w:hAnsi="Arial" w:cs="Arial"/>
          <w:kern w:val="0"/>
          <w:sz w:val="20"/>
          <w:szCs w:val="20"/>
        </w:rPr>
        <w:t>UpToDate</w:t>
      </w:r>
      <w:r w:rsidRPr="003C1A28">
        <w:rPr>
          <w:rFonts w:ascii="Arial" w:eastAsia="宋体" w:hAnsi="Arial" w:cs="Arial"/>
          <w:kern w:val="0"/>
          <w:sz w:val="20"/>
          <w:szCs w:val="20"/>
        </w:rPr>
        <w:t>临床顾问须遵循</w:t>
      </w:r>
      <w:hyperlink r:id="rId4" w:tgtFrame="_blank" w:history="1">
        <w:r w:rsidRPr="003C1A28">
          <w:rPr>
            <w:rFonts w:ascii="Arial" w:eastAsia="宋体" w:hAnsi="Arial" w:cs="Arial"/>
            <w:color w:val="336633"/>
            <w:kern w:val="0"/>
            <w:sz w:val="20"/>
            <w:szCs w:val="20"/>
            <w:u w:val="single"/>
          </w:rPr>
          <w:t>用户协议</w:t>
        </w:r>
      </w:hyperlink>
      <w:r w:rsidRPr="003C1A28">
        <w:rPr>
          <w:rFonts w:ascii="Arial" w:eastAsia="宋体" w:hAnsi="Arial" w:cs="Arial"/>
          <w:kern w:val="0"/>
          <w:sz w:val="20"/>
          <w:szCs w:val="20"/>
        </w:rPr>
        <w:t>。</w:t>
      </w:r>
      <w:r w:rsidRPr="003C1A28">
        <w:rPr>
          <w:rFonts w:ascii="Arial" w:eastAsia="宋体" w:hAnsi="Arial" w:cs="Arial"/>
          <w:kern w:val="0"/>
          <w:sz w:val="20"/>
          <w:szCs w:val="20"/>
        </w:rPr>
        <w:t xml:space="preserve"> </w:t>
      </w:r>
    </w:p>
    <w:p w:rsidR="003C1A28" w:rsidRPr="003C1A28" w:rsidRDefault="003C1A28" w:rsidP="003C1A28">
      <w:pPr>
        <w:widowControl/>
        <w:jc w:val="left"/>
        <w:rPr>
          <w:rFonts w:ascii="Arial" w:eastAsia="宋体" w:hAnsi="Arial" w:cs="Arial"/>
          <w:kern w:val="0"/>
          <w:sz w:val="20"/>
          <w:szCs w:val="20"/>
        </w:rPr>
      </w:pPr>
      <w:r w:rsidRPr="003C1A28">
        <w:rPr>
          <w:rFonts w:ascii="Arial" w:eastAsia="宋体" w:hAnsi="Arial" w:cs="Arial"/>
          <w:kern w:val="0"/>
          <w:sz w:val="20"/>
          <w:szCs w:val="20"/>
        </w:rPr>
        <w:t>专题</w:t>
      </w:r>
      <w:r w:rsidRPr="003C1A28">
        <w:rPr>
          <w:rFonts w:ascii="Arial" w:eastAsia="宋体" w:hAnsi="Arial" w:cs="Arial"/>
          <w:kern w:val="0"/>
          <w:sz w:val="20"/>
          <w:szCs w:val="20"/>
        </w:rPr>
        <w:t xml:space="preserve"> 92872 </w:t>
      </w:r>
      <w:r w:rsidRPr="003C1A28">
        <w:rPr>
          <w:rFonts w:ascii="Arial" w:eastAsia="宋体" w:hAnsi="Arial" w:cs="Arial"/>
          <w:kern w:val="0"/>
          <w:sz w:val="20"/>
          <w:szCs w:val="20"/>
        </w:rPr>
        <w:t>版本</w:t>
      </w:r>
      <w:r w:rsidRPr="003C1A28">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AE"/>
    <w:rsid w:val="001D0FAE"/>
    <w:rsid w:val="003C1A28"/>
    <w:rsid w:val="0048715B"/>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6BA87-AE04-4BCA-9A5C-EAC706D4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3C1A28"/>
    <w:rPr>
      <w:b/>
      <w:bCs/>
    </w:rPr>
  </w:style>
  <w:style w:type="character" w:customStyle="1" w:styleId="h22">
    <w:name w:val="h22"/>
    <w:basedOn w:val="a0"/>
    <w:rsid w:val="003C1A28"/>
    <w:rPr>
      <w:b/>
      <w:bCs/>
    </w:rPr>
  </w:style>
  <w:style w:type="character" w:customStyle="1" w:styleId="nowrap1">
    <w:name w:val="nowrap1"/>
    <w:basedOn w:val="a0"/>
    <w:rsid w:val="003C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6893">
      <w:bodyDiv w:val="1"/>
      <w:marLeft w:val="0"/>
      <w:marRight w:val="0"/>
      <w:marTop w:val="0"/>
      <w:marBottom w:val="0"/>
      <w:divBdr>
        <w:top w:val="none" w:sz="0" w:space="0" w:color="auto"/>
        <w:left w:val="none" w:sz="0" w:space="0" w:color="auto"/>
        <w:bottom w:val="none" w:sz="0" w:space="0" w:color="auto"/>
        <w:right w:val="none" w:sz="0" w:space="0" w:color="auto"/>
      </w:divBdr>
      <w:divsChild>
        <w:div w:id="160463224">
          <w:marLeft w:val="0"/>
          <w:marRight w:val="0"/>
          <w:marTop w:val="0"/>
          <w:marBottom w:val="0"/>
          <w:divBdr>
            <w:top w:val="none" w:sz="0" w:space="0" w:color="auto"/>
            <w:left w:val="none" w:sz="0" w:space="0" w:color="auto"/>
            <w:bottom w:val="none" w:sz="0" w:space="0" w:color="auto"/>
            <w:right w:val="none" w:sz="0" w:space="0" w:color="auto"/>
          </w:divBdr>
          <w:divsChild>
            <w:div w:id="1153764536">
              <w:marLeft w:val="0"/>
              <w:marRight w:val="0"/>
              <w:marTop w:val="0"/>
              <w:marBottom w:val="0"/>
              <w:divBdr>
                <w:top w:val="none" w:sz="0" w:space="0" w:color="auto"/>
                <w:left w:val="none" w:sz="0" w:space="0" w:color="auto"/>
                <w:bottom w:val="none" w:sz="0" w:space="0" w:color="auto"/>
                <w:right w:val="none" w:sz="0" w:space="0" w:color="auto"/>
              </w:divBdr>
              <w:divsChild>
                <w:div w:id="683941325">
                  <w:marLeft w:val="450"/>
                  <w:marRight w:val="900"/>
                  <w:marTop w:val="450"/>
                  <w:marBottom w:val="450"/>
                  <w:divBdr>
                    <w:top w:val="none" w:sz="0" w:space="0" w:color="auto"/>
                    <w:left w:val="none" w:sz="0" w:space="0" w:color="auto"/>
                    <w:bottom w:val="none" w:sz="0" w:space="0" w:color="auto"/>
                    <w:right w:val="none" w:sz="0" w:space="0" w:color="auto"/>
                  </w:divBdr>
                  <w:divsChild>
                    <w:div w:id="97411569">
                      <w:marLeft w:val="0"/>
                      <w:marRight w:val="0"/>
                      <w:marTop w:val="0"/>
                      <w:marBottom w:val="0"/>
                      <w:divBdr>
                        <w:top w:val="none" w:sz="0" w:space="0" w:color="auto"/>
                        <w:left w:val="none" w:sz="0" w:space="0" w:color="auto"/>
                        <w:bottom w:val="none" w:sz="0" w:space="0" w:color="auto"/>
                        <w:right w:val="none" w:sz="0" w:space="0" w:color="auto"/>
                      </w:divBdr>
                    </w:div>
                    <w:div w:id="287512335">
                      <w:marLeft w:val="0"/>
                      <w:marRight w:val="0"/>
                      <w:marTop w:val="0"/>
                      <w:marBottom w:val="0"/>
                      <w:divBdr>
                        <w:top w:val="none" w:sz="0" w:space="0" w:color="auto"/>
                        <w:left w:val="none" w:sz="0" w:space="0" w:color="auto"/>
                        <w:bottom w:val="none" w:sz="0" w:space="0" w:color="auto"/>
                        <w:right w:val="none" w:sz="0" w:space="0" w:color="auto"/>
                      </w:divBdr>
                    </w:div>
                    <w:div w:id="472135119">
                      <w:marLeft w:val="0"/>
                      <w:marRight w:val="0"/>
                      <w:marTop w:val="480"/>
                      <w:marBottom w:val="480"/>
                      <w:divBdr>
                        <w:top w:val="none" w:sz="0" w:space="0" w:color="auto"/>
                        <w:left w:val="none" w:sz="0" w:space="0" w:color="auto"/>
                        <w:bottom w:val="none" w:sz="0" w:space="0" w:color="auto"/>
                        <w:right w:val="none" w:sz="0" w:space="0" w:color="auto"/>
                      </w:divBdr>
                    </w:div>
                    <w:div w:id="1931766946">
                      <w:marLeft w:val="0"/>
                      <w:marRight w:val="0"/>
                      <w:marTop w:val="0"/>
                      <w:marBottom w:val="0"/>
                      <w:divBdr>
                        <w:top w:val="none" w:sz="0" w:space="0" w:color="auto"/>
                        <w:left w:val="none" w:sz="0" w:space="0" w:color="auto"/>
                        <w:bottom w:val="none" w:sz="0" w:space="0" w:color="auto"/>
                        <w:right w:val="none" w:sz="0" w:space="0" w:color="auto"/>
                      </w:divBdr>
                      <w:divsChild>
                        <w:div w:id="16888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2015-02-09T03:50:00Z</dcterms:created>
  <dcterms:modified xsi:type="dcterms:W3CDTF">2015-02-09T03:50:00Z</dcterms:modified>
</cp:coreProperties>
</file>