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ABC57" w14:textId="5FC38795" w:rsidR="007C37E0" w:rsidRPr="00C919FF" w:rsidRDefault="00C919FF">
      <w:pPr>
        <w:rPr>
          <w:b/>
          <w:bCs/>
          <w:sz w:val="32"/>
          <w:szCs w:val="32"/>
        </w:rPr>
      </w:pPr>
      <w:r w:rsidRPr="00C919FF">
        <w:rPr>
          <w:b/>
          <w:bCs/>
          <w:sz w:val="32"/>
          <w:szCs w:val="32"/>
        </w:rPr>
        <w:t>Sales by hour of the day</w:t>
      </w:r>
      <w:r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br/>
        <w:t>1) 5pm always generate the highest sales by hour of the day</w:t>
      </w:r>
      <w:r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br/>
      </w:r>
      <w:r>
        <w:rPr>
          <w:noProof/>
        </w:rPr>
        <w:drawing>
          <wp:inline distT="0" distB="0" distL="0" distR="0" wp14:anchorId="6B3541E2" wp14:editId="752D645F">
            <wp:extent cx="5562601" cy="2743200"/>
            <wp:effectExtent l="0" t="0" r="0" b="0"/>
            <wp:docPr id="299666478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ABF092DC-147F-19E2-B43F-7E9C1D69428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sectPr w:rsidR="007C37E0" w:rsidRPr="00C919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9FF"/>
    <w:rsid w:val="001438ED"/>
    <w:rsid w:val="007C37E0"/>
    <w:rsid w:val="00C91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BDD62"/>
  <w15:chartTrackingRefBased/>
  <w15:docId w15:val="{82B0B548-E59B-47DB-82B3-C48B4F764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19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19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19F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19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19F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19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19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19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19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19F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19F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19FF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19F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19F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19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19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19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19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19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19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19F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19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19F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19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19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19F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19F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19F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19FF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USER\Documents\daily_sale_logs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400" b="0" i="0" u="none" strike="noStrike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Aptos Narrow" panose="02110004020202020204"/>
              </a:rPr>
              <a:t>sales by hours of the day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'sales by hours of day'!$F$3</c:f>
              <c:strCache>
                <c:ptCount val="1"/>
                <c:pt idx="0">
                  <c:v>Sum of Total_Amount</c:v>
                </c:pt>
              </c:strCache>
            </c:strRef>
          </c:tx>
          <c:spPr>
            <a:solidFill>
              <a:schemeClr val="accent1"/>
            </a:solidFill>
            <a:ln w="19050">
              <a:solidFill>
                <a:schemeClr val="lt1"/>
              </a:solidFill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0"/>
            <c:showCatName val="1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'sales by hours of day'!$E$4:$E$17</c:f>
              <c:strCache>
                <c:ptCount val="14"/>
                <c:pt idx="0">
                  <c:v>5 PM</c:v>
                </c:pt>
                <c:pt idx="1">
                  <c:v>8 AM</c:v>
                </c:pt>
                <c:pt idx="2">
                  <c:v>6 PM</c:v>
                </c:pt>
                <c:pt idx="3">
                  <c:v>1 PM</c:v>
                </c:pt>
                <c:pt idx="4">
                  <c:v>7 PM</c:v>
                </c:pt>
                <c:pt idx="5">
                  <c:v>9 AM</c:v>
                </c:pt>
                <c:pt idx="6">
                  <c:v>12 PM</c:v>
                </c:pt>
                <c:pt idx="7">
                  <c:v>8 PM</c:v>
                </c:pt>
                <c:pt idx="8">
                  <c:v>3 PM</c:v>
                </c:pt>
                <c:pt idx="9">
                  <c:v>2 PM</c:v>
                </c:pt>
                <c:pt idx="10">
                  <c:v>11 AM</c:v>
                </c:pt>
                <c:pt idx="11">
                  <c:v>4 PM</c:v>
                </c:pt>
                <c:pt idx="12">
                  <c:v>10 AM</c:v>
                </c:pt>
                <c:pt idx="13">
                  <c:v>7 AM</c:v>
                </c:pt>
              </c:strCache>
            </c:strRef>
          </c:cat>
          <c:val>
            <c:numRef>
              <c:f>'sales by hours of day'!$F$4:$F$17</c:f>
              <c:numCache>
                <c:formatCode>#,##0;[Red]#,##0</c:formatCode>
                <c:ptCount val="14"/>
                <c:pt idx="0">
                  <c:v>481300</c:v>
                </c:pt>
                <c:pt idx="1">
                  <c:v>462350</c:v>
                </c:pt>
                <c:pt idx="2">
                  <c:v>456600</c:v>
                </c:pt>
                <c:pt idx="3">
                  <c:v>352600</c:v>
                </c:pt>
                <c:pt idx="4">
                  <c:v>329600</c:v>
                </c:pt>
                <c:pt idx="5">
                  <c:v>310550</c:v>
                </c:pt>
                <c:pt idx="6">
                  <c:v>291300</c:v>
                </c:pt>
                <c:pt idx="7">
                  <c:v>246250</c:v>
                </c:pt>
                <c:pt idx="8">
                  <c:v>225300</c:v>
                </c:pt>
                <c:pt idx="9">
                  <c:v>214250</c:v>
                </c:pt>
                <c:pt idx="10">
                  <c:v>191550</c:v>
                </c:pt>
                <c:pt idx="11">
                  <c:v>147200</c:v>
                </c:pt>
                <c:pt idx="12">
                  <c:v>136150</c:v>
                </c:pt>
                <c:pt idx="13">
                  <c:v>132450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9B3F-46EA-98F2-281E624D0C52}"/>
            </c:ext>
          </c:extLst>
        </c:ser>
        <c:dLbls>
          <c:showLegendKey val="0"/>
          <c:showVal val="0"/>
          <c:showCatName val="1"/>
          <c:showSerName val="0"/>
          <c:showPercent val="0"/>
          <c:showBubbleSize val="0"/>
        </c:dLbls>
        <c:gapWidth val="100"/>
        <c:axId val="389937624"/>
        <c:axId val="389939032"/>
      </c:barChart>
      <c:catAx>
        <c:axId val="389937624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89939032"/>
        <c:crosses val="autoZero"/>
        <c:auto val="1"/>
        <c:lblAlgn val="ctr"/>
        <c:lblOffset val="100"/>
        <c:noMultiLvlLbl val="0"/>
      </c:catAx>
      <c:valAx>
        <c:axId val="389939032"/>
        <c:scaling>
          <c:orientation val="minMax"/>
        </c:scaling>
        <c:delete val="1"/>
        <c:axPos val="l"/>
        <c:numFmt formatCode="#,##0;[Red]#,##0" sourceLinked="1"/>
        <c:majorTickMark val="out"/>
        <c:minorTickMark val="none"/>
        <c:tickLblPos val="nextTo"/>
        <c:crossAx val="389937624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410">
  <cs:axisTitle>
    <cs:lnRef idx="0"/>
    <cs:fillRef idx="0"/>
    <cs:effectRef idx="0"/>
    <cs:fontRef idx="minor">
      <a:schemeClr val="tx1">
        <a:lumMod val="65000"/>
        <a:lumOff val="35000"/>
      </a:schemeClr>
    </cs:fontRef>
    <cs:spPr>
      <a:solidFill>
        <a:schemeClr val="bg1">
          <a:lumMod val="65000"/>
        </a:schemeClr>
      </a:solidFill>
      <a:ln w="19050">
        <a:solidFill>
          <a:schemeClr val="bg1"/>
        </a:solidFill>
      </a:ln>
    </cs:spPr>
    <cs:defRPr sz="9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/>
  </cs:chartArea>
  <cs:dataLabel>
    <cs:lnRef idx="0"/>
    <cs:fillRef idx="0"/>
    <cs:effectRef idx="0"/>
    <cs:fontRef idx="minor">
      <a:schemeClr val="lt1"/>
    </cs:fontRef>
    <cs:defRPr sz="9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ln w="19050">
        <a:solidFill>
          <a:schemeClr val="lt1"/>
        </a:solidFill>
      </a:ln>
    </cs:spPr>
  </cs:dataPoint>
  <cs:dataPoint3D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seriesAxis>
  <cs:seriesLine>
    <cs:lnRef idx="0"/>
    <cs:fillRef idx="0"/>
    <cs:effectRef idx="0"/>
    <cs:fontRef idx="minor">
      <a:schemeClr val="tx1"/>
    </cs:fontRef>
    <cs:spPr>
      <a:ln w="9525" cap="flat">
        <a:solidFill>
          <a:srgbClr val="D9D9D9"/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/>
  </cs:valueAxis>
  <cs:wall>
    <cs:lnRef idx="0"/>
    <cs:fillRef idx="0"/>
    <cs:effectRef idx="0"/>
    <cs:fontRef idx="minor">
      <a:schemeClr val="tx1"/>
    </cs:fontRef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13</Words>
  <Characters>78</Characters>
  <Application>Microsoft Office Word</Application>
  <DocSecurity>0</DocSecurity>
  <Lines>1</Lines>
  <Paragraphs>1</Paragraphs>
  <ScaleCrop>false</ScaleCrop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2026-08-05T15:39:00Z</dcterms:created>
  <dcterms:modified xsi:type="dcterms:W3CDTF">2026-08-05T15:47:00Z</dcterms:modified>
</cp:coreProperties>
</file>