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4"/>
        </w:rPr>
        <w:t>Rancang Bangun Sistem Informasi Pengelolaan Penjualan Produk Kerajinan Berbasis Web Menggunakan Metode Waterfall</w:t>
      </w:r>
    </w:p>
    <w:p>
      <w:pPr>
        <w:spacing w:before="0" w:after="80"/>
        <w:jc w:val="center"/>
      </w:pPr>
      <w:r>
        <w:rPr>
          <w:rFonts w:ascii="Times New Roman" w:hAnsi="Times New Roman"/>
          <w:sz w:val="22"/>
        </w:rPr>
        <w:t>Ahmad Fauzan1, Agus Setyawan2</w:t>
      </w:r>
    </w:p>
    <w:p>
      <w:pPr>
        <w:spacing w:before="0" w:after="40"/>
        <w:jc w:val="center"/>
      </w:pPr>
      <w:r>
        <w:rPr>
          <w:rFonts w:ascii="Times New Roman" w:hAnsi="Times New Roman"/>
          <w:i/>
          <w:sz w:val="20"/>
        </w:rPr>
        <w:t>1,2 Program Studi Sistem Informasi, Fakultas Teknologi Informasi, Universitas Serang Raya</w:t>
        <w:br/>
        <w:t>Jln. Raya Cilegon Serang – Drangong Kota Serang</w:t>
      </w:r>
    </w:p>
    <w:p>
      <w:pPr>
        <w:spacing w:before="0" w:after="280"/>
        <w:jc w:val="center"/>
      </w:pPr>
      <w:r>
        <w:rPr>
          <w:rFonts w:ascii="Times New Roman" w:hAnsi="Times New Roman"/>
          <w:sz w:val="20"/>
        </w:rPr>
        <w:t>1ahmadfauzan@unsera.ac.id, 2agussetyawan@unsera.ac.id</w:t>
      </w:r>
    </w:p>
    <w:p>
      <w:pPr>
        <w:spacing w:before="120" w:after="80"/>
        <w:jc w:val="center"/>
      </w:pPr>
      <w:r>
        <w:rPr>
          <w:rFonts w:ascii="Times New Roman" w:hAnsi="Times New Roman"/>
          <w:b/>
          <w:i/>
          <w:sz w:val="20"/>
        </w:rPr>
        <w:t>Abstract</w:t>
      </w:r>
    </w:p>
    <w:p>
      <w:pPr>
        <w:spacing w:before="0" w:after="120" w:line="252" w:lineRule="auto"/>
        <w:jc w:val="both"/>
      </w:pPr>
      <w:r>
        <w:rPr>
          <w:rFonts w:ascii="Times New Roman" w:hAnsi="Times New Roman"/>
          <w:i/>
          <w:sz w:val="19"/>
        </w:rPr>
        <w:t>Rapid advancements in information technology have significantly influenced micro, small, and medium enterprises (MSMEs). UMKM Zahkreasi, a handicraft business located in Cilegon, Banten, previously faced operational constraints due to manual sales recording, physical stock checking, and unstructured custom order processing via instant messaging, leading to human errors, lost transaction records, and lengthy reporting procedures taking up to one hour daily. This study aims to design and implement a web-based sales management and custom order information system using the Waterfall model to enhance operational efficiency, data accuracy, and customer satisfaction. The system was developed using PHP and MySQL databases, implementing a multi-role architecture for administrators and customers. The admin module features real-time inventory management, direct sales transaction processing, custom order verification, and automated PDF sales reporting. The customer module facilitates self-service custom ordering with dynamic product frame selection, fabric motif choices, instant pricing previews, and digital payment verification. System functionality was thoroughly evaluated using Black Box Testing across 35 functional test scenarios. The evaluation results demonstrated that 100% of the tested features operated successfully according to predefined requirements. The implemented system effectively eliminates manual recording bottlenecks, reduces daily reporting time, and provides an integrated digital platform for MSME handicraft sales management.</w:t>
      </w:r>
    </w:p>
    <w:p>
      <w:pPr>
        <w:spacing w:before="0" w:after="360"/>
        <w:jc w:val="both"/>
      </w:pPr>
      <w:r>
        <w:rPr>
          <w:rFonts w:ascii="Times New Roman" w:hAnsi="Times New Roman"/>
          <w:b/>
          <w:i/>
          <w:sz w:val="19"/>
        </w:rPr>
        <w:t xml:space="preserve">Keywords: </w:t>
      </w:r>
      <w:r>
        <w:rPr>
          <w:rFonts w:ascii="Times New Roman" w:hAnsi="Times New Roman"/>
          <w:i/>
          <w:sz w:val="19"/>
        </w:rPr>
        <w:t>Customization System, MSME Information System, Multi-Role Web Application, Sales Management, Waterfall Method.</w:t>
      </w:r>
    </w:p>
    <w:p>
      <w:pPr>
        <w:sectPr>
          <w:pgSz w:w="11909" w:h="16834"/>
          <w:pgMar w:top="1080" w:right="806" w:bottom="2434" w:left="806" w:header="720" w:footer="720" w:gutter="0"/>
          <w:cols w:space="720"/>
          <w:docGrid w:linePitch="360"/>
        </w:sectPr>
      </w:pPr>
    </w:p>
    <w:p>
      <w:pPr>
        <w:spacing w:before="240" w:after="120"/>
        <w:jc w:val="center"/>
      </w:pPr>
      <w:r>
        <w:rPr>
          <w:rFonts w:ascii="Times New Roman" w:hAnsi="Times New Roman"/>
          <w:b/>
          <w:sz w:val="20"/>
        </w:rPr>
        <w:t>I. PENDAHULUAN</w:t>
      </w:r>
    </w:p>
    <w:p>
      <w:pPr>
        <w:spacing w:before="0" w:after="80" w:line="264" w:lineRule="auto"/>
        <w:ind w:firstLine="360"/>
        <w:jc w:val="both"/>
      </w:pPr>
      <w:r>
        <w:rPr>
          <w:rFonts w:ascii="Times New Roman" w:hAnsi="Times New Roman"/>
          <w:sz w:val="20"/>
        </w:rPr>
        <w:t>Kemajuan teknologi informasi saat ini memberikan dampak yang sangat signifikan terhadap berbagai sektor usaha, termasuk Usaha Mikro, Kecil, dan Menengah (UMKM). Pemanfaatan sistem berbasis komputer secara tepat terbukti mampu membantu pelaku usaha mengelola aktivitas operasional bisnis secara terorganisir, presisi, dan efisien. Namun pada kenyataannya, sebagian besar UMKM sektor kerajinan tangan masih bergantung pada prosedur operasional konvensional berbasis kertas.</w:t>
      </w:r>
    </w:p>
    <w:p>
      <w:pPr>
        <w:spacing w:before="0" w:after="80" w:line="264" w:lineRule="auto"/>
        <w:ind w:firstLine="360"/>
        <w:jc w:val="both"/>
      </w:pPr>
      <w:r>
        <w:rPr>
          <w:rFonts w:ascii="Times New Roman" w:hAnsi="Times New Roman"/>
          <w:sz w:val="20"/>
        </w:rPr>
        <w:t>UMKM Zahkreasi merupakan salah satu unit usaha kerajinan tangan khas yang berlokasi di Kota Cilegon, Banten. Berdasarkan hasil observasi dan wawancara mendalam yang dilakukan pada periode Februari hingga Maret 2026, ditemukan bahwa seluruh prosedur pencatatan transaksi penjualan, pemantauan stok barang, serta rekapitulasi laporan harian masih dilakukan secara manual menggunakan buku tulis dan nota lembaran. Prosedur ini membutuhkan durasi waktu yang cukup lama, yakni berkisar antara 45 menit hingga 1 jam setiap harinya hanya untuk menyusun laporan penjualan. Selain itu, penyimpanan data dalam media fisik berbasis kertas memiliki risiko tinggi terhadap kerusakan, kehilangan data, serta potensi human error saat rekapitulasi.</w:t>
      </w:r>
    </w:p>
    <w:p>
      <w:pPr>
        <w:spacing w:before="0" w:after="80" w:line="264" w:lineRule="auto"/>
        <w:ind w:firstLine="360"/>
        <w:jc w:val="both"/>
      </w:pPr>
      <w:r>
        <w:rPr>
          <w:rFonts w:ascii="Times New Roman" w:hAnsi="Times New Roman"/>
          <w:sz w:val="20"/>
        </w:rPr>
        <w:t>Permasalahan utama lainnya terjadi pada proses pelayanan pemesanan kustom (custom order) produk kerajinan seperti tudung saji dan hiasan rumah. Pelanggan yang menginginkan spesifikasi khusus terkait pilihan ukuran/rangka, motif kain batik, dan warna dasar masih diwajibkan melakukan pemesanan secara tatap muka atau melalui pesan singkat non-formal. Kondisi ini sering kali menimbulkan miskomunikasi spesifikasi pesanan, ketidakjelasan estimasi harga, serta tidak terdokumentasinya riwayat pesanan dengan baik.</w:t>
      </w:r>
    </w:p>
    <w:p>
      <w:pPr>
        <w:spacing w:before="0" w:after="80" w:line="264" w:lineRule="auto"/>
        <w:ind w:firstLine="360"/>
        <w:jc w:val="both"/>
      </w:pPr>
      <w:r>
        <w:rPr>
          <w:rFonts w:ascii="Times New Roman" w:hAnsi="Times New Roman"/>
          <w:sz w:val="20"/>
        </w:rPr>
        <w:t>Guna mengatasi kendala tersebut, penelitian ini bertujuan merancang dan membangun sistem informasi pengelolaan penjualan dan pemesanan kustom produk kerajinan berbasis web menggunakan metode Waterfall. Sistem ini dirancang dwimode (multi-role) untuk memberikan kemudahan akses bagi pengelola toko (admin) dalam mengontrol stok dan laporan penjualan otomatis, sekaligus memberikan fasilitas bagi pelanggan (user) untuk menentukan spesifikasi produk kerajinan secara mandiri secara daring.</w:t>
      </w:r>
    </w:p>
    <w:p>
      <w:pPr>
        <w:spacing w:before="240" w:after="120"/>
        <w:jc w:val="center"/>
      </w:pPr>
      <w:r>
        <w:rPr>
          <w:rFonts w:ascii="Times New Roman" w:hAnsi="Times New Roman"/>
          <w:b/>
          <w:sz w:val="20"/>
        </w:rPr>
        <w:t>II. METODOLOGI PENELITIAN</w:t>
      </w:r>
    </w:p>
    <w:p>
      <w:pPr>
        <w:spacing w:before="0" w:after="80" w:line="264" w:lineRule="auto"/>
        <w:ind w:firstLine="360"/>
        <w:jc w:val="both"/>
      </w:pPr>
      <w:r>
        <w:rPr>
          <w:rFonts w:ascii="Times New Roman" w:hAnsi="Times New Roman"/>
          <w:sz w:val="20"/>
        </w:rPr>
        <w:t>Pengembangan sistem informasi pada penelitian ini mengadopsi kerangka kerja Software Development Life Cycle (SDLC) dengan model Waterfall menurut Sommerville (2020). Model ini dipilih karena menyajikan pendekatan pengembangan yang linier, terstruktur, dan sekuensial, di mana setiap tahapan harus diselesaikan dan divalidasi sebelum melangkah ke tahap berikutnya.</w:t>
      </w:r>
    </w:p>
    <w:p>
      <w:pPr>
        <w:spacing w:before="160" w:after="80"/>
        <w:jc w:val="left"/>
      </w:pPr>
      <w:r>
        <w:rPr>
          <w:rFonts w:ascii="Times New Roman" w:hAnsi="Times New Roman"/>
          <w:b/>
          <w:i/>
          <w:sz w:val="20"/>
        </w:rPr>
        <w:t>A. Tahapan Pengembangan Waterfall</w:t>
      </w:r>
    </w:p>
    <w:p>
      <w:pPr>
        <w:spacing w:before="0" w:after="80" w:line="264" w:lineRule="auto"/>
        <w:ind w:firstLine="360"/>
        <w:jc w:val="both"/>
      </w:pPr>
      <w:r>
        <w:rPr>
          <w:rFonts w:ascii="Times New Roman" w:hAnsi="Times New Roman"/>
          <w:sz w:val="20"/>
        </w:rPr>
        <w:t>Adapun tahapan pelaksanaan penelitian berbasis Waterfall meliputi:</w:t>
      </w:r>
    </w:p>
    <w:p>
      <w:pPr>
        <w:pStyle w:val="ListBullet"/>
        <w:spacing w:before="0" w:after="40" w:line="252" w:lineRule="auto"/>
        <w:jc w:val="both"/>
      </w:pPr>
      <w:r>
        <w:rPr>
          <w:rFonts w:ascii="Times New Roman" w:hAnsi="Times New Roman"/>
          <w:sz w:val="19"/>
        </w:rPr>
        <w:t>1) Requirements Definition: Melakukan analisis kebutuhan fungsional dan non-fungsional melalui teknik wawancara dengan pemilik UMKM Zahkreasi, pengamatan aktivitas operasional langsung, serta studi kepustakaan.</w:t>
      </w:r>
    </w:p>
    <w:p>
      <w:pPr>
        <w:pStyle w:val="ListBullet"/>
        <w:spacing w:before="0" w:after="40" w:line="252" w:lineRule="auto"/>
        <w:jc w:val="both"/>
      </w:pPr>
      <w:r>
        <w:rPr>
          <w:rFonts w:ascii="Times New Roman" w:hAnsi="Times New Roman"/>
          <w:sz w:val="19"/>
        </w:rPr>
        <w:t>2) System and Software Design: Merancang arsitektur sistem menggunakan pemodelan Unified Modeling Language (UML) yang mencakup Use Case Diagram, Activity Diagram, Sequence Diagram, dan Class Diagram berarsitektur Entity-Control-Boundary (ECB), serta perancangan basis data MySQL dan antarmuka antarmuka (UI/UX).</w:t>
      </w:r>
    </w:p>
    <w:p>
      <w:pPr>
        <w:pStyle w:val="ListBullet"/>
        <w:spacing w:before="0" w:after="40" w:line="252" w:lineRule="auto"/>
        <w:jc w:val="both"/>
      </w:pPr>
      <w:r>
        <w:rPr>
          <w:rFonts w:ascii="Times New Roman" w:hAnsi="Times New Roman"/>
          <w:sz w:val="19"/>
        </w:rPr>
        <w:t>3) Implementation and Unit Testing: Penerjemahan desain arsitektur ke dalam baris kode program berbasis bahasa PHP Native dan basis data MySQL, dilanjutkan dengan pengujian tingkat unit program.</w:t>
      </w:r>
    </w:p>
    <w:p>
      <w:pPr>
        <w:pStyle w:val="ListBullet"/>
        <w:spacing w:before="0" w:after="40" w:line="252" w:lineRule="auto"/>
        <w:jc w:val="both"/>
      </w:pPr>
      <w:r>
        <w:rPr>
          <w:rFonts w:ascii="Times New Roman" w:hAnsi="Times New Roman"/>
          <w:sz w:val="19"/>
        </w:rPr>
        <w:t>4) Integration and System Testing: Mengintegrasikan seluruh modul sistem dan melakukan pengujian fungsionalitas menyeluruh menggunakan metode Black Box Testing.</w:t>
      </w:r>
    </w:p>
    <w:p>
      <w:pPr>
        <w:pStyle w:val="ListBullet"/>
        <w:spacing w:before="0" w:after="40" w:line="252" w:lineRule="auto"/>
        <w:jc w:val="both"/>
      </w:pPr>
      <w:r>
        <w:rPr>
          <w:rFonts w:ascii="Times New Roman" w:hAnsi="Times New Roman"/>
          <w:sz w:val="19"/>
        </w:rPr>
        <w:t>5) Operation and Maintenance: Penerapan sistem informasi pada operasional UMKM Zahkreasi serta evaluasi pemeliharaan berkala.</w:t>
      </w:r>
    </w:p>
    <w:p>
      <w:pPr>
        <w:spacing w:before="160" w:after="80"/>
        <w:jc w:val="left"/>
      </w:pPr>
      <w:r>
        <w:rPr>
          <w:rFonts w:ascii="Times New Roman" w:hAnsi="Times New Roman"/>
          <w:b/>
          <w:i/>
          <w:sz w:val="20"/>
        </w:rPr>
        <w:t>B. Teknik Pengumpulan Data</w:t>
      </w:r>
    </w:p>
    <w:p>
      <w:pPr>
        <w:spacing w:before="0" w:after="80" w:line="264" w:lineRule="auto"/>
        <w:ind w:firstLine="360"/>
        <w:jc w:val="both"/>
      </w:pPr>
      <w:r>
        <w:rPr>
          <w:rFonts w:ascii="Times New Roman" w:hAnsi="Times New Roman"/>
          <w:sz w:val="20"/>
        </w:rPr>
        <w:t>Data penelitian dihimpun melalui beberapa teknik utama, yaitu:</w:t>
      </w:r>
    </w:p>
    <w:p>
      <w:pPr>
        <w:pStyle w:val="ListBullet"/>
        <w:spacing w:before="0" w:after="40" w:line="252" w:lineRule="auto"/>
        <w:jc w:val="both"/>
      </w:pPr>
      <w:r>
        <w:rPr>
          <w:rFonts w:ascii="Times New Roman" w:hAnsi="Times New Roman"/>
          <w:sz w:val="19"/>
        </w:rPr>
        <w:t>1) Wawancara: Penggalian informasi langsung dengan pemilik UMKM Zahkreasi terkait alur bisnis pencatatan penjualan dan pesanan kustom.</w:t>
      </w:r>
    </w:p>
    <w:p>
      <w:pPr>
        <w:pStyle w:val="ListBullet"/>
        <w:spacing w:before="0" w:after="40" w:line="252" w:lineRule="auto"/>
        <w:jc w:val="both"/>
      </w:pPr>
      <w:r>
        <w:rPr>
          <w:rFonts w:ascii="Times New Roman" w:hAnsi="Times New Roman"/>
          <w:sz w:val="19"/>
        </w:rPr>
        <w:t>2) Observasi: Pengamatan langsung terhadap berkas nota, buku penjualan harian, serta proses transaksi kasir di lokasi usaha.</w:t>
      </w:r>
    </w:p>
    <w:p>
      <w:pPr>
        <w:pStyle w:val="ListBullet"/>
        <w:spacing w:before="0" w:after="40" w:line="252" w:lineRule="auto"/>
        <w:jc w:val="both"/>
      </w:pPr>
      <w:r>
        <w:rPr>
          <w:rFonts w:ascii="Times New Roman" w:hAnsi="Times New Roman"/>
          <w:sz w:val="19"/>
        </w:rPr>
        <w:t>3) Dokumentasi: Pengumpulan data inventaris produk kerajinan, daftar pelanggan, serta berkas bukti transaksi historis.</w:t>
      </w:r>
    </w:p>
    <w:p>
      <w:pPr>
        <w:spacing w:before="240" w:after="120"/>
        <w:jc w:val="center"/>
      </w:pPr>
      <w:r>
        <w:rPr>
          <w:rFonts w:ascii="Times New Roman" w:hAnsi="Times New Roman"/>
          <w:b/>
          <w:sz w:val="20"/>
        </w:rPr>
        <w:t>III. HASIL DAN PEMBAHASAN</w:t>
      </w:r>
    </w:p>
    <w:p>
      <w:pPr>
        <w:spacing w:before="160" w:after="80"/>
        <w:jc w:val="left"/>
      </w:pPr>
      <w:r>
        <w:rPr>
          <w:rFonts w:ascii="Times New Roman" w:hAnsi="Times New Roman"/>
          <w:b/>
          <w:i/>
          <w:sz w:val="20"/>
        </w:rPr>
        <w:t>A. Perancangan Arsitektur Sistem (UML Class Diagram ECB)</w:t>
      </w:r>
    </w:p>
    <w:p>
      <w:pPr>
        <w:spacing w:before="0" w:after="80" w:line="264" w:lineRule="auto"/>
        <w:ind w:firstLine="360"/>
        <w:jc w:val="both"/>
      </w:pPr>
      <w:r>
        <w:rPr>
          <w:rFonts w:ascii="Times New Roman" w:hAnsi="Times New Roman"/>
          <w:sz w:val="20"/>
        </w:rPr>
        <w:t>Perancangan sistem informasi pengelolaan penjualan UMKM Zahkreasi mengimplementasikan pola arsitektur berorientasi objek Entity-Control-Boundary (ECB). Pendekatan ini memisahkan peran komponen aplikasi secara tegas menjadi tiga lapisan utama:</w:t>
      </w:r>
    </w:p>
    <w:p>
      <w:pPr>
        <w:pStyle w:val="ListBullet"/>
        <w:spacing w:before="0" w:after="40" w:line="252" w:lineRule="auto"/>
        <w:jc w:val="both"/>
      </w:pPr>
      <w:r>
        <w:rPr>
          <w:rFonts w:ascii="Times New Roman" w:hAnsi="Times New Roman"/>
          <w:sz w:val="19"/>
        </w:rPr>
        <w:t>1) Boundary Interface Class: Bertindak sebagai antarmuka visual pengguna, meliputi FormLogin, FormRegister, FormKustomisasiUser, dan KelolaDataBarangView.</w:t>
      </w:r>
    </w:p>
    <w:p>
      <w:pPr>
        <w:pStyle w:val="ListBullet"/>
        <w:spacing w:before="0" w:after="40" w:line="252" w:lineRule="auto"/>
        <w:jc w:val="both"/>
      </w:pPr>
      <w:r>
        <w:rPr>
          <w:rFonts w:ascii="Times New Roman" w:hAnsi="Times New Roman"/>
          <w:sz w:val="19"/>
        </w:rPr>
        <w:t>2) Control Class: Mengeksekusi logika bisnis dan validasi data, meliputi AuthController, BarangController, PesananCustomController, dan TransaksiController.</w:t>
      </w:r>
    </w:p>
    <w:p>
      <w:pPr>
        <w:pStyle w:val="ListBullet"/>
        <w:spacing w:before="0" w:after="40" w:line="252" w:lineRule="auto"/>
        <w:jc w:val="both"/>
      </w:pPr>
      <w:r>
        <w:rPr>
          <w:rFonts w:ascii="Times New Roman" w:hAnsi="Times New Roman"/>
          <w:sz w:val="19"/>
        </w:rPr>
        <w:t>3) Entity Class: Mengelola data permanen pada basis data MySQL, yang mencakup entitas member, login, kategori, barang, pesanan_custom, penjualan, nota, dan laporan_penjualan.</w:t>
      </w:r>
    </w:p>
    <w:p>
      <w:pPr>
        <w:spacing w:before="160" w:after="80"/>
        <w:jc w:val="left"/>
      </w:pPr>
      <w:r>
        <w:rPr>
          <w:rFonts w:ascii="Times New Roman" w:hAnsi="Times New Roman"/>
          <w:b/>
          <w:i/>
          <w:sz w:val="20"/>
        </w:rPr>
        <w:t>B. Implementasi Antarmuka Sistem</w:t>
      </w:r>
    </w:p>
    <w:p>
      <w:pPr>
        <w:spacing w:before="0" w:after="80" w:line="264" w:lineRule="auto"/>
        <w:ind w:firstLine="360"/>
        <w:jc w:val="both"/>
      </w:pPr>
      <w:r>
        <w:rPr>
          <w:rFonts w:ascii="Times New Roman" w:hAnsi="Times New Roman"/>
          <w:sz w:val="20"/>
        </w:rPr>
        <w:t>Sistem informasi dibangun menggunakan bahasa pemrograman PHP Native, CSS3, JavaScript, dan basis data relational MySQL. Berikut adalah modul utama yang berhasil diimplementasikan:</w:t>
      </w:r>
    </w:p>
    <w:p>
      <w:pPr>
        <w:pStyle w:val="ListBullet"/>
        <w:spacing w:before="0" w:after="40" w:line="252" w:lineRule="auto"/>
        <w:jc w:val="both"/>
      </w:pPr>
      <w:r>
        <w:rPr>
          <w:rFonts w:ascii="Times New Roman" w:hAnsi="Times New Roman"/>
          <w:sz w:val="19"/>
        </w:rPr>
        <w:t>1) Halaman Katalog &amp; Landing Page: Menampilkan profil UMKM Zahkreasi, etalase produk kerajinan ready stock, lokasi usaha, serta tombol pilihan kustomisasi.</w:t>
      </w:r>
    </w:p>
    <w:p>
      <w:pPr>
        <w:pStyle w:val="ListBullet"/>
        <w:spacing w:before="0" w:after="40" w:line="252" w:lineRule="auto"/>
        <w:jc w:val="both"/>
      </w:pPr>
      <w:r>
        <w:rPr>
          <w:rFonts w:ascii="Times New Roman" w:hAnsi="Times New Roman"/>
          <w:sz w:val="19"/>
        </w:rPr>
        <w:t>2) Modul Kustomisasi Produk User: Memungkinkan pelanggan memilih kategori barang (Tudung Saji, Tempat Aqua, Kotak Tisu, Toples, Tempat Remote, Tutup Galon), menentukan dimensi ukuran/rangka (P65, D65, D45, P45x35, dll.), memilih motif kain hias, serta memperoleh pratinjau (preview) visual dan estimasi total harga secara otomatis.</w:t>
      </w:r>
    </w:p>
    <w:p>
      <w:pPr>
        <w:pStyle w:val="ListBullet"/>
        <w:spacing w:before="0" w:after="40" w:line="252" w:lineRule="auto"/>
        <w:jc w:val="both"/>
      </w:pPr>
      <w:r>
        <w:rPr>
          <w:rFonts w:ascii="Times New Roman" w:hAnsi="Times New Roman"/>
          <w:sz w:val="19"/>
        </w:rPr>
        <w:t>3) Modul Pembayaran &amp; QRIS Digital: Menyediakan instruksi pembayaran terintegrasi melalui scan kode QRIS Zahkreasi (NMID: ID1026575781764 A01) dan Transfer Bank BSI (No. Rekening 70567112838 A/N Azah Muizah), dilengkapi fitur unggah bukti bayar digital.</w:t>
      </w:r>
    </w:p>
    <w:p>
      <w:pPr>
        <w:pStyle w:val="ListBullet"/>
        <w:spacing w:before="0" w:after="40" w:line="252" w:lineRule="auto"/>
        <w:jc w:val="both"/>
      </w:pPr>
      <w:r>
        <w:rPr>
          <w:rFonts w:ascii="Times New Roman" w:hAnsi="Times New Roman"/>
          <w:sz w:val="19"/>
        </w:rPr>
        <w:t>4) Dashboard Admin &amp; Kasir POS: Menyediakan fasilitas manajemen master barang, transaksi kasir toko langsung, verifikasi pembayaran digital, pembaruan status pesanan (Proses, Selesai, Batal), serta fitur ekspor laporan penjualan otomatis berformat PDF.</w:t>
      </w:r>
    </w:p>
    <w:p>
      <w:pPr>
        <w:spacing w:before="160" w:after="80"/>
        <w:jc w:val="left"/>
      </w:pPr>
      <w:r>
        <w:rPr>
          <w:rFonts w:ascii="Times New Roman" w:hAnsi="Times New Roman"/>
          <w:b/>
          <w:i/>
          <w:sz w:val="20"/>
        </w:rPr>
        <w:t>C. Pengujian Sistem (Black Box Testing)</w:t>
      </w:r>
    </w:p>
    <w:p>
      <w:pPr>
        <w:spacing w:before="0" w:after="80" w:line="264" w:lineRule="auto"/>
        <w:ind w:firstLine="360"/>
        <w:jc w:val="both"/>
      </w:pPr>
      <w:r>
        <w:rPr>
          <w:rFonts w:ascii="Times New Roman" w:hAnsi="Times New Roman"/>
          <w:sz w:val="20"/>
        </w:rPr>
        <w:t>Pengujian fungsionalitas sistem dilakukan mengggunakan metode Black Box Testing untuk menguji kesesuaian antara masukan (input) dengan luaran (output) yang dihasilkan tanpa mengintervensi struktur kode internal. Pengujian mencakup 35 skenario fungsi utama pada modul admin dan user.</w:t>
      </w:r>
    </w:p>
    <w:p>
      <w:pPr>
        <w:spacing w:before="0" w:after="80" w:line="264" w:lineRule="auto"/>
        <w:ind w:firstLine="360"/>
        <w:jc w:val="both"/>
      </w:pPr>
      <w:r>
        <w:rPr>
          <w:rFonts w:ascii="Times New Roman" w:hAnsi="Times New Roman"/>
          <w:sz w:val="20"/>
        </w:rPr>
        <w:t>Hasil pengujian menunjukkan bahwa dari 35 skenario pengujian yang diuji (meliputi fitur landing page, pendaftaran akun, autentikasi login, pembuatan pesanan kustom, unggah bukti bayar, transaksi kasir, manajemen stok, verifikasi pembayaran, notifikasi WhatsApp, hingga cetak laporan PDF), seluruh skenario memperoleh status 'Berhasil / Valid' (tingkat keberhasilan 100%).</w:t>
      </w:r>
    </w:p>
    <w:p>
      <w:pPr>
        <w:spacing w:before="160" w:after="80"/>
        <w:jc w:val="left"/>
      </w:pPr>
      <w:r>
        <w:rPr>
          <w:rFonts w:ascii="Times New Roman" w:hAnsi="Times New Roman"/>
          <w:b/>
          <w:i/>
          <w:sz w:val="20"/>
        </w:rPr>
        <w:t>D. Evaluasi Efisiensi Operasional Bisnis</w:t>
      </w:r>
    </w:p>
    <w:p>
      <w:pPr>
        <w:spacing w:before="0" w:after="80" w:line="264" w:lineRule="auto"/>
        <w:ind w:firstLine="360"/>
        <w:jc w:val="both"/>
      </w:pPr>
      <w:r>
        <w:rPr>
          <w:rFonts w:ascii="Times New Roman" w:hAnsi="Times New Roman"/>
          <w:sz w:val="20"/>
        </w:rPr>
        <w:t>Penerapan sistem informasi berbasis web ini terbukti memberikan dampak signifikan terhadap efisiensi operasional UMKM Zahkreasi. Berdasarkan evaluasi komparatif operasional:</w:t>
      </w:r>
    </w:p>
    <w:p>
      <w:pPr>
        <w:pStyle w:val="ListBullet"/>
        <w:spacing w:before="0" w:after="40" w:line="252" w:lineRule="auto"/>
        <w:jc w:val="both"/>
      </w:pPr>
      <w:r>
        <w:rPr>
          <w:rFonts w:ascii="Times New Roman" w:hAnsi="Times New Roman"/>
          <w:sz w:val="19"/>
        </w:rPr>
        <w:t>1) Waktu Penyusunan Laporan Penjualan: Sebelum sistem diterapkan, penyusunan laporan harian membutuhkan waktu 45 - 60 menit secara manual. Setelah sistem diimplementasikan, laporan penjualan harian, mingguan, maupun bulanan dapat dihasilkan secara otomatis dalam format PDF dalam waktu kurang dari 5 detik.</w:t>
      </w:r>
    </w:p>
    <w:p>
      <w:pPr>
        <w:pStyle w:val="ListBullet"/>
        <w:spacing w:before="0" w:after="40" w:line="252" w:lineRule="auto"/>
        <w:jc w:val="both"/>
      </w:pPr>
      <w:r>
        <w:rPr>
          <w:rFonts w:ascii="Times New Roman" w:hAnsi="Times New Roman"/>
          <w:sz w:val="19"/>
        </w:rPr>
        <w:t>2) Pencarian Riwayat Transaksi: Pencarian data transaksi lama berkurang dari rata-rata 15-20 menit (membuka lembaran buku) menjadi kurang dari 3 detik melalui kolom pencarian sistem.</w:t>
      </w:r>
    </w:p>
    <w:p>
      <w:pPr>
        <w:pStyle w:val="ListBullet"/>
        <w:spacing w:before="0" w:after="40" w:line="252" w:lineRule="auto"/>
        <w:jc w:val="both"/>
      </w:pPr>
      <w:r>
        <w:rPr>
          <w:rFonts w:ascii="Times New Roman" w:hAnsi="Times New Roman"/>
          <w:sz w:val="19"/>
        </w:rPr>
        <w:t>3) Akurasi Pesanan Kustom: Kesalahan persepsi spesifikasi pesanan kustom antara pelanggan dan pembuat kerajinan dapat ditekan hingga 0% karena seluruh spesifikasi ukuran, motif, dan warna terekam secara sistematis dalam basis data.</w:t>
      </w:r>
    </w:p>
    <w:p>
      <w:pPr>
        <w:spacing w:before="240" w:after="120"/>
        <w:jc w:val="center"/>
      </w:pPr>
      <w:r>
        <w:rPr>
          <w:rFonts w:ascii="Times New Roman" w:hAnsi="Times New Roman"/>
          <w:b/>
          <w:sz w:val="20"/>
        </w:rPr>
        <w:t>IV. KESIMPULAN</w:t>
      </w:r>
    </w:p>
    <w:p>
      <w:pPr>
        <w:spacing w:before="0" w:after="80" w:line="264" w:lineRule="auto"/>
        <w:ind w:firstLine="360"/>
        <w:jc w:val="both"/>
      </w:pPr>
      <w:r>
        <w:rPr>
          <w:rFonts w:ascii="Times New Roman" w:hAnsi="Times New Roman"/>
          <w:sz w:val="20"/>
        </w:rPr>
        <w:t>Berdasarkan hasil penelitian, perancangan, implementasi, dan pengujian yang telah dilakukan, dapat disimpulkan bahwa sistem informasi pengelolaan penjualan dan pemesanan kustom produk kerajinan berbasis web pada UMKM Zahkreasi telah berhasil dibangun menggunakan metode Waterfall. Sistem ini terbukti mampu menyelesaikan kendala pencatatan manual berbasis kertas melalui penyediaan fitur kustomisasi spesifikasi produk secara mandiri oleh pelanggan serta otomatisasi rekapitulasi laporan penjualan bagi pengelola usaha. Berdasarkan hasil pengujian Black Box terhadap 35 skenario uji, seluruh fungsi sistem berjalan dengan tingkat keberhasilan 100%, sehingga sistem dinyatakan layak dan efektif untuk mendukung operasional bisnis UMKM kerajinan.</w:t>
      </w:r>
    </w:p>
    <w:p>
      <w:pPr>
        <w:spacing w:before="240" w:after="120"/>
        <w:jc w:val="center"/>
      </w:pPr>
      <w:r>
        <w:rPr>
          <w:rFonts w:ascii="Times New Roman" w:hAnsi="Times New Roman"/>
          <w:b/>
          <w:sz w:val="20"/>
        </w:rPr>
        <w:t>V. SARAN</w:t>
      </w:r>
    </w:p>
    <w:p>
      <w:pPr>
        <w:spacing w:before="0" w:after="80" w:line="264" w:lineRule="auto"/>
        <w:ind w:firstLine="360"/>
        <w:jc w:val="both"/>
      </w:pPr>
      <w:r>
        <w:rPr>
          <w:rFonts w:ascii="Times New Roman" w:hAnsi="Times New Roman"/>
          <w:sz w:val="20"/>
        </w:rPr>
        <w:t>Guna meningkatkan kinerja dan cakupan fitur sistem di masa mendatang, beberapa saran pengembangan yang dapat dilakukan antara lain mengintegrasikan gerbang pembayaran otomatis (payment gateway) untuk mengonfirmasi transaksi tanpa unggah bukti bayar manual, serta menambahkan modul pelacakan pengiriman integratif (shipping API) yang terhubung langsung dengan nomor resi pihak ekspedisi.</w:t>
      </w:r>
    </w:p>
    <w:p>
      <w:pPr>
        <w:spacing w:before="240" w:after="120"/>
        <w:jc w:val="center"/>
      </w:pPr>
      <w:r>
        <w:rPr>
          <w:rFonts w:ascii="Times New Roman" w:hAnsi="Times New Roman"/>
          <w:b/>
          <w:sz w:val="20"/>
        </w:rPr>
        <w:t>REFERENSI</w:t>
      </w:r>
    </w:p>
    <w:p>
      <w:pPr>
        <w:spacing w:before="0" w:after="60" w:line="240" w:lineRule="auto"/>
        <w:ind w:left="360" w:hanging="360"/>
        <w:jc w:val="both"/>
      </w:pPr>
      <w:r>
        <w:rPr>
          <w:rFonts w:ascii="Times New Roman" w:hAnsi="Times New Roman"/>
          <w:sz w:val="16"/>
        </w:rPr>
        <w:t>[1] S. M. Metev and V. P. Veiko, Laser Assisted Microtechnology, 2nd ed. Berlin, Germany: Springer-Verlag, 1998.</w:t>
      </w:r>
    </w:p>
    <w:p>
      <w:pPr>
        <w:spacing w:before="0" w:after="60" w:line="240" w:lineRule="auto"/>
        <w:ind w:left="360" w:hanging="360"/>
        <w:jc w:val="both"/>
      </w:pPr>
      <w:r>
        <w:rPr>
          <w:rFonts w:ascii="Times New Roman" w:hAnsi="Times New Roman"/>
          <w:sz w:val="16"/>
        </w:rPr>
        <w:t>[2] R. Novianto and Maryam, "Sistem informasi penjualan berbasis web pada UMKM R-DUA Lencana Kudus," Jurnal Teknoif, vol. 10, no. 1, pp. 12–18, 2022.</w:t>
      </w:r>
    </w:p>
    <w:p>
      <w:pPr>
        <w:spacing w:before="0" w:after="60" w:line="240" w:lineRule="auto"/>
        <w:ind w:left="360" w:hanging="360"/>
        <w:jc w:val="both"/>
      </w:pPr>
      <w:r>
        <w:rPr>
          <w:rFonts w:ascii="Times New Roman" w:hAnsi="Times New Roman"/>
          <w:sz w:val="16"/>
        </w:rPr>
        <w:t>[3] A. Tianka, "Perancangan sistem informasi akuntansi penjualan berbasis web pada UMKM Supardi," Jurnal Pengabdian Masyarakat dan Akuntansi Berkelanjutan (JPMABE), vol. 2, no. 1, pp. 45–52, 2023.</w:t>
      </w:r>
    </w:p>
    <w:p>
      <w:pPr>
        <w:spacing w:before="0" w:after="60" w:line="240" w:lineRule="auto"/>
        <w:ind w:left="360" w:hanging="360"/>
        <w:jc w:val="both"/>
      </w:pPr>
      <w:r>
        <w:rPr>
          <w:rFonts w:ascii="Times New Roman" w:hAnsi="Times New Roman"/>
          <w:sz w:val="16"/>
        </w:rPr>
        <w:t>[4] A. W. S. Putra and Suprianto, "Sistem informasi penjualan berbasis web untuk toko ritel," Indonesian Journal of Applied Technology, vol. 2, no. 2, pp. 88–95, 2024.</w:t>
      </w:r>
    </w:p>
    <w:p>
      <w:pPr>
        <w:spacing w:before="0" w:after="60" w:line="240" w:lineRule="auto"/>
        <w:ind w:left="360" w:hanging="360"/>
        <w:jc w:val="both"/>
      </w:pPr>
      <w:r>
        <w:rPr>
          <w:rFonts w:ascii="Times New Roman" w:hAnsi="Times New Roman"/>
          <w:sz w:val="16"/>
        </w:rPr>
        <w:t>[5] I. Sommerville, Software Engineering, 10th ed. Boston, MA: Pearson Education, 2020.</w:t>
      </w:r>
    </w:p>
    <w:p>
      <w:pPr>
        <w:spacing w:before="0" w:after="60" w:line="240" w:lineRule="auto"/>
        <w:ind w:left="360" w:hanging="360"/>
        <w:jc w:val="both"/>
      </w:pPr>
      <w:r>
        <w:rPr>
          <w:rFonts w:ascii="Times New Roman" w:hAnsi="Times New Roman"/>
          <w:sz w:val="16"/>
        </w:rPr>
        <w:t>[6] A. S. Rosa and M. Shalahuddin, Rekayasa Perangkat Lunak Terstruktur dan Berorientasi Objek. Bandung, Indonesia: Informatika, 2018.</w:t>
      </w:r>
    </w:p>
    <w:p>
      <w:pPr>
        <w:spacing w:before="0" w:after="60" w:line="240" w:lineRule="auto"/>
        <w:ind w:left="360" w:hanging="360"/>
        <w:jc w:val="both"/>
      </w:pPr>
      <w:r>
        <w:rPr>
          <w:rFonts w:ascii="Times New Roman" w:hAnsi="Times New Roman"/>
          <w:sz w:val="16"/>
        </w:rPr>
        <w:t>[7] M. S. Mustaqbal, R. F. Firdaus, and H. Rahmadi, "Pengujian aplikasi menggunakan Black Box Testing boundary value analysis," Jurnal Ilmiah Teknologi Informasi Terapan, vol. 2, no. 3, pp. 31–36, 2016.</w:t>
      </w:r>
    </w:p>
    <w:p>
      <w:pPr>
        <w:spacing w:before="0" w:after="60" w:line="240" w:lineRule="auto"/>
        <w:ind w:left="360" w:hanging="360"/>
        <w:jc w:val="both"/>
      </w:pPr>
      <w:r>
        <w:rPr>
          <w:rFonts w:ascii="Times New Roman" w:hAnsi="Times New Roman"/>
          <w:sz w:val="16"/>
        </w:rPr>
        <w:t>[8] A. Kadir, Pengenalan Sistem Informasi. Yogyakarta, Indonesia: Andi Offset, 2017.</w:t>
      </w:r>
    </w:p>
    <w:p>
      <w:pPr>
        <w:spacing w:before="0" w:after="60" w:line="240" w:lineRule="auto"/>
        <w:ind w:left="360" w:hanging="360"/>
        <w:jc w:val="both"/>
      </w:pPr>
      <w:r>
        <w:rPr>
          <w:rFonts w:ascii="Times New Roman" w:hAnsi="Times New Roman"/>
          <w:sz w:val="16"/>
        </w:rPr>
        <w:t>[9] Mulyadi, Sistem Akuntansi, 4th ed. Jakarta, Indonesia: Salemba Empat, 2016.</w:t>
      </w:r>
    </w:p>
    <w:p>
      <w:pPr>
        <w:spacing w:before="0" w:after="60" w:line="240" w:lineRule="auto"/>
        <w:ind w:left="360" w:hanging="360"/>
        <w:jc w:val="both"/>
      </w:pPr>
      <w:r>
        <w:rPr>
          <w:rFonts w:ascii="Times New Roman" w:hAnsi="Times New Roman"/>
          <w:sz w:val="16"/>
        </w:rPr>
        <w:t>[10] E. Tamam, Fitrianto, and Rudjiono, "Perancangan sistem informasi penjualan berbasis web pada UMKM Nata Nugros Singkong," Jurnal Ilmiah Sistem Informasi, vol. 4, no. 1, pp. 101–110, 2024.</w:t>
      </w:r>
    </w:p>
    <w:p>
      <w:pPr>
        <w:spacing w:before="0" w:after="60" w:line="240" w:lineRule="auto"/>
        <w:ind w:left="360" w:hanging="360"/>
        <w:jc w:val="both"/>
      </w:pPr>
      <w:r>
        <w:rPr>
          <w:rFonts w:ascii="Times New Roman" w:hAnsi="Times New Roman"/>
          <w:sz w:val="16"/>
        </w:rPr>
        <w:t>[11] M. Albalkhi and D. Komalasari, "Sistem informasi penjualan (e-commerce) UMKM DANISA Collection," SISINFO: Jurnal Sistem Informasi dan Informatika, vol. 6, no. 2, pp. 67–75, 2024.</w:t>
      </w:r>
    </w:p>
    <w:p>
      <w:pPr>
        <w:spacing w:before="0" w:after="60" w:line="240" w:lineRule="auto"/>
        <w:ind w:left="360" w:hanging="360"/>
        <w:jc w:val="both"/>
      </w:pPr>
      <w:r>
        <w:rPr>
          <w:rFonts w:ascii="Times New Roman" w:hAnsi="Times New Roman"/>
          <w:sz w:val="16"/>
        </w:rPr>
        <w:t>[12] Fathansyah, Basis Data, 2nd ed. Bandung, Indonesia: Informatika, 2018.</w:t>
      </w:r>
    </w:p>
    <w:sectPr w:rsidR="00FC693F" w:rsidRPr="0006063C" w:rsidSect="00034616">
      <w:pgSz w:w="11909" w:h="16834"/>
      <w:pgMar w:top="1080" w:right="806" w:bottom="2434" w:left="806" w:header="720" w:footer="720" w:gutter="0"/>
      <w:cols w:space="720"/>
      <w:docGrid w:linePitch="360"/>
      <w:cols w:num="2" w:space="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