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5BB" w14:textId="77777777" w:rsidR="001F65FB" w:rsidRDefault="00AE4C79" w:rsidP="001F65FB">
      <w:pPr>
        <w:pStyle w:val="Heading1"/>
      </w:pPr>
      <w:r w:rsidRPr="00AE4C79">
        <w:t xml:space="preserve">Paper Title: </w:t>
      </w:r>
    </w:p>
    <w:p w14:paraId="01D2B4C8" w14:textId="7D3079DE" w:rsidR="00D1010D" w:rsidRPr="00AE4C79" w:rsidRDefault="00AE4C79">
      <w:pPr>
        <w:rPr>
          <w:rFonts w:cstheme="minorHAnsi"/>
          <w:color w:val="000000" w:themeColor="text1"/>
        </w:rPr>
      </w:pPr>
      <w:r w:rsidRPr="00AE4C79">
        <w:rPr>
          <w:rFonts w:cstheme="minorHAnsi"/>
          <w:color w:val="000000" w:themeColor="text1"/>
        </w:rPr>
        <w:t>IATROGENIC MALNUTRITION IS MORE PREVALENT IN CRITICALLY ILL COVID-19 PATIENTS THAN IN NON-COVID-19 PATIENTS, ESPECIALLY WHEN DISCHARGED TO THE WARD</w:t>
      </w:r>
    </w:p>
    <w:p w14:paraId="50FD2B0D" w14:textId="77777777" w:rsidR="001F65FB" w:rsidRDefault="00AE4C79" w:rsidP="001F65FB">
      <w:pPr>
        <w:pStyle w:val="Heading1"/>
      </w:pPr>
      <w:r w:rsidRPr="00AE4C79">
        <w:t xml:space="preserve">Orientation Statement: </w:t>
      </w:r>
    </w:p>
    <w:p w14:paraId="7C3D60D8" w14:textId="3CA27333" w:rsidR="00AE4C79" w:rsidRPr="00AE4C79" w:rsidRDefault="001F65F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This paper studies </w:t>
      </w:r>
      <w:r w:rsidRPr="00AE4C79">
        <w:rPr>
          <w:rFonts w:cstheme="minorHAnsi"/>
          <w:color w:val="000000" w:themeColor="text1"/>
          <w:shd w:val="clear" w:color="auto" w:fill="FFFFFF"/>
        </w:rPr>
        <w:t>whether</w:t>
      </w:r>
      <w:r w:rsidR="00AE4C79" w:rsidRPr="00AE4C79">
        <w:rPr>
          <w:rFonts w:cstheme="minorHAnsi"/>
          <w:color w:val="000000" w:themeColor="text1"/>
          <w:shd w:val="clear" w:color="auto" w:fill="FFFFFF"/>
        </w:rPr>
        <w:t xml:space="preserve"> COVID-19 patients have the same quality of care</w:t>
      </w:r>
      <w:r w:rsidR="00362246">
        <w:rPr>
          <w:rFonts w:cstheme="minorHAnsi"/>
          <w:color w:val="000000" w:themeColor="text1"/>
          <w:shd w:val="clear" w:color="auto" w:fill="FFFFFF"/>
        </w:rPr>
        <w:t xml:space="preserve"> in hospitals</w:t>
      </w:r>
      <w:r w:rsidR="00AE4C79" w:rsidRPr="00AE4C79">
        <w:rPr>
          <w:rFonts w:cstheme="minorHAnsi"/>
          <w:color w:val="000000" w:themeColor="text1"/>
          <w:shd w:val="clear" w:color="auto" w:fill="FFFFFF"/>
        </w:rPr>
        <w:t xml:space="preserve"> as their non-COVID counterparts.</w:t>
      </w:r>
      <w:r w:rsidR="0016622B">
        <w:rPr>
          <w:rFonts w:cstheme="minorHAnsi"/>
          <w:color w:val="000000" w:themeColor="text1"/>
          <w:shd w:val="clear" w:color="auto" w:fill="FFFFFF"/>
        </w:rPr>
        <w:t xml:space="preserve"> Specifically, the paper examined how much food was given to patients in hospitals.</w:t>
      </w:r>
    </w:p>
    <w:p w14:paraId="373BFA61" w14:textId="77777777" w:rsidR="001F65FB" w:rsidRDefault="00AE4C79" w:rsidP="001F65FB">
      <w:pPr>
        <w:pStyle w:val="Heading1"/>
      </w:pPr>
      <w:r w:rsidRPr="00AE4C79">
        <w:t xml:space="preserve">True Statement: </w:t>
      </w:r>
    </w:p>
    <w:p w14:paraId="34E43629" w14:textId="29324764" w:rsidR="00AE4C79" w:rsidRPr="00AE4C79" w:rsidRDefault="00AE4C79">
      <w:pPr>
        <w:rPr>
          <w:rFonts w:cstheme="minorHAnsi"/>
          <w:color w:val="000000" w:themeColor="text1"/>
        </w:rPr>
      </w:pPr>
      <w:r w:rsidRPr="00AE4C79">
        <w:rPr>
          <w:rFonts w:cstheme="minorHAnsi"/>
          <w:color w:val="000000" w:themeColor="text1"/>
        </w:rPr>
        <w:t xml:space="preserve">Patients hospitalized </w:t>
      </w:r>
      <w:r w:rsidR="001F65FB">
        <w:rPr>
          <w:rFonts w:cstheme="minorHAnsi"/>
          <w:color w:val="000000" w:themeColor="text1"/>
        </w:rPr>
        <w:t>and in</w:t>
      </w:r>
      <w:r w:rsidRPr="00AE4C79">
        <w:rPr>
          <w:rFonts w:cstheme="minorHAnsi"/>
          <w:color w:val="000000" w:themeColor="text1"/>
        </w:rPr>
        <w:t xml:space="preserve"> </w:t>
      </w:r>
      <w:r w:rsidR="001F65FB">
        <w:rPr>
          <w:rFonts w:cstheme="minorHAnsi"/>
          <w:color w:val="000000" w:themeColor="text1"/>
        </w:rPr>
        <w:t xml:space="preserve">the </w:t>
      </w:r>
      <w:r w:rsidRPr="00AE4C79">
        <w:rPr>
          <w:rFonts w:cstheme="minorHAnsi"/>
          <w:color w:val="000000" w:themeColor="text1"/>
        </w:rPr>
        <w:t>ICU because of COVID-19 have a higher metabolism and</w:t>
      </w:r>
      <w:r w:rsidR="0016622B">
        <w:rPr>
          <w:rFonts w:cstheme="minorHAnsi"/>
          <w:color w:val="000000" w:themeColor="text1"/>
        </w:rPr>
        <w:t xml:space="preserve"> require more calories</w:t>
      </w:r>
      <w:r w:rsidRPr="00AE4C79">
        <w:rPr>
          <w:rFonts w:cstheme="minorHAnsi"/>
          <w:color w:val="000000" w:themeColor="text1"/>
        </w:rPr>
        <w:t xml:space="preserve"> </w:t>
      </w:r>
      <w:r w:rsidR="0016622B">
        <w:rPr>
          <w:rFonts w:cstheme="minorHAnsi"/>
          <w:color w:val="000000" w:themeColor="text1"/>
        </w:rPr>
        <w:t xml:space="preserve">than </w:t>
      </w:r>
      <w:r w:rsidRPr="00AE4C79">
        <w:rPr>
          <w:rFonts w:cstheme="minorHAnsi"/>
          <w:color w:val="000000" w:themeColor="text1"/>
        </w:rPr>
        <w:t>their non-COVID counterparts.</w:t>
      </w:r>
    </w:p>
    <w:p w14:paraId="0CBA84D0" w14:textId="6A85CF24" w:rsidR="00AE4C79" w:rsidRPr="00AE4C79" w:rsidRDefault="00AE4C79">
      <w:pPr>
        <w:rPr>
          <w:rFonts w:cstheme="minorHAnsi"/>
          <w:color w:val="000000" w:themeColor="text1"/>
        </w:rPr>
      </w:pPr>
    </w:p>
    <w:p w14:paraId="2A687F08" w14:textId="138CBE2E" w:rsidR="00AE4C79" w:rsidRPr="00AE4C79" w:rsidRDefault="00AE4C79" w:rsidP="001F65FB">
      <w:pPr>
        <w:pStyle w:val="Heading1"/>
      </w:pPr>
      <w:r w:rsidRPr="00AE4C79">
        <w:t xml:space="preserve">Changes: </w:t>
      </w:r>
    </w:p>
    <w:p w14:paraId="1968B09F" w14:textId="66034E1E" w:rsidR="00AE4C79" w:rsidRPr="00AE4C79" w:rsidRDefault="00AE4C79" w:rsidP="00AE4C7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E4C79">
        <w:rPr>
          <w:rFonts w:cstheme="minorHAnsi"/>
          <w:color w:val="000000" w:themeColor="text1"/>
        </w:rPr>
        <w:t>Add content</w:t>
      </w:r>
    </w:p>
    <w:p w14:paraId="27D8D27B" w14:textId="588D4EDA" w:rsidR="00AE4C79" w:rsidRPr="00AE4C79" w:rsidRDefault="00AE4C79" w:rsidP="00AE4C7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E4C79">
        <w:rPr>
          <w:rFonts w:cstheme="minorHAnsi"/>
          <w:color w:val="000000" w:themeColor="text1"/>
        </w:rPr>
        <w:t>Masking</w:t>
      </w:r>
    </w:p>
    <w:p w14:paraId="4016DDBB" w14:textId="28CB97AC" w:rsidR="00AE4C79" w:rsidRPr="00AE4C79" w:rsidRDefault="00AE4C79" w:rsidP="00AE4C7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E4C79">
        <w:rPr>
          <w:rFonts w:cstheme="minorHAnsi"/>
          <w:color w:val="000000" w:themeColor="text1"/>
        </w:rPr>
        <w:t>Polarity shift</w:t>
      </w:r>
    </w:p>
    <w:sectPr w:rsidR="00AE4C79" w:rsidRPr="00AE4C79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733B"/>
    <w:multiLevelType w:val="hybridMultilevel"/>
    <w:tmpl w:val="BB6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6622B"/>
    <w:rsid w:val="001F65FB"/>
    <w:rsid w:val="00362246"/>
    <w:rsid w:val="00AE4C79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6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Habersham, Rebecca A.</dc:creator>
  <cp:keywords/>
  <dc:description/>
  <cp:lastModifiedBy>Williams, Jason01</cp:lastModifiedBy>
  <cp:revision>6</cp:revision>
  <dcterms:created xsi:type="dcterms:W3CDTF">2018-02-09T21:34:00Z</dcterms:created>
  <dcterms:modified xsi:type="dcterms:W3CDTF">2022-03-03T15:44:00Z</dcterms:modified>
</cp:coreProperties>
</file>