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CBB228" w14:textId="713E5D87" w:rsidR="00B20EE8" w:rsidRDefault="00B20EE8" w:rsidP="00B20EE8">
      <w:pPr>
        <w:pStyle w:val="Heading1"/>
        <w:rPr>
          <w:rFonts w:eastAsiaTheme="minorEastAsia"/>
        </w:rPr>
      </w:pPr>
      <w:r>
        <w:rPr>
          <w:rFonts w:eastAsiaTheme="minorEastAsia"/>
        </w:rPr>
        <w:t>Clipping Line on Circle</w:t>
      </w:r>
    </w:p>
    <w:p w14:paraId="0096E5D4" w14:textId="0BC57A2B" w:rsidR="00B20EE8" w:rsidRDefault="00B20EE8" w:rsidP="00B20EE8"/>
    <w:p w14:paraId="248809DB" w14:textId="631C65E8" w:rsidR="001B0D41" w:rsidRDefault="006258E1" w:rsidP="006258E1">
      <w:r>
        <w:t xml:space="preserve">If both the starting point and ending point of the line </w:t>
      </w:r>
      <w:r w:rsidR="002C42DE">
        <w:t>are outside the circle</w:t>
      </w:r>
      <w:r>
        <w:t xml:space="preserve"> the no clipping is necessary.</w:t>
      </w:r>
    </w:p>
    <w:p w14:paraId="48DD2D31" w14:textId="000EE599" w:rsidR="002C42DE" w:rsidRDefault="002C42DE" w:rsidP="002C42DE">
      <w:r>
        <w:t>Otherwise we will run intersection to find the points.</w:t>
      </w:r>
    </w:p>
    <w:p w14:paraId="568AD31B" w14:textId="7E3661E6" w:rsidR="002C42DE" w:rsidRDefault="002C42DE" w:rsidP="002C42DE">
      <w:pPr>
        <w:pStyle w:val="ListParagraph"/>
        <w:numPr>
          <w:ilvl w:val="0"/>
          <w:numId w:val="4"/>
        </w:numPr>
      </w:pPr>
      <w:r>
        <w:t>No points or one point -&gt; no clipping</w:t>
      </w:r>
    </w:p>
    <w:p w14:paraId="2C08B913" w14:textId="5CF03D77" w:rsidR="002C42DE" w:rsidRDefault="002C42DE" w:rsidP="00105FB6">
      <w:pPr>
        <w:pStyle w:val="ListParagraph"/>
        <w:numPr>
          <w:ilvl w:val="0"/>
          <w:numId w:val="4"/>
        </w:numPr>
      </w:pPr>
      <w:r>
        <w:t>Two points</w:t>
      </w:r>
      <w:r w:rsidR="00105FB6">
        <w:t>. Only care about the points that are on the actual segment.</w:t>
      </w:r>
    </w:p>
    <w:p w14:paraId="5A6E5ACC" w14:textId="720F1D1F" w:rsidR="006258E1" w:rsidRDefault="006258E1" w:rsidP="006258E1">
      <w:pPr>
        <w:pStyle w:val="Heading2"/>
      </w:pPr>
      <w:r>
        <w:t>Point inside circle test:</w:t>
      </w:r>
    </w:p>
    <w:p w14:paraId="61F771BB" w14:textId="6115086B" w:rsidR="006258E1" w:rsidRDefault="006258E1" w:rsidP="006258E1">
      <w:r>
        <w:t>To test if a point is inside the circle, we use the equation of the circle.</w:t>
      </w:r>
    </w:p>
    <w:p w14:paraId="1316F7FB" w14:textId="760751FA" w:rsidR="006258E1" w:rsidRPr="006258E1" w:rsidRDefault="006258E1" w:rsidP="006258E1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org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(y-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org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≤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C8E4B3F" w14:textId="35FC7038" w:rsidR="006258E1" w:rsidRDefault="006258E1" w:rsidP="006258E1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org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org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is the origin of the circle,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is the </w:t>
      </w:r>
      <w:proofErr w:type="gramStart"/>
      <w:r>
        <w:rPr>
          <w:rFonts w:eastAsiaTheme="minorEastAsia"/>
        </w:rPr>
        <w:t>radius.</w:t>
      </w:r>
      <w:proofErr w:type="gramEnd"/>
    </w:p>
    <w:p w14:paraId="3069E651" w14:textId="35E1B9B7" w:rsidR="006258E1" w:rsidRDefault="006258E1" w:rsidP="006258E1">
      <w:pPr>
        <w:rPr>
          <w:rFonts w:eastAsiaTheme="minorEastAsia"/>
        </w:rPr>
      </w:pPr>
      <w:r>
        <w:rPr>
          <w:rFonts w:eastAsiaTheme="minorEastAsia"/>
        </w:rPr>
        <w:t xml:space="preserve">For simplicity, we will consider the origin of the circle as </w:t>
      </w:r>
      <m:oMath>
        <m:r>
          <w:rPr>
            <w:rFonts w:ascii="Cambria Math" w:eastAsiaTheme="minorEastAsia" w:hAnsi="Cambria Math"/>
          </w:rPr>
          <m:t>(0,0)</m:t>
        </m:r>
      </m:oMath>
      <w:r>
        <w:rPr>
          <w:rFonts w:eastAsiaTheme="minorEastAsia"/>
        </w:rPr>
        <w:t xml:space="preserve"> and the line coordinates as relative to the original origin.</w:t>
      </w:r>
    </w:p>
    <w:p w14:paraId="2F9E7CD2" w14:textId="07FFC1CA" w:rsidR="006258E1" w:rsidRPr="006258E1" w:rsidRDefault="006258E1" w:rsidP="006258E1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≤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8E2AD94" w14:textId="546F08F0" w:rsidR="006258E1" w:rsidRDefault="006258E1" w:rsidP="006258E1">
      <w:pPr>
        <w:rPr>
          <w:rFonts w:eastAsiaTheme="minorEastAsia"/>
        </w:rPr>
      </w:pPr>
      <w:r>
        <w:rPr>
          <w:rFonts w:eastAsiaTheme="minorEastAsia"/>
        </w:rPr>
        <w:t>Simply plug in the coordinates and return the inequality result.</w:t>
      </w:r>
    </w:p>
    <w:p w14:paraId="42B6CC6F" w14:textId="7EF0D02E" w:rsidR="006258E1" w:rsidRDefault="006258E1" w:rsidP="006258E1">
      <w:pPr>
        <w:pStyle w:val="Heading2"/>
      </w:pPr>
      <w:r>
        <w:t>Intersection between line and circle</w:t>
      </w:r>
    </w:p>
    <w:p w14:paraId="78E6608F" w14:textId="781DEB35" w:rsidR="006258E1" w:rsidRPr="006258E1" w:rsidRDefault="006258E1" w:rsidP="006258E1">
      <w:pPr>
        <w:rPr>
          <w:rFonts w:eastAsiaTheme="minorEastAsia"/>
        </w:rPr>
      </w:pPr>
      <w:r>
        <w:t xml:space="preserve">Circle equation: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.</m:t>
        </m:r>
      </m:oMath>
    </w:p>
    <w:p w14:paraId="62957EA1" w14:textId="3E770C41" w:rsidR="006258E1" w:rsidRPr="006258E1" w:rsidRDefault="006258E1" w:rsidP="006258E1">
      <w:pPr>
        <w:rPr>
          <w:rFonts w:eastAsiaTheme="minorEastAsia"/>
        </w:rPr>
      </w:pPr>
      <w:r>
        <w:rPr>
          <w:rFonts w:eastAsiaTheme="minorEastAsia"/>
        </w:rPr>
        <w:t xml:space="preserve">Line equation: </w:t>
      </w:r>
      <m:oMath>
        <m:r>
          <w:rPr>
            <w:rFonts w:ascii="Cambria Math" w:eastAsiaTheme="minorEastAsia" w:hAnsi="Cambria Math"/>
          </w:rPr>
          <m:t>ax+by+c=0</m:t>
        </m:r>
      </m:oMath>
      <w:r>
        <w:rPr>
          <w:rFonts w:eastAsiaTheme="minorEastAsia"/>
        </w:rPr>
        <w:t>.</w:t>
      </w:r>
    </w:p>
    <w:p w14:paraId="2BB953A6" w14:textId="36184E40" w:rsidR="006258E1" w:rsidRDefault="006258E1" w:rsidP="006258E1">
      <w:r>
        <w:t>To find the values of the constants, we will use the original line equation using the two points defining the line:</w:t>
      </w:r>
    </w:p>
    <w:p w14:paraId="42391483" w14:textId="3B958EAB" w:rsidR="006258E1" w:rsidRPr="006258E1" w:rsidRDefault="00E11AC0" w:rsidP="006258E1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L: 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14:paraId="565FA8DA" w14:textId="2271BD98" w:rsidR="006258E1" w:rsidRPr="006258E1" w:rsidRDefault="00E11AC0" w:rsidP="006258E1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L: 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y x-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 xml:space="preserve">y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x y-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 xml:space="preserve">x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2D37A822" w14:textId="74B8D8E0" w:rsidR="00E11AC0" w:rsidRPr="00E11AC0" w:rsidRDefault="00E11AC0" w:rsidP="00E11AC0">
      <w:pPr>
        <w:rPr>
          <w:rFonts w:eastAsiaTheme="minorEastAsia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L: 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y x-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x y+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 xml:space="preserve">x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 xml:space="preserve">y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14:paraId="6F69963D" w14:textId="1A247075" w:rsidR="00E11AC0" w:rsidRPr="00E11AC0" w:rsidRDefault="00E11AC0" w:rsidP="00E11AC0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 xml:space="preserve">x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 xml:space="preserve">y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412E5F9D" w14:textId="23AFDC1A" w:rsidR="00E11AC0" w:rsidRPr="00E11AC0" w:rsidRDefault="00E11AC0" w:rsidP="00E11AC0">
      <w:pPr>
        <w:rPr>
          <w:rFonts w:eastAsiaTheme="minorEastAsia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L: 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y x-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x y+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14:paraId="37BE1FBA" w14:textId="3E659E42" w:rsidR="00E11AC0" w:rsidRPr="00E11AC0" w:rsidRDefault="00E11AC0" w:rsidP="00E11AC0">
      <w:pPr>
        <w:rPr>
          <w:rFonts w:eastAsiaTheme="minorEastAsia"/>
        </w:rPr>
      </w:pPr>
      <w:r>
        <w:rPr>
          <w:rFonts w:eastAsiaTheme="minorEastAsia"/>
        </w:rPr>
        <w:t xml:space="preserve">So </w:t>
      </w:r>
      <m:oMath>
        <m:r>
          <w:rPr>
            <w:rFonts w:ascii="Cambria Math" w:eastAsiaTheme="minorEastAsia" w:hAnsi="Cambria Math"/>
          </w:rPr>
          <m:t>a=</m:t>
        </m:r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y, b=-</m:t>
        </m:r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, and </w:t>
      </w:r>
      <m:oMath>
        <m:r>
          <w:rPr>
            <w:rFonts w:ascii="Cambria Math" w:eastAsiaTheme="minorEastAsia" w:hAnsi="Cambria Math"/>
          </w:rPr>
          <m:t>c=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56F62AA7" w14:textId="13D3F538" w:rsidR="00E11AC0" w:rsidRPr="00E11AC0" w:rsidRDefault="00E11AC0" w:rsidP="00E11AC0">
      <w:pPr>
        <w:rPr>
          <w:rFonts w:eastAsiaTheme="minorEastAsia"/>
        </w:rPr>
      </w:pPr>
    </w:p>
    <w:p w14:paraId="1630BE59" w14:textId="50782B12" w:rsidR="006258E1" w:rsidRDefault="00E11AC0" w:rsidP="006258E1">
      <w:pPr>
        <w:rPr>
          <w:rFonts w:eastAsiaTheme="minorEastAsia"/>
        </w:rPr>
      </w:pPr>
      <w:r>
        <w:rPr>
          <w:rFonts w:eastAsiaTheme="minorEastAsia"/>
        </w:rPr>
        <w:t>To find the intersection point, we will solve the two equations together.</w:t>
      </w:r>
    </w:p>
    <w:p w14:paraId="16000299" w14:textId="30C1C1DE" w:rsidR="00E11AC0" w:rsidRPr="006258E1" w:rsidRDefault="00E11AC0" w:rsidP="00E11AC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ax+by+c=0</m:t>
          </m:r>
        </m:oMath>
      </m:oMathPara>
    </w:p>
    <w:p w14:paraId="1970731D" w14:textId="0B03EDAD" w:rsidR="00E11AC0" w:rsidRDefault="00E11AC0" w:rsidP="00E11AC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ax=-by-c</m:t>
          </m:r>
        </m:oMath>
      </m:oMathPara>
    </w:p>
    <w:p w14:paraId="17E74935" w14:textId="1227B995" w:rsidR="00E11AC0" w:rsidRPr="00E11AC0" w:rsidRDefault="00E11AC0" w:rsidP="00E11AC0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by+c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19074B85" w14:textId="5FEFC4B9" w:rsidR="00E11AC0" w:rsidRPr="00E11AC0" w:rsidRDefault="00E11AC0" w:rsidP="00E11AC0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+2bcy+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1472C7ED" w14:textId="5352FB4A" w:rsidR="00E11AC0" w:rsidRPr="00E11AC0" w:rsidRDefault="00E11AC0" w:rsidP="00E11AC0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+2bcy+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74895288" w14:textId="26801809" w:rsidR="00E11AC0" w:rsidRPr="00E11AC0" w:rsidRDefault="00E11AC0" w:rsidP="00E11AC0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+2bcy+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3CC91D5B" w14:textId="5355973E" w:rsidR="00E11AC0" w:rsidRPr="00E11AC0" w:rsidRDefault="00E11AC0" w:rsidP="00E11AC0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+2bcy+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=0</m:t>
          </m:r>
        </m:oMath>
      </m:oMathPara>
    </w:p>
    <w:p w14:paraId="04118816" w14:textId="03A51F08" w:rsidR="00E11AC0" w:rsidRPr="004242B0" w:rsidRDefault="004242B0" w:rsidP="00E11AC0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2bc</m:t>
              </m:r>
            </m:e>
          </m:d>
          <m:r>
            <w:rPr>
              <w:rFonts w:ascii="Cambria Math" w:eastAsiaTheme="minorEastAsia" w:hAnsi="Cambria Math"/>
            </w:rPr>
            <m:t>y+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5861AFA8" w14:textId="568AAB9B" w:rsidR="004242B0" w:rsidRDefault="004242B0" w:rsidP="00E11AC0">
      <w:pPr>
        <w:rPr>
          <w:rFonts w:eastAsiaTheme="minorEastAsia"/>
        </w:rPr>
      </w:pPr>
    </w:p>
    <w:p w14:paraId="20E64030" w14:textId="23C3D97F" w:rsidR="004242B0" w:rsidRDefault="004242B0" w:rsidP="00E11AC0">
      <w:pPr>
        <w:rPr>
          <w:rFonts w:eastAsiaTheme="minorEastAsia"/>
        </w:rPr>
      </w:pPr>
      <w:r>
        <w:rPr>
          <w:rFonts w:eastAsiaTheme="minorEastAsia"/>
        </w:rPr>
        <w:t xml:space="preserve">As a reminder, the solutions for a general equation of the form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t+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=0</m:t>
        </m:r>
      </m:oMath>
    </w:p>
    <w:p w14:paraId="32713E8B" w14:textId="61D208EE" w:rsidR="004242B0" w:rsidRPr="004242B0" w:rsidRDefault="004242B0" w:rsidP="00E11AC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-4ac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2a</m:t>
              </m:r>
            </m:den>
          </m:f>
        </m:oMath>
      </m:oMathPara>
    </w:p>
    <w:p w14:paraId="1B26DBC0" w14:textId="29B796F8" w:rsidR="00E11AC0" w:rsidRDefault="004242B0" w:rsidP="00E11AC0">
      <w:pPr>
        <w:rPr>
          <w:rFonts w:eastAsiaTheme="minorEastAsia"/>
        </w:rPr>
      </w:pPr>
      <w:r>
        <w:rPr>
          <w:rFonts w:eastAsiaTheme="minorEastAsia"/>
        </w:rPr>
        <w:t>If we plug in the expressions into the above formula we get:</w:t>
      </w:r>
    </w:p>
    <w:p w14:paraId="196F00DB" w14:textId="61575D13" w:rsidR="004242B0" w:rsidRPr="004242B0" w:rsidRDefault="004242B0" w:rsidP="004242B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2bc±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2bc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-4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den>
          </m:f>
        </m:oMath>
      </m:oMathPara>
    </w:p>
    <w:p w14:paraId="652521C6" w14:textId="6F9A9CDB" w:rsidR="004242B0" w:rsidRPr="004242B0" w:rsidRDefault="004242B0" w:rsidP="004242B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bc±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bc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ra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den>
          </m:f>
        </m:oMath>
      </m:oMathPara>
    </w:p>
    <w:p w14:paraId="3B5F0F3A" w14:textId="19808089" w:rsidR="004242B0" w:rsidRPr="004242B0" w:rsidRDefault="004242B0" w:rsidP="004242B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bc±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den>
          </m:f>
        </m:oMath>
      </m:oMathPara>
    </w:p>
    <w:p w14:paraId="7AB60453" w14:textId="71CFCEB9" w:rsidR="004242B0" w:rsidRPr="004242B0" w:rsidRDefault="004242B0" w:rsidP="004242B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bc±a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den>
          </m:f>
        </m:oMath>
      </m:oMathPara>
    </w:p>
    <w:p w14:paraId="4EE745D6" w14:textId="3C1CC6CA" w:rsidR="004242B0" w:rsidRDefault="004242B0" w:rsidP="00E11AC0">
      <w:pPr>
        <w:rPr>
          <w:rFonts w:eastAsiaTheme="minorEastAsia"/>
        </w:rPr>
      </w:pPr>
    </w:p>
    <w:p w14:paraId="3702FF83" w14:textId="416DA0EB" w:rsidR="004242B0" w:rsidRDefault="004242B0" w:rsidP="00E11AC0">
      <w:pPr>
        <w:rPr>
          <w:rFonts w:eastAsiaTheme="minorEastAsia"/>
        </w:rPr>
      </w:pPr>
      <w:r>
        <w:rPr>
          <w:rFonts w:eastAsiaTheme="minorEastAsia"/>
        </w:rPr>
        <w:t xml:space="preserve">We will assign </w:t>
      </w:r>
      <m:oMath>
        <m:r>
          <w:rPr>
            <w:rFonts w:ascii="Cambria Math" w:eastAsiaTheme="minorEastAsia" w:hAnsi="Cambria Math"/>
          </w:rPr>
          <m:t>q=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, sq=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q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</m:oMath>
      <w:r>
        <w:rPr>
          <w:rFonts w:eastAsiaTheme="minorEastAsia"/>
        </w:rPr>
        <w:t>.</w:t>
      </w:r>
    </w:p>
    <w:p w14:paraId="746EABB1" w14:textId="54BDAABF" w:rsidR="001B0D41" w:rsidRPr="001B0D41" w:rsidRDefault="004242B0" w:rsidP="001B0D4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bc±a</m:t>
              </m:r>
              <m:r>
                <w:rPr>
                  <w:rFonts w:ascii="Cambria Math" w:eastAsiaTheme="minorEastAsia" w:hAnsi="Cambria Math"/>
                </w:rPr>
                <m:t>∙sq</m:t>
              </m:r>
            </m:num>
            <m:den>
              <m:r>
                <w:rPr>
                  <w:rFonts w:ascii="Cambria Math" w:eastAsiaTheme="minorEastAsia" w:hAnsi="Cambria Math"/>
                </w:rPr>
                <m:t>q</m:t>
              </m:r>
            </m:den>
          </m:f>
        </m:oMath>
      </m:oMathPara>
    </w:p>
    <w:p w14:paraId="109733F3" w14:textId="7D9B5372" w:rsidR="001B0D41" w:rsidRDefault="001B0D41" w:rsidP="001B0D41">
      <w:pPr>
        <w:rPr>
          <w:rFonts w:eastAsiaTheme="minorEastAsia"/>
        </w:rPr>
      </w:pPr>
      <w:r>
        <w:rPr>
          <w:rFonts w:eastAsiaTheme="minorEastAsia"/>
        </w:rPr>
        <w:t>Substituting in the line equation we get:</w:t>
      </w:r>
    </w:p>
    <w:p w14:paraId="04FB6448" w14:textId="375FFD88" w:rsidR="001B0D41" w:rsidRPr="001B0D41" w:rsidRDefault="001B0D41" w:rsidP="001B0D4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ac∓b∙sq</m:t>
              </m:r>
            </m:num>
            <m:den>
              <m:r>
                <w:rPr>
                  <w:rFonts w:ascii="Cambria Math" w:eastAsiaTheme="minorEastAsia" w:hAnsi="Cambria Math"/>
                </w:rPr>
                <m:t>q</m:t>
              </m:r>
            </m:den>
          </m:f>
        </m:oMath>
      </m:oMathPara>
    </w:p>
    <w:p w14:paraId="47A26E26" w14:textId="2EE9EB2A" w:rsidR="001B0D41" w:rsidRPr="001B0D41" w:rsidRDefault="001B0D41" w:rsidP="001B0D41">
      <w:pPr>
        <w:rPr>
          <w:rFonts w:eastAsiaTheme="minorEastAsia"/>
        </w:rPr>
      </w:pPr>
    </w:p>
    <w:p w14:paraId="5081A016" w14:textId="28D59CE9" w:rsidR="00E11AC0" w:rsidRPr="006258E1" w:rsidRDefault="00DF0859" w:rsidP="00E11AC0">
      <w:pPr>
        <w:rPr>
          <w:rFonts w:eastAsiaTheme="minorEastAsia"/>
        </w:rPr>
      </w:pPr>
      <w:r>
        <w:rPr>
          <w:rFonts w:eastAsiaTheme="minorEastAsia"/>
        </w:rPr>
        <w:t xml:space="preserve">Notice that the line doesn’t intersect the circle if </w:t>
      </w:r>
      <m:oMath>
        <m:r>
          <w:rPr>
            <w:rFonts w:ascii="Cambria Math" w:eastAsiaTheme="minorEastAsia" w:hAnsi="Cambria Math"/>
          </w:rPr>
          <m:t>q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≤0</m:t>
        </m:r>
      </m:oMath>
    </w:p>
    <w:p w14:paraId="2D19338C" w14:textId="6C9F05EE" w:rsidR="00E11AC0" w:rsidRDefault="002C42DE" w:rsidP="002C42DE">
      <w:pPr>
        <w:pStyle w:val="Heading2"/>
        <w:rPr>
          <w:rFonts w:eastAsiaTheme="minorEastAsia"/>
        </w:rPr>
      </w:pPr>
      <w:r>
        <w:rPr>
          <w:rFonts w:eastAsiaTheme="minorEastAsia"/>
        </w:rPr>
        <w:t>Point on segment</w:t>
      </w:r>
    </w:p>
    <w:p w14:paraId="4284161D" w14:textId="1D903028" w:rsidR="002C42DE" w:rsidRDefault="00105FB6" w:rsidP="00105FB6">
      <w:pPr>
        <w:rPr>
          <w:rFonts w:eastAsiaTheme="minorEastAsia"/>
        </w:rPr>
      </w:pPr>
      <w:r>
        <w:t xml:space="preserve">If a point is on a line, to check if it is on a particular segment spanning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st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st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to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en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en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. We simply check if the point is “between” start and finish. To do it programmatically, we </w:t>
      </w:r>
      <w:r w:rsidR="000C6E89">
        <w:rPr>
          <w:rFonts w:eastAsiaTheme="minorEastAsia"/>
        </w:rPr>
        <w:t>assert that the start is closer to the top left corner and compare the points as a pair.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0C6E89" w14:paraId="096D1C36" w14:textId="77777777" w:rsidTr="000C6E89">
        <w:tc>
          <w:tcPr>
            <w:tcW w:w="9017" w:type="dxa"/>
            <w:shd w:val="clear" w:color="auto" w:fill="auto"/>
          </w:tcPr>
          <w:p w14:paraId="5A691CF0" w14:textId="405B3970" w:rsidR="000C6E89" w:rsidRDefault="000C6E89" w:rsidP="000C6E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pointOnSegment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point&amp;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point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point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06B75A27" w14:textId="1C9CC7FC" w:rsidR="000C6E89" w:rsidRDefault="000C6E89" w:rsidP="000C6E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&gt;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swap(</w:t>
            </w:r>
            <w:proofErr w:type="spellStart"/>
            <w:proofErr w:type="gram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1D5A6CDB" w14:textId="1339C997" w:rsidR="000C6E89" w:rsidRDefault="000C6E89" w:rsidP="000C6E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&gt;=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&gt;=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66C75DFA" w14:textId="1FC53449" w:rsidR="000C6E89" w:rsidRDefault="000C6E89" w:rsidP="000C6E89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3F9429A6" w14:textId="77777777" w:rsidR="000C6E89" w:rsidRPr="002C42DE" w:rsidRDefault="000C6E89" w:rsidP="00105FB6"/>
    <w:p w14:paraId="470AC291" w14:textId="427A2AE0" w:rsidR="00B20EE8" w:rsidRDefault="00B20EE8" w:rsidP="00B20EE8">
      <w:pPr>
        <w:pStyle w:val="Heading1"/>
      </w:pPr>
      <w:r>
        <w:lastRenderedPageBreak/>
        <w:t>Clipping Circle on Circle</w:t>
      </w:r>
    </w:p>
    <w:p w14:paraId="088415FC" w14:textId="4123200C" w:rsidR="00B20EE8" w:rsidRPr="00B20EE8" w:rsidRDefault="00B20EE8" w:rsidP="00B20EE8">
      <w:r>
        <w:t>*no idea*</w:t>
      </w:r>
    </w:p>
    <w:p w14:paraId="1090E167" w14:textId="5474C2F7" w:rsidR="00B20EE8" w:rsidRDefault="00B20EE8" w:rsidP="00B20EE8">
      <w:pPr>
        <w:pStyle w:val="Heading1"/>
      </w:pPr>
      <w:r>
        <w:t>Clipping Bezier on Circle</w:t>
      </w:r>
    </w:p>
    <w:p w14:paraId="1E6851CD" w14:textId="0E87C908" w:rsidR="00B20EE8" w:rsidRPr="00B20EE8" w:rsidRDefault="00B20EE8" w:rsidP="00B20EE8">
      <w:r>
        <w:t>*no idea*</w:t>
      </w:r>
    </w:p>
    <w:sectPr w:rsidR="00B20EE8" w:rsidRPr="00B20EE8" w:rsidSect="00B14289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0D2059"/>
    <w:multiLevelType w:val="hybridMultilevel"/>
    <w:tmpl w:val="C7D6D7A2"/>
    <w:lvl w:ilvl="0" w:tplc="89749B2E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F1D07A1"/>
    <w:multiLevelType w:val="hybridMultilevel"/>
    <w:tmpl w:val="834A17BC"/>
    <w:lvl w:ilvl="0" w:tplc="F574EA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F2E03B1"/>
    <w:multiLevelType w:val="hybridMultilevel"/>
    <w:tmpl w:val="8D428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E0298F"/>
    <w:multiLevelType w:val="hybridMultilevel"/>
    <w:tmpl w:val="173EF976"/>
    <w:lvl w:ilvl="0" w:tplc="36E2DEE6">
      <w:start w:val="1"/>
      <w:numFmt w:val="decimal"/>
      <w:lvlText w:val="#%1  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923"/>
    <w:rsid w:val="00033003"/>
    <w:rsid w:val="000C6E89"/>
    <w:rsid w:val="00105FB6"/>
    <w:rsid w:val="00182323"/>
    <w:rsid w:val="001A5488"/>
    <w:rsid w:val="001B0D41"/>
    <w:rsid w:val="002023C7"/>
    <w:rsid w:val="002531D7"/>
    <w:rsid w:val="002C42DE"/>
    <w:rsid w:val="00324FA2"/>
    <w:rsid w:val="003A7E24"/>
    <w:rsid w:val="004242B0"/>
    <w:rsid w:val="00477837"/>
    <w:rsid w:val="005A113A"/>
    <w:rsid w:val="006258E1"/>
    <w:rsid w:val="007B20B3"/>
    <w:rsid w:val="007C6F9B"/>
    <w:rsid w:val="008D3DBE"/>
    <w:rsid w:val="00947CE7"/>
    <w:rsid w:val="00AA7972"/>
    <w:rsid w:val="00B14289"/>
    <w:rsid w:val="00B20EE8"/>
    <w:rsid w:val="00BD2038"/>
    <w:rsid w:val="00CD2C2D"/>
    <w:rsid w:val="00D258B5"/>
    <w:rsid w:val="00D40CBD"/>
    <w:rsid w:val="00D67A25"/>
    <w:rsid w:val="00D90A71"/>
    <w:rsid w:val="00DF0859"/>
    <w:rsid w:val="00E109F3"/>
    <w:rsid w:val="00E11AC0"/>
    <w:rsid w:val="00E81AF3"/>
    <w:rsid w:val="00ED5923"/>
    <w:rsid w:val="00F20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2C122"/>
  <w15:chartTrackingRefBased/>
  <w15:docId w15:val="{55B78CC7-2EF5-4C2E-BB96-D118DCE83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59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59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D5923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ED59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59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ED59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ED592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ED5923"/>
    <w:pPr>
      <w:ind w:left="720"/>
      <w:contextualSpacing/>
    </w:pPr>
  </w:style>
  <w:style w:type="character" w:customStyle="1" w:styleId="hljs-function">
    <w:name w:val="hljs-function"/>
    <w:basedOn w:val="DefaultParagraphFont"/>
    <w:rsid w:val="000C6E89"/>
  </w:style>
  <w:style w:type="character" w:customStyle="1" w:styleId="hljs-keyword">
    <w:name w:val="hljs-keyword"/>
    <w:basedOn w:val="DefaultParagraphFont"/>
    <w:rsid w:val="000C6E89"/>
  </w:style>
  <w:style w:type="character" w:customStyle="1" w:styleId="hljs-title">
    <w:name w:val="hljs-title"/>
    <w:basedOn w:val="DefaultParagraphFont"/>
    <w:rsid w:val="000C6E89"/>
  </w:style>
  <w:style w:type="character" w:customStyle="1" w:styleId="hljs-params">
    <w:name w:val="hljs-params"/>
    <w:basedOn w:val="DefaultParagraphFont"/>
    <w:rsid w:val="000C6E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71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3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Megadardery .</dc:creator>
  <cp:keywords/>
  <dc:description/>
  <cp:lastModifiedBy>Megadardery .</cp:lastModifiedBy>
  <cp:revision>7</cp:revision>
  <dcterms:created xsi:type="dcterms:W3CDTF">2020-02-27T18:28:00Z</dcterms:created>
  <dcterms:modified xsi:type="dcterms:W3CDTF">2020-04-22T19:21:00Z</dcterms:modified>
</cp:coreProperties>
</file>