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3EB967BF" w:rsidR="00D7522C" w:rsidRPr="00F874B0" w:rsidRDefault="00B759B2" w:rsidP="00B759B2">
      <w:pPr>
        <w:pStyle w:val="papertitle"/>
        <w:spacing w:before="5pt" w:beforeAutospacing="1" w:after="5pt" w:afterAutospacing="1"/>
        <w:rPr>
          <w:noProof w:val="0"/>
          <w:kern w:val="48"/>
          <w:lang w:val="en-GB"/>
        </w:rPr>
      </w:pPr>
      <w:r w:rsidRPr="00B759B2">
        <w:rPr>
          <w:noProof w:val="0"/>
          <w:kern w:val="48"/>
          <w:lang w:val="en-GB"/>
        </w:rPr>
        <w:t>Interactive Reinforcement Learning for Navigation Task in Service Robots</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Ahmed Elbary</w:t>
      </w:r>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1E94891F" w:rsidR="004D72B5" w:rsidRPr="004A635A" w:rsidRDefault="009303D9" w:rsidP="00D242B6">
      <w:pPr>
        <w:pStyle w:val="Abstract"/>
        <w:rPr>
          <w:lang w:val="en-GB"/>
        </w:rPr>
      </w:pPr>
      <w:r w:rsidRPr="00F874B0">
        <w:rPr>
          <w:i/>
          <w:iCs/>
          <w:lang w:val="en-GB"/>
        </w:rPr>
        <w:t>Abstract</w:t>
      </w:r>
      <w:r w:rsidRPr="00F874B0">
        <w:rPr>
          <w:lang w:val="en-GB"/>
        </w:rPr>
        <w:t>—</w:t>
      </w:r>
      <w:r w:rsidR="00132DBF" w:rsidRPr="00132DBF">
        <w:rPr>
          <w:b w:val="0"/>
          <w:bCs w:val="0"/>
          <w:sz w:val="20"/>
          <w:szCs w:val="20"/>
          <w:lang w:val="en-GB"/>
        </w:rPr>
        <w:t xml:space="preserve"> </w:t>
      </w:r>
      <w:r w:rsidR="00D242B6" w:rsidRPr="00D242B6">
        <w:rPr>
          <w:lang w:val="en-GB"/>
        </w:rPr>
        <w:t xml:space="preserve">This paper investigates the role of feedback timing in interactive reinforcement learning (IRL) by comparing two </w:t>
      </w:r>
      <w:r w:rsidR="00D242B6" w:rsidRPr="00D242B6">
        <w:rPr>
          <w:lang w:val="en-GB"/>
        </w:rPr>
        <w:t>agents’</w:t>
      </w:r>
      <w:r w:rsidR="00D242B6">
        <w:rPr>
          <w:lang w:val="en-GB"/>
        </w:rPr>
        <w:t xml:space="preserve"> performance </w:t>
      </w:r>
      <w:r w:rsidR="00D242B6" w:rsidRPr="00D242B6">
        <w:rPr>
          <w:lang w:val="en-GB"/>
        </w:rPr>
        <w:t xml:space="preserve">one receiving post-action evaluative feedback (IRL), and </w:t>
      </w:r>
      <w:r w:rsidR="00D242B6">
        <w:rPr>
          <w:lang w:val="en-GB"/>
        </w:rPr>
        <w:t xml:space="preserve">the other </w:t>
      </w:r>
      <w:r w:rsidR="00D242B6" w:rsidRPr="00D242B6">
        <w:rPr>
          <w:lang w:val="en-GB"/>
        </w:rPr>
        <w:t xml:space="preserve">following the TAMER framework with </w:t>
      </w:r>
      <w:r w:rsidR="00D242B6">
        <w:rPr>
          <w:lang w:val="en-GB"/>
        </w:rPr>
        <w:t xml:space="preserve">prior </w:t>
      </w:r>
      <w:r w:rsidR="00D242B6" w:rsidRPr="00D242B6">
        <w:rPr>
          <w:lang w:val="en-GB"/>
        </w:rPr>
        <w:t xml:space="preserve">approval. The task simulates a restaurant delivery robot operating in a constrained </w:t>
      </w:r>
      <w:r w:rsidR="00D242B6">
        <w:rPr>
          <w:lang w:val="en-GB"/>
        </w:rPr>
        <w:t>4</w:t>
      </w:r>
      <w:r w:rsidR="00D242B6" w:rsidRPr="00D242B6">
        <w:rPr>
          <w:lang w:val="en-GB"/>
        </w:rPr>
        <w:t xml:space="preserve">×4 grid-world </w:t>
      </w:r>
      <w:r w:rsidR="00D242B6">
        <w:rPr>
          <w:lang w:val="en-GB"/>
        </w:rPr>
        <w:t xml:space="preserve">restaurant </w:t>
      </w:r>
      <w:r w:rsidR="00D242B6" w:rsidRPr="00D242B6">
        <w:rPr>
          <w:lang w:val="en-GB"/>
        </w:rPr>
        <w:t xml:space="preserve">environment, where the robot must learn to navigate from </w:t>
      </w:r>
      <w:r w:rsidR="00D242B6">
        <w:rPr>
          <w:lang w:val="en-GB"/>
        </w:rPr>
        <w:t>the</w:t>
      </w:r>
      <w:r w:rsidR="00D242B6" w:rsidRPr="00D242B6">
        <w:rPr>
          <w:lang w:val="en-GB"/>
        </w:rPr>
        <w:t xml:space="preserve"> kitchen to a designated customer table while avoiding incorrect </w:t>
      </w:r>
      <w:r w:rsidR="00D242B6">
        <w:rPr>
          <w:lang w:val="en-GB"/>
        </w:rPr>
        <w:t xml:space="preserve">table </w:t>
      </w:r>
      <w:r w:rsidR="00D242B6" w:rsidRPr="00D242B6">
        <w:rPr>
          <w:lang w:val="en-GB"/>
        </w:rPr>
        <w:t xml:space="preserve">and obstacles. Both agents are trained using tabular Q-learning and </w:t>
      </w:r>
      <w:r w:rsidR="00B759B2">
        <w:rPr>
          <w:lang w:val="en-GB"/>
        </w:rPr>
        <w:t>required a</w:t>
      </w:r>
      <w:r w:rsidR="00D242B6" w:rsidRPr="00D242B6">
        <w:rPr>
          <w:lang w:val="en-GB"/>
        </w:rPr>
        <w:t xml:space="preserve"> human-like scalar </w:t>
      </w:r>
      <w:r w:rsidR="00B759B2" w:rsidRPr="00D242B6">
        <w:rPr>
          <w:lang w:val="en-GB"/>
        </w:rPr>
        <w:t>feedback</w:t>
      </w:r>
      <w:r w:rsidR="00B759B2">
        <w:rPr>
          <w:lang w:val="en-GB"/>
        </w:rPr>
        <w:t>,</w:t>
      </w:r>
      <w:r w:rsidR="00B759B2" w:rsidRPr="00D242B6">
        <w:rPr>
          <w:lang w:val="en-GB"/>
        </w:rPr>
        <w:t xml:space="preserve"> </w:t>
      </w:r>
      <w:r w:rsidR="00B759B2">
        <w:rPr>
          <w:lang w:val="en-GB"/>
        </w:rPr>
        <w:t>while the p</w:t>
      </w:r>
      <w:r w:rsidR="00D242B6" w:rsidRPr="00D242B6">
        <w:rPr>
          <w:lang w:val="en-GB"/>
        </w:rPr>
        <w:t xml:space="preserve">erformance is evaluated over multiple episodes using </w:t>
      </w:r>
      <w:r w:rsidR="00B759B2">
        <w:rPr>
          <w:lang w:val="en-GB"/>
        </w:rPr>
        <w:t xml:space="preserve">the </w:t>
      </w:r>
      <w:r w:rsidR="00D242B6" w:rsidRPr="00D242B6">
        <w:rPr>
          <w:lang w:val="en-GB"/>
        </w:rPr>
        <w:t xml:space="preserve">total reward, </w:t>
      </w:r>
      <w:r w:rsidR="00B759B2">
        <w:rPr>
          <w:lang w:val="en-GB"/>
        </w:rPr>
        <w:t xml:space="preserve">number of </w:t>
      </w:r>
      <w:r w:rsidR="00D242B6" w:rsidRPr="00D242B6">
        <w:rPr>
          <w:lang w:val="en-GB"/>
        </w:rPr>
        <w:t>step</w:t>
      </w:r>
      <w:r w:rsidR="00B759B2">
        <w:rPr>
          <w:lang w:val="en-GB"/>
        </w:rPr>
        <w:t>s</w:t>
      </w:r>
      <w:r w:rsidR="00D242B6" w:rsidRPr="00D242B6">
        <w:rPr>
          <w:lang w:val="en-GB"/>
        </w:rPr>
        <w:t xml:space="preserve">, and </w:t>
      </w:r>
      <w:r w:rsidR="00B759B2">
        <w:rPr>
          <w:lang w:val="en-GB"/>
        </w:rPr>
        <w:t xml:space="preserve">the </w:t>
      </w:r>
      <w:r w:rsidR="00D242B6" w:rsidRPr="00D242B6">
        <w:rPr>
          <w:lang w:val="en-GB"/>
        </w:rPr>
        <w:t>success rate. The results show that the TAMER agent achieves faster convergence, greater stability, and higher efficiency, especially in early training, while the IRL agent demonstrates less consistent learning due to delayed corrective signals. These findings highlight the significance of feedback timing in human</w:t>
      </w:r>
      <w:r w:rsidR="00B759B2">
        <w:rPr>
          <w:lang w:val="en-GB"/>
        </w:rPr>
        <w:t xml:space="preserve"> feedback </w:t>
      </w:r>
      <w:r w:rsidR="00D242B6" w:rsidRPr="00D242B6">
        <w:rPr>
          <w:lang w:val="en-GB"/>
        </w:rPr>
        <w:t>learning systems</w:t>
      </w:r>
      <w:r w:rsidR="00B759B2">
        <w:rPr>
          <w:lang w:val="en-GB"/>
        </w:rPr>
        <w:t>.</w:t>
      </w:r>
      <w:r w:rsidR="00132DBF" w:rsidRPr="00132DBF">
        <w:rPr>
          <w:lang w:val="en-GB"/>
        </w:rPr>
        <w:t xml:space="preserve"> </w:t>
      </w:r>
    </w:p>
    <w:p w14:paraId="58B10678" w14:textId="2DC031AD" w:rsidR="009303D9" w:rsidRPr="00F874B0" w:rsidRDefault="004D72B5" w:rsidP="00B759B2">
      <w:pPr>
        <w:pStyle w:val="Keywords"/>
        <w:rPr>
          <w:lang w:val="en-GB"/>
        </w:rPr>
      </w:pPr>
      <w:r w:rsidRPr="006C264E">
        <w:rPr>
          <w:lang w:val="en-GB"/>
        </w:rPr>
        <w:t>Keywords—</w:t>
      </w:r>
      <w:r w:rsidR="006C264E" w:rsidRPr="006C264E">
        <w:rPr>
          <w:b w:val="0"/>
          <w:bCs w:val="0"/>
          <w:i w:val="0"/>
          <w:sz w:val="20"/>
          <w:szCs w:val="20"/>
          <w:lang w:val="en-GB"/>
        </w:rPr>
        <w:t xml:space="preserve"> </w:t>
      </w:r>
      <w:r w:rsidR="00B759B2" w:rsidRPr="00B759B2">
        <w:rPr>
          <w:lang w:val="en-GB"/>
        </w:rPr>
        <w:t>Reinforcement Learning</w:t>
      </w:r>
      <w:r w:rsidR="00D7522C" w:rsidRPr="006C264E">
        <w:rPr>
          <w:lang w:val="en-GB"/>
        </w:rPr>
        <w:t>,</w:t>
      </w:r>
      <w:r w:rsidR="009303D9" w:rsidRPr="006C264E">
        <w:rPr>
          <w:lang w:val="en-GB"/>
        </w:rPr>
        <w:t xml:space="preserve"> </w:t>
      </w:r>
      <w:r w:rsidR="00B759B2" w:rsidRPr="00B759B2">
        <w:rPr>
          <w:lang w:val="en-GB"/>
        </w:rPr>
        <w:t>Interactive Learning</w:t>
      </w:r>
      <w:r w:rsidR="00D7522C" w:rsidRPr="006C264E">
        <w:rPr>
          <w:lang w:val="en-GB"/>
        </w:rPr>
        <w:t>,</w:t>
      </w:r>
      <w:r w:rsidR="009303D9" w:rsidRPr="006C264E">
        <w:rPr>
          <w:lang w:val="en-GB"/>
        </w:rPr>
        <w:t xml:space="preserve"> </w:t>
      </w:r>
      <w:r w:rsidR="00B759B2" w:rsidRPr="00B759B2">
        <w:rPr>
          <w:lang w:val="en-GB"/>
        </w:rPr>
        <w:t>TAMER</w:t>
      </w:r>
      <w:r w:rsidR="00D7522C" w:rsidRPr="006C264E">
        <w:rPr>
          <w:lang w:val="en-GB"/>
        </w:rPr>
        <w:t>,</w:t>
      </w:r>
      <w:r w:rsidR="009303D9" w:rsidRPr="006C264E">
        <w:rPr>
          <w:lang w:val="en-GB"/>
        </w:rPr>
        <w:t xml:space="preserve"> </w:t>
      </w:r>
      <w:r w:rsidR="00B759B2">
        <w:rPr>
          <w:lang w:val="en-GB"/>
        </w:rPr>
        <w:t>Learning from Human</w:t>
      </w:r>
      <w:r w:rsidR="006C264E" w:rsidRPr="006C264E">
        <w:rPr>
          <w:lang w:val="en-GB"/>
        </w:rPr>
        <w:t xml:space="preserve">, </w:t>
      </w:r>
      <w:r w:rsidR="00B759B2" w:rsidRPr="00B759B2">
        <w:rPr>
          <w:lang w:val="en-GB"/>
        </w:rPr>
        <w:t>Service Robotics</w:t>
      </w:r>
    </w:p>
    <w:p w14:paraId="1A521F3C" w14:textId="6CA4A612" w:rsidR="009303D9" w:rsidRPr="00F874B0" w:rsidRDefault="009303D9" w:rsidP="006B6B66">
      <w:pPr>
        <w:pStyle w:val="Heading1"/>
        <w:rPr>
          <w:noProof w:val="0"/>
        </w:rPr>
      </w:pPr>
      <w:r w:rsidRPr="00F874B0">
        <w:rPr>
          <w:noProof w:val="0"/>
        </w:rPr>
        <w:t>Introduction</w:t>
      </w:r>
    </w:p>
    <w:p w14:paraId="5FD92C1F" w14:textId="5DAF3870" w:rsidR="007D17DD" w:rsidRPr="007D17DD" w:rsidRDefault="007D17DD" w:rsidP="003E17DC">
      <w:pPr>
        <w:pStyle w:val="BodyText"/>
        <w:rPr>
          <w:lang w:val="en-GB"/>
        </w:rPr>
      </w:pPr>
      <w:r w:rsidRPr="007D17DD">
        <w:rPr>
          <w:lang w:val="en-GB"/>
        </w:rPr>
        <w:t>Human</w:t>
      </w:r>
      <w:r w:rsidR="00886D85">
        <w:rPr>
          <w:lang w:val="en-GB"/>
        </w:rPr>
        <w:t xml:space="preserve"> </w:t>
      </w:r>
      <w:r w:rsidRPr="007D17DD">
        <w:rPr>
          <w:lang w:val="en-GB"/>
        </w:rPr>
        <w:t xml:space="preserve">robot interaction (HRI) is </w:t>
      </w:r>
      <w:r w:rsidR="00886D85">
        <w:rPr>
          <w:lang w:val="en-GB"/>
        </w:rPr>
        <w:t xml:space="preserve">a major application in the </w:t>
      </w:r>
      <w:r w:rsidRPr="007D17DD">
        <w:rPr>
          <w:lang w:val="en-GB"/>
        </w:rPr>
        <w:t xml:space="preserve">modern autonomous systems, </w:t>
      </w:r>
      <w:r w:rsidR="003E17DC" w:rsidRPr="003E17DC">
        <w:rPr>
          <w:lang w:val="en-GB"/>
        </w:rPr>
        <w:t>especially</w:t>
      </w:r>
      <w:r w:rsidR="003E17DC">
        <w:rPr>
          <w:lang w:val="en-GB"/>
        </w:rPr>
        <w:t xml:space="preserve"> </w:t>
      </w:r>
      <w:r w:rsidRPr="007D17DD">
        <w:rPr>
          <w:lang w:val="en-GB"/>
        </w:rPr>
        <w:t xml:space="preserve">in </w:t>
      </w:r>
      <w:r w:rsidR="003E17DC">
        <w:rPr>
          <w:lang w:val="en-GB"/>
        </w:rPr>
        <w:t xml:space="preserve">the applications </w:t>
      </w:r>
      <w:r w:rsidRPr="007D17DD">
        <w:rPr>
          <w:lang w:val="en-GB"/>
        </w:rPr>
        <w:t xml:space="preserve">where robots operate in </w:t>
      </w:r>
      <w:r w:rsidR="003E17DC">
        <w:rPr>
          <w:lang w:val="en-GB"/>
        </w:rPr>
        <w:t xml:space="preserve">a </w:t>
      </w:r>
      <w:r w:rsidRPr="007D17DD">
        <w:rPr>
          <w:lang w:val="en-GB"/>
        </w:rPr>
        <w:t>shared spaces with humans or are required to align with human goals</w:t>
      </w:r>
      <w:r w:rsidR="003E17DC">
        <w:rPr>
          <w:lang w:val="en-GB"/>
        </w:rPr>
        <w:t xml:space="preserve"> </w:t>
      </w:r>
      <w:r w:rsidRPr="007D17DD">
        <w:rPr>
          <w:lang w:val="en-GB"/>
        </w:rPr>
        <w:t xml:space="preserve">and expectations. In such </w:t>
      </w:r>
      <w:r w:rsidR="003E17DC">
        <w:rPr>
          <w:lang w:val="en-GB"/>
        </w:rPr>
        <w:t>applications</w:t>
      </w:r>
      <w:r w:rsidRPr="007D17DD">
        <w:rPr>
          <w:lang w:val="en-GB"/>
        </w:rPr>
        <w:t xml:space="preserve">, the learning process must not only be efficient but also safe, and responsive to human feedback. Traditional reinforcement learning </w:t>
      </w:r>
      <w:r w:rsidR="003E17DC">
        <w:rPr>
          <w:lang w:val="en-GB"/>
        </w:rPr>
        <w:t xml:space="preserve">methods </w:t>
      </w:r>
      <w:r w:rsidRPr="007D17DD">
        <w:rPr>
          <w:lang w:val="en-GB"/>
        </w:rPr>
        <w:t xml:space="preserve">while </w:t>
      </w:r>
      <w:r w:rsidR="003E17DC">
        <w:rPr>
          <w:lang w:val="en-GB"/>
        </w:rPr>
        <w:t xml:space="preserve">they are </w:t>
      </w:r>
      <w:r w:rsidRPr="007D17DD">
        <w:rPr>
          <w:lang w:val="en-GB"/>
        </w:rPr>
        <w:t>successful in simulation environments, often face limitations in these human</w:t>
      </w:r>
      <w:r w:rsidR="003E17DC">
        <w:rPr>
          <w:lang w:val="en-GB"/>
        </w:rPr>
        <w:t xml:space="preserve"> </w:t>
      </w:r>
      <w:r w:rsidRPr="007D17DD">
        <w:rPr>
          <w:lang w:val="en-GB"/>
        </w:rPr>
        <w:t>contexts due to their trial-and-error natur</w:t>
      </w:r>
      <w:r w:rsidR="003E17DC">
        <w:rPr>
          <w:lang w:val="en-GB"/>
        </w:rPr>
        <w:t>e.</w:t>
      </w:r>
    </w:p>
    <w:p w14:paraId="770B662C" w14:textId="6C6546F1" w:rsidR="007D17DD" w:rsidRPr="007D17DD" w:rsidRDefault="007D17DD" w:rsidP="007D17DD">
      <w:pPr>
        <w:pStyle w:val="BodyText"/>
        <w:rPr>
          <w:lang w:val="en-GB"/>
        </w:rPr>
      </w:pPr>
      <w:r w:rsidRPr="007D17DD">
        <w:rPr>
          <w:lang w:val="en-GB"/>
        </w:rPr>
        <w:t xml:space="preserve">To bridge this gap, </w:t>
      </w:r>
      <w:r w:rsidR="003E17DC">
        <w:rPr>
          <w:lang w:val="en-GB"/>
        </w:rPr>
        <w:t xml:space="preserve">the </w:t>
      </w:r>
      <w:r w:rsidRPr="007D17DD">
        <w:rPr>
          <w:lang w:val="en-GB"/>
        </w:rPr>
        <w:t>interactive learning strategies</w:t>
      </w:r>
      <w:r w:rsidR="00314D06">
        <w:rPr>
          <w:lang w:val="en-GB"/>
        </w:rPr>
        <w:t xml:space="preserve"> between the robots and humans </w:t>
      </w:r>
      <w:r w:rsidRPr="007D17DD">
        <w:rPr>
          <w:lang w:val="en-GB"/>
        </w:rPr>
        <w:t>have been explored</w:t>
      </w:r>
      <w:r w:rsidR="00314D06">
        <w:rPr>
          <w:lang w:val="en-GB"/>
        </w:rPr>
        <w:t xml:space="preserve"> which let the</w:t>
      </w:r>
      <w:r w:rsidRPr="007D17DD">
        <w:rPr>
          <w:lang w:val="en-GB"/>
        </w:rPr>
        <w:t xml:space="preserve"> robots to </w:t>
      </w:r>
      <w:r w:rsidR="00314D06">
        <w:rPr>
          <w:lang w:val="en-GB"/>
        </w:rPr>
        <w:t xml:space="preserve">get </w:t>
      </w:r>
      <w:r w:rsidRPr="007D17DD">
        <w:rPr>
          <w:lang w:val="en-GB"/>
        </w:rPr>
        <w:t xml:space="preserve">benefit from </w:t>
      </w:r>
      <w:r w:rsidR="00314D06">
        <w:rPr>
          <w:lang w:val="en-GB"/>
        </w:rPr>
        <w:t xml:space="preserve">a </w:t>
      </w:r>
      <w:r w:rsidRPr="007D17DD">
        <w:rPr>
          <w:lang w:val="en-GB"/>
        </w:rPr>
        <w:t>real</w:t>
      </w:r>
      <w:r w:rsidR="00314D06">
        <w:rPr>
          <w:lang w:val="en-GB"/>
        </w:rPr>
        <w:t xml:space="preserve"> </w:t>
      </w:r>
      <w:r w:rsidRPr="007D17DD">
        <w:rPr>
          <w:lang w:val="en-GB"/>
        </w:rPr>
        <w:t xml:space="preserve">time human input </w:t>
      </w:r>
      <w:r w:rsidR="00314D06">
        <w:rPr>
          <w:lang w:val="en-GB"/>
        </w:rPr>
        <w:t xml:space="preserve">in the </w:t>
      </w:r>
      <w:r w:rsidRPr="007D17DD">
        <w:rPr>
          <w:lang w:val="en-GB"/>
        </w:rPr>
        <w:t>training</w:t>
      </w:r>
      <w:r w:rsidR="00314D06">
        <w:rPr>
          <w:lang w:val="en-GB"/>
        </w:rPr>
        <w:t xml:space="preserve"> process</w:t>
      </w:r>
      <w:r w:rsidRPr="007D17DD">
        <w:rPr>
          <w:lang w:val="en-GB"/>
        </w:rPr>
        <w:t xml:space="preserve">. </w:t>
      </w:r>
      <w:r w:rsidR="00314D06">
        <w:rPr>
          <w:lang w:val="en-GB"/>
        </w:rPr>
        <w:t xml:space="preserve">In contrast with the </w:t>
      </w:r>
      <w:r w:rsidRPr="007D17DD">
        <w:rPr>
          <w:lang w:val="en-GB"/>
        </w:rPr>
        <w:t xml:space="preserve">offline supervised learning or fixed policy optimization, </w:t>
      </w:r>
      <w:r w:rsidR="00314D06">
        <w:rPr>
          <w:lang w:val="en-GB"/>
        </w:rPr>
        <w:t xml:space="preserve">the </w:t>
      </w:r>
      <w:r w:rsidRPr="007D17DD">
        <w:rPr>
          <w:lang w:val="en-GB"/>
        </w:rPr>
        <w:t xml:space="preserve">interactive learning frameworks allow </w:t>
      </w:r>
      <w:r w:rsidR="00314D06">
        <w:rPr>
          <w:lang w:val="en-GB"/>
        </w:rPr>
        <w:t xml:space="preserve">the </w:t>
      </w:r>
      <w:r w:rsidRPr="007D17DD">
        <w:rPr>
          <w:lang w:val="en-GB"/>
        </w:rPr>
        <w:t xml:space="preserve">agents to adjust their </w:t>
      </w:r>
      <w:r w:rsidR="00314D06" w:rsidRPr="007D17DD">
        <w:rPr>
          <w:lang w:val="en-GB"/>
        </w:rPr>
        <w:t>behaviour</w:t>
      </w:r>
      <w:r w:rsidRPr="007D17DD">
        <w:rPr>
          <w:lang w:val="en-GB"/>
        </w:rPr>
        <w:t xml:space="preserve"> based on </w:t>
      </w:r>
      <w:r w:rsidR="00314D06">
        <w:rPr>
          <w:lang w:val="en-GB"/>
        </w:rPr>
        <w:t xml:space="preserve">the </w:t>
      </w:r>
      <w:r w:rsidRPr="007D17DD">
        <w:rPr>
          <w:lang w:val="en-GB"/>
        </w:rPr>
        <w:t xml:space="preserve">human </w:t>
      </w:r>
      <w:r w:rsidR="00314D06">
        <w:rPr>
          <w:lang w:val="en-GB"/>
        </w:rPr>
        <w:t>feedback to each move</w:t>
      </w:r>
      <w:r w:rsidRPr="007D17DD">
        <w:rPr>
          <w:lang w:val="en-GB"/>
        </w:rPr>
        <w:t xml:space="preserve">. This </w:t>
      </w:r>
      <w:r w:rsidR="00314D06">
        <w:rPr>
          <w:lang w:val="en-GB"/>
        </w:rPr>
        <w:t xml:space="preserve">application is </w:t>
      </w:r>
      <w:proofErr w:type="gramStart"/>
      <w:r w:rsidR="00314D06">
        <w:rPr>
          <w:lang w:val="en-GB"/>
        </w:rPr>
        <w:t>really</w:t>
      </w:r>
      <w:r w:rsidRPr="007D17DD">
        <w:rPr>
          <w:lang w:val="en-GB"/>
        </w:rPr>
        <w:t xml:space="preserve"> close</w:t>
      </w:r>
      <w:proofErr w:type="gramEnd"/>
      <w:r w:rsidR="00314D06">
        <w:rPr>
          <w:lang w:val="en-GB"/>
        </w:rPr>
        <w:t xml:space="preserve"> </w:t>
      </w:r>
      <w:r w:rsidRPr="007D17DD">
        <w:rPr>
          <w:lang w:val="en-GB"/>
        </w:rPr>
        <w:t xml:space="preserve">with how humans teach each other </w:t>
      </w:r>
      <w:r w:rsidR="00314D06">
        <w:rPr>
          <w:lang w:val="en-GB"/>
        </w:rPr>
        <w:t>or teachers in schools teach young students</w:t>
      </w:r>
      <w:r w:rsidRPr="007D17DD">
        <w:rPr>
          <w:lang w:val="en-GB"/>
        </w:rPr>
        <w:t xml:space="preserve"> through feedback, approval, and corrections </w:t>
      </w:r>
      <w:r w:rsidR="00314D06">
        <w:rPr>
          <w:lang w:val="en-GB"/>
        </w:rPr>
        <w:t xml:space="preserve">on the robot itself </w:t>
      </w:r>
      <w:r w:rsidRPr="007D17DD">
        <w:rPr>
          <w:lang w:val="en-GB"/>
        </w:rPr>
        <w:t xml:space="preserve">and presents a practical </w:t>
      </w:r>
      <w:r w:rsidR="00314D06">
        <w:rPr>
          <w:lang w:val="en-GB"/>
        </w:rPr>
        <w:t xml:space="preserve">way </w:t>
      </w:r>
      <w:r w:rsidRPr="007D17DD">
        <w:rPr>
          <w:lang w:val="en-GB"/>
        </w:rPr>
        <w:t xml:space="preserve">for developing robots that are autonomous </w:t>
      </w:r>
      <w:r w:rsidR="008321A7">
        <w:rPr>
          <w:lang w:val="en-GB"/>
        </w:rPr>
        <w:t xml:space="preserve">and flexible </w:t>
      </w:r>
      <w:r w:rsidRPr="007D17DD">
        <w:rPr>
          <w:lang w:val="en-GB"/>
        </w:rPr>
        <w:t>to new users and tasks.</w:t>
      </w:r>
    </w:p>
    <w:p w14:paraId="0B5B9149" w14:textId="60CD5925" w:rsidR="007D17DD" w:rsidRPr="007D17DD" w:rsidRDefault="007D17DD" w:rsidP="008321A7">
      <w:pPr>
        <w:pStyle w:val="BodyText"/>
        <w:rPr>
          <w:lang w:val="en-GB"/>
        </w:rPr>
      </w:pPr>
      <w:r w:rsidRPr="007D17DD">
        <w:rPr>
          <w:lang w:val="en-GB"/>
        </w:rPr>
        <w:t xml:space="preserve">In service environments such as restaurants, hospitals, or retail </w:t>
      </w:r>
      <w:r w:rsidR="008321A7">
        <w:rPr>
          <w:lang w:val="en-GB"/>
        </w:rPr>
        <w:t>stores</w:t>
      </w:r>
      <w:r w:rsidRPr="007D17DD">
        <w:rPr>
          <w:lang w:val="en-GB"/>
        </w:rPr>
        <w:t xml:space="preserve">, </w:t>
      </w:r>
      <w:r w:rsidR="008321A7">
        <w:rPr>
          <w:lang w:val="en-GB"/>
        </w:rPr>
        <w:t xml:space="preserve">the </w:t>
      </w:r>
      <w:r w:rsidRPr="007D17DD">
        <w:rPr>
          <w:lang w:val="en-GB"/>
        </w:rPr>
        <w:t>delivery robots are expected to navigate dynamic layouts</w:t>
      </w:r>
      <w:r w:rsidR="008321A7">
        <w:rPr>
          <w:lang w:val="en-GB"/>
        </w:rPr>
        <w:t xml:space="preserve">, to </w:t>
      </w:r>
      <w:r w:rsidRPr="007D17DD">
        <w:rPr>
          <w:lang w:val="en-GB"/>
        </w:rPr>
        <w:t xml:space="preserve">avoid obstacles, and </w:t>
      </w:r>
      <w:r w:rsidR="008321A7">
        <w:rPr>
          <w:lang w:val="en-GB"/>
        </w:rPr>
        <w:t xml:space="preserve">to </w:t>
      </w:r>
      <w:r w:rsidRPr="007D17DD">
        <w:rPr>
          <w:lang w:val="en-GB"/>
        </w:rPr>
        <w:t xml:space="preserve">interact </w:t>
      </w:r>
      <w:r w:rsidR="008321A7">
        <w:rPr>
          <w:lang w:val="en-GB"/>
        </w:rPr>
        <w:t xml:space="preserve">properly </w:t>
      </w:r>
      <w:r w:rsidRPr="007D17DD">
        <w:rPr>
          <w:lang w:val="en-GB"/>
        </w:rPr>
        <w:t xml:space="preserve">with people. However, designing </w:t>
      </w:r>
      <w:r w:rsidR="008321A7">
        <w:rPr>
          <w:lang w:val="en-GB"/>
        </w:rPr>
        <w:t xml:space="preserve">a </w:t>
      </w:r>
      <w:r w:rsidRPr="007D17DD">
        <w:rPr>
          <w:lang w:val="en-GB"/>
        </w:rPr>
        <w:t xml:space="preserve">comprehensive reward function that </w:t>
      </w:r>
      <w:r w:rsidR="008321A7">
        <w:rPr>
          <w:lang w:val="en-GB"/>
        </w:rPr>
        <w:t xml:space="preserve">implement </w:t>
      </w:r>
      <w:r w:rsidRPr="007D17DD">
        <w:rPr>
          <w:lang w:val="en-GB"/>
        </w:rPr>
        <w:t xml:space="preserve">all </w:t>
      </w:r>
      <w:r w:rsidR="008321A7">
        <w:rPr>
          <w:lang w:val="en-GB"/>
        </w:rPr>
        <w:t xml:space="preserve">the </w:t>
      </w:r>
      <w:r w:rsidRPr="007D17DD">
        <w:rPr>
          <w:lang w:val="en-GB"/>
        </w:rPr>
        <w:t xml:space="preserve">aspects of correctness can be </w:t>
      </w:r>
      <w:r w:rsidR="008321A7">
        <w:rPr>
          <w:lang w:val="en-GB"/>
        </w:rPr>
        <w:t xml:space="preserve">highly </w:t>
      </w:r>
      <w:r w:rsidRPr="007D17DD">
        <w:rPr>
          <w:lang w:val="en-GB"/>
        </w:rPr>
        <w:t xml:space="preserve">complex. For instance, delivering </w:t>
      </w:r>
      <w:r w:rsidR="008321A7">
        <w:rPr>
          <w:lang w:val="en-GB"/>
        </w:rPr>
        <w:t xml:space="preserve">the items </w:t>
      </w:r>
      <w:r w:rsidRPr="007D17DD">
        <w:rPr>
          <w:lang w:val="en-GB"/>
        </w:rPr>
        <w:t xml:space="preserve">to the wrong table </w:t>
      </w:r>
      <w:r w:rsidR="008321A7">
        <w:rPr>
          <w:lang w:val="en-GB"/>
        </w:rPr>
        <w:t xml:space="preserve">in the restaurants </w:t>
      </w:r>
      <w:r w:rsidRPr="007D17DD">
        <w:rPr>
          <w:lang w:val="en-GB"/>
        </w:rPr>
        <w:t xml:space="preserve">may be technically successful in terms of position tracking, </w:t>
      </w:r>
      <w:r w:rsidR="008321A7">
        <w:rPr>
          <w:lang w:val="en-GB"/>
        </w:rPr>
        <w:t>but</w:t>
      </w:r>
      <w:r w:rsidRPr="007D17DD">
        <w:rPr>
          <w:lang w:val="en-GB"/>
        </w:rPr>
        <w:t xml:space="preserve"> incorrect in </w:t>
      </w:r>
      <w:r w:rsidR="008321A7">
        <w:rPr>
          <w:lang w:val="en-GB"/>
        </w:rPr>
        <w:t xml:space="preserve">the </w:t>
      </w:r>
      <w:r w:rsidRPr="007D17DD">
        <w:rPr>
          <w:lang w:val="en-GB"/>
        </w:rPr>
        <w:t xml:space="preserve">task outcome. Similarly, taking a shorter path that </w:t>
      </w:r>
      <w:r w:rsidR="008321A7">
        <w:rPr>
          <w:lang w:val="en-GB"/>
        </w:rPr>
        <w:t>short</w:t>
      </w:r>
      <w:r w:rsidRPr="007D17DD">
        <w:rPr>
          <w:lang w:val="en-GB"/>
        </w:rPr>
        <w:t xml:space="preserve">cuts through </w:t>
      </w:r>
      <w:r w:rsidR="008321A7">
        <w:rPr>
          <w:lang w:val="en-GB"/>
        </w:rPr>
        <w:t xml:space="preserve">high </w:t>
      </w:r>
      <w:r w:rsidRPr="007D17DD">
        <w:rPr>
          <w:lang w:val="en-GB"/>
        </w:rPr>
        <w:t xml:space="preserve">restricted areas or customer zones may violate </w:t>
      </w:r>
      <w:r w:rsidR="008321A7">
        <w:rPr>
          <w:lang w:val="en-GB"/>
        </w:rPr>
        <w:t xml:space="preserve">the </w:t>
      </w:r>
      <w:r w:rsidRPr="007D17DD">
        <w:rPr>
          <w:lang w:val="en-GB"/>
        </w:rPr>
        <w:t xml:space="preserve">social rules. In such scenarios, </w:t>
      </w:r>
      <w:r w:rsidR="008321A7">
        <w:rPr>
          <w:lang w:val="en-GB"/>
        </w:rPr>
        <w:t xml:space="preserve">the </w:t>
      </w:r>
      <w:r w:rsidRPr="007D17DD">
        <w:rPr>
          <w:lang w:val="en-GB"/>
        </w:rPr>
        <w:t xml:space="preserve">learning from human feedback can help </w:t>
      </w:r>
      <w:r w:rsidR="008321A7">
        <w:rPr>
          <w:lang w:val="en-GB"/>
        </w:rPr>
        <w:t xml:space="preserve">the </w:t>
      </w:r>
      <w:r w:rsidRPr="007D17DD">
        <w:rPr>
          <w:lang w:val="en-GB"/>
        </w:rPr>
        <w:t xml:space="preserve">agents </w:t>
      </w:r>
      <w:r w:rsidR="008321A7">
        <w:rPr>
          <w:lang w:val="en-GB"/>
        </w:rPr>
        <w:t xml:space="preserve">to </w:t>
      </w:r>
      <w:r w:rsidRPr="007D17DD">
        <w:rPr>
          <w:lang w:val="en-GB"/>
        </w:rPr>
        <w:t xml:space="preserve">distinguish between </w:t>
      </w:r>
      <w:r w:rsidR="008321A7">
        <w:rPr>
          <w:lang w:val="en-GB"/>
        </w:rPr>
        <w:t xml:space="preserve">a </w:t>
      </w:r>
      <w:r w:rsidRPr="007D17DD">
        <w:rPr>
          <w:lang w:val="en-GB"/>
        </w:rPr>
        <w:t xml:space="preserve">functionally acceptable and </w:t>
      </w:r>
      <w:r w:rsidR="00E774B1">
        <w:rPr>
          <w:lang w:val="en-GB"/>
        </w:rPr>
        <w:t xml:space="preserve">the outcome </w:t>
      </w:r>
      <w:r w:rsidRPr="007D17DD">
        <w:rPr>
          <w:lang w:val="en-GB"/>
        </w:rPr>
        <w:t xml:space="preserve">appropriate </w:t>
      </w:r>
      <w:r w:rsidR="00E774B1" w:rsidRPr="007D17DD">
        <w:rPr>
          <w:lang w:val="en-GB"/>
        </w:rPr>
        <w:t>behaviour</w:t>
      </w:r>
      <w:r w:rsidRPr="007D17DD">
        <w:rPr>
          <w:lang w:val="en-GB"/>
        </w:rPr>
        <w:t>.</w:t>
      </w:r>
    </w:p>
    <w:p w14:paraId="52E15531" w14:textId="77777777" w:rsidR="007D17DD" w:rsidRPr="007D17DD" w:rsidRDefault="007D17DD" w:rsidP="007D17DD">
      <w:pPr>
        <w:pStyle w:val="BodyText"/>
        <w:rPr>
          <w:lang w:val="en-GB"/>
        </w:rPr>
      </w:pPr>
    </w:p>
    <w:p w14:paraId="11D900E2" w14:textId="4F56CEEB" w:rsidR="008536B2" w:rsidRPr="00F874B0" w:rsidRDefault="007D17DD" w:rsidP="00E774B1">
      <w:pPr>
        <w:pStyle w:val="BodyText"/>
        <w:rPr>
          <w:lang w:val="en-GB"/>
        </w:rPr>
      </w:pPr>
      <w:r w:rsidRPr="007D17DD">
        <w:rPr>
          <w:lang w:val="en-GB"/>
        </w:rPr>
        <w:t xml:space="preserve">The task addressed in this study simulates such a challenge </w:t>
      </w:r>
      <w:r w:rsidR="00E774B1">
        <w:rPr>
          <w:lang w:val="en-GB"/>
        </w:rPr>
        <w:t xml:space="preserve">using </w:t>
      </w:r>
      <w:r w:rsidRPr="007D17DD">
        <w:rPr>
          <w:lang w:val="en-GB"/>
        </w:rPr>
        <w:t xml:space="preserve">a delivery robot operating in a constrained indoor </w:t>
      </w:r>
      <w:r w:rsidR="00E774B1">
        <w:rPr>
          <w:lang w:val="en-GB"/>
        </w:rPr>
        <w:t>restaurant</w:t>
      </w:r>
      <w:r w:rsidRPr="007D17DD">
        <w:rPr>
          <w:lang w:val="en-GB"/>
        </w:rPr>
        <w:t xml:space="preserve">. Using a grid-world </w:t>
      </w:r>
      <w:r w:rsidR="00E774B1">
        <w:rPr>
          <w:lang w:val="en-GB"/>
        </w:rPr>
        <w:t>environment</w:t>
      </w:r>
      <w:r w:rsidRPr="007D17DD">
        <w:rPr>
          <w:lang w:val="en-GB"/>
        </w:rPr>
        <w:t xml:space="preserve"> the robot is trained to </w:t>
      </w:r>
      <w:r w:rsidR="00E774B1">
        <w:rPr>
          <w:lang w:val="en-GB"/>
        </w:rPr>
        <w:t xml:space="preserve">start the journey </w:t>
      </w:r>
      <w:r w:rsidRPr="007D17DD">
        <w:rPr>
          <w:lang w:val="en-GB"/>
        </w:rPr>
        <w:t xml:space="preserve">from a fixed starting point to a designated target representing a customer table while avoiding incorrect </w:t>
      </w:r>
      <w:r w:rsidR="00E774B1">
        <w:rPr>
          <w:lang w:val="en-GB"/>
        </w:rPr>
        <w:t xml:space="preserve">tables </w:t>
      </w:r>
      <w:r w:rsidRPr="007D17DD">
        <w:rPr>
          <w:lang w:val="en-GB"/>
        </w:rPr>
        <w:t xml:space="preserve">and navigational hazards. The learning process is informed by </w:t>
      </w:r>
      <w:r w:rsidR="00E774B1">
        <w:rPr>
          <w:lang w:val="en-GB"/>
        </w:rPr>
        <w:t xml:space="preserve">the </w:t>
      </w:r>
      <w:r w:rsidRPr="007D17DD">
        <w:rPr>
          <w:lang w:val="en-GB"/>
        </w:rPr>
        <w:t xml:space="preserve">human feedback provided during the robot's decision-making </w:t>
      </w:r>
      <w:r w:rsidR="00E774B1">
        <w:rPr>
          <w:lang w:val="en-GB"/>
        </w:rPr>
        <w:t>loop.</w:t>
      </w:r>
    </w:p>
    <w:p w14:paraId="21C51E20" w14:textId="744EDBF9" w:rsidR="009303D9" w:rsidRPr="00F874B0" w:rsidRDefault="00E42CB1" w:rsidP="00E42CB1">
      <w:pPr>
        <w:pStyle w:val="Heading1"/>
        <w:rPr>
          <w:noProof w:val="0"/>
        </w:rPr>
      </w:pPr>
      <w:r w:rsidRPr="00E42CB1">
        <w:rPr>
          <w:noProof w:val="0"/>
        </w:rPr>
        <w:t>Literature Review</w:t>
      </w:r>
    </w:p>
    <w:p w14:paraId="6CAC4747" w14:textId="3F899BAF" w:rsidR="007D17DD" w:rsidRPr="007D17DD" w:rsidRDefault="007D17DD" w:rsidP="007D17DD">
      <w:pPr>
        <w:pStyle w:val="BodyText"/>
        <w:rPr>
          <w:lang w:val="en-GB"/>
        </w:rPr>
      </w:pPr>
      <w:r w:rsidRPr="007D17DD">
        <w:rPr>
          <w:lang w:val="en-GB"/>
        </w:rPr>
        <w:t xml:space="preserve">Recent studies in interactive learning systems </w:t>
      </w:r>
      <w:r w:rsidR="00531014">
        <w:rPr>
          <w:lang w:val="en-GB"/>
        </w:rPr>
        <w:t xml:space="preserve">showed </w:t>
      </w:r>
      <w:r w:rsidRPr="007D17DD">
        <w:rPr>
          <w:lang w:val="en-GB"/>
        </w:rPr>
        <w:t xml:space="preserve">the need for balancing </w:t>
      </w:r>
      <w:r w:rsidR="00531014">
        <w:rPr>
          <w:lang w:val="en-GB"/>
        </w:rPr>
        <w:t xml:space="preserve">the </w:t>
      </w:r>
      <w:r w:rsidRPr="007D17DD">
        <w:rPr>
          <w:lang w:val="en-GB"/>
        </w:rPr>
        <w:t xml:space="preserve">human effort with </w:t>
      </w:r>
      <w:r w:rsidR="00531014">
        <w:rPr>
          <w:lang w:val="en-GB"/>
        </w:rPr>
        <w:t xml:space="preserve">the </w:t>
      </w:r>
      <w:r w:rsidRPr="007D17DD">
        <w:rPr>
          <w:lang w:val="en-GB"/>
        </w:rPr>
        <w:t>learning performance</w:t>
      </w:r>
      <w:r w:rsidR="00531014">
        <w:rPr>
          <w:lang w:val="en-GB"/>
        </w:rPr>
        <w:t xml:space="preserve"> in general</w:t>
      </w:r>
      <w:r w:rsidRPr="007D17DD">
        <w:rPr>
          <w:lang w:val="en-GB"/>
        </w:rPr>
        <w:t xml:space="preserve">. </w:t>
      </w:r>
      <w:r w:rsidR="00531014">
        <w:rPr>
          <w:lang w:val="en-GB"/>
        </w:rPr>
        <w:t>When h</w:t>
      </w:r>
      <w:r w:rsidRPr="007D17DD">
        <w:rPr>
          <w:lang w:val="en-GB"/>
        </w:rPr>
        <w:t>uman</w:t>
      </w:r>
      <w:r w:rsidR="00531014">
        <w:rPr>
          <w:lang w:val="en-GB"/>
        </w:rPr>
        <w:t xml:space="preserve"> </w:t>
      </w:r>
      <w:r w:rsidRPr="007D17DD">
        <w:rPr>
          <w:lang w:val="en-GB"/>
        </w:rPr>
        <w:t xml:space="preserve">provided feedback can </w:t>
      </w:r>
      <w:r w:rsidR="00531014">
        <w:rPr>
          <w:lang w:val="en-GB"/>
        </w:rPr>
        <w:t xml:space="preserve">for sure </w:t>
      </w:r>
      <w:r w:rsidRPr="007D17DD">
        <w:rPr>
          <w:lang w:val="en-GB"/>
        </w:rPr>
        <w:t xml:space="preserve">accelerate </w:t>
      </w:r>
      <w:r w:rsidR="00531014">
        <w:rPr>
          <w:lang w:val="en-GB"/>
        </w:rPr>
        <w:t xml:space="preserve">the </w:t>
      </w:r>
      <w:r w:rsidRPr="007D17DD">
        <w:rPr>
          <w:lang w:val="en-GB"/>
        </w:rPr>
        <w:t xml:space="preserve">learning </w:t>
      </w:r>
      <w:r w:rsidR="00531014">
        <w:rPr>
          <w:lang w:val="en-GB"/>
        </w:rPr>
        <w:t>process,</w:t>
      </w:r>
      <w:r w:rsidRPr="007D17DD">
        <w:rPr>
          <w:lang w:val="en-GB"/>
        </w:rPr>
        <w:t xml:space="preserve"> </w:t>
      </w:r>
      <w:r w:rsidR="00531014">
        <w:rPr>
          <w:lang w:val="en-GB"/>
        </w:rPr>
        <w:t>a</w:t>
      </w:r>
      <w:r w:rsidRPr="007D17DD">
        <w:rPr>
          <w:lang w:val="en-GB"/>
        </w:rPr>
        <w:t>s such,</w:t>
      </w:r>
      <w:r w:rsidR="00531014">
        <w:rPr>
          <w:lang w:val="en-GB"/>
        </w:rPr>
        <w:t xml:space="preserve"> the</w:t>
      </w:r>
      <w:r w:rsidRPr="007D17DD">
        <w:rPr>
          <w:lang w:val="en-GB"/>
        </w:rPr>
        <w:t xml:space="preserve"> researchers have explored </w:t>
      </w:r>
      <w:r w:rsidR="00531014">
        <w:rPr>
          <w:lang w:val="en-GB"/>
        </w:rPr>
        <w:t xml:space="preserve">some </w:t>
      </w:r>
      <w:r w:rsidRPr="007D17DD">
        <w:rPr>
          <w:lang w:val="en-GB"/>
        </w:rPr>
        <w:t xml:space="preserve">strategies to minimize </w:t>
      </w:r>
      <w:r w:rsidR="00531014">
        <w:rPr>
          <w:lang w:val="en-GB"/>
        </w:rPr>
        <w:t xml:space="preserve">the </w:t>
      </w:r>
      <w:r w:rsidRPr="007D17DD">
        <w:rPr>
          <w:lang w:val="en-GB"/>
        </w:rPr>
        <w:t xml:space="preserve">reliance on continuous </w:t>
      </w:r>
      <w:r w:rsidR="00531014">
        <w:rPr>
          <w:lang w:val="en-GB"/>
        </w:rPr>
        <w:t xml:space="preserve">human </w:t>
      </w:r>
      <w:r w:rsidRPr="007D17DD">
        <w:rPr>
          <w:lang w:val="en-GB"/>
        </w:rPr>
        <w:t>feedback</w:t>
      </w:r>
      <w:r w:rsidR="00531014">
        <w:rPr>
          <w:lang w:val="en-GB"/>
        </w:rPr>
        <w:t xml:space="preserve"> </w:t>
      </w:r>
      <w:r w:rsidRPr="007D17DD">
        <w:rPr>
          <w:lang w:val="en-GB"/>
        </w:rPr>
        <w:t xml:space="preserve">while </w:t>
      </w:r>
      <w:r w:rsidR="00531014">
        <w:rPr>
          <w:lang w:val="en-GB"/>
        </w:rPr>
        <w:t xml:space="preserve">also </w:t>
      </w:r>
      <w:r w:rsidRPr="007D17DD">
        <w:rPr>
          <w:lang w:val="en-GB"/>
        </w:rPr>
        <w:t xml:space="preserve">maintaining </w:t>
      </w:r>
      <w:r w:rsidR="00531014">
        <w:rPr>
          <w:lang w:val="en-GB"/>
        </w:rPr>
        <w:t xml:space="preserve">a </w:t>
      </w:r>
      <w:r w:rsidRPr="007D17DD">
        <w:rPr>
          <w:lang w:val="en-GB"/>
        </w:rPr>
        <w:t xml:space="preserve">learning efficiency. One </w:t>
      </w:r>
      <w:r w:rsidR="00531014">
        <w:rPr>
          <w:lang w:val="en-GB"/>
        </w:rPr>
        <w:t xml:space="preserve">method </w:t>
      </w:r>
      <w:r w:rsidRPr="007D17DD">
        <w:rPr>
          <w:lang w:val="en-GB"/>
        </w:rPr>
        <w:t xml:space="preserve">involves leveraging human feedback to initialize the reward function early in training, followed by autonomous fine-tuning through </w:t>
      </w:r>
      <w:r w:rsidR="00531014">
        <w:rPr>
          <w:lang w:val="en-GB"/>
        </w:rPr>
        <w:t xml:space="preserve">the </w:t>
      </w:r>
      <w:r w:rsidRPr="007D17DD">
        <w:rPr>
          <w:lang w:val="en-GB"/>
        </w:rPr>
        <w:t xml:space="preserve">reinforcement learning. This hybrid approach allows </w:t>
      </w:r>
      <w:r w:rsidR="00531014">
        <w:rPr>
          <w:lang w:val="en-GB"/>
        </w:rPr>
        <w:t xml:space="preserve">the </w:t>
      </w:r>
      <w:r w:rsidRPr="007D17DD">
        <w:rPr>
          <w:lang w:val="en-GB"/>
        </w:rPr>
        <w:t xml:space="preserve">agents to </w:t>
      </w:r>
      <w:r w:rsidR="00531014">
        <w:rPr>
          <w:lang w:val="en-GB"/>
        </w:rPr>
        <w:t xml:space="preserve">move </w:t>
      </w:r>
      <w:r w:rsidRPr="007D17DD">
        <w:rPr>
          <w:lang w:val="en-GB"/>
        </w:rPr>
        <w:t xml:space="preserve">from </w:t>
      </w:r>
      <w:r w:rsidR="00531014">
        <w:rPr>
          <w:lang w:val="en-GB"/>
        </w:rPr>
        <w:t xml:space="preserve">being depended on </w:t>
      </w:r>
      <w:r w:rsidRPr="007D17DD">
        <w:rPr>
          <w:lang w:val="en-GB"/>
        </w:rPr>
        <w:t xml:space="preserve">human knowledge </w:t>
      </w:r>
      <w:r w:rsidR="00531014">
        <w:rPr>
          <w:lang w:val="en-GB"/>
        </w:rPr>
        <w:t xml:space="preserve">only </w:t>
      </w:r>
      <w:r w:rsidRPr="007D17DD">
        <w:rPr>
          <w:lang w:val="en-GB"/>
        </w:rPr>
        <w:t>while gradually increasing autonomy.</w:t>
      </w:r>
    </w:p>
    <w:p w14:paraId="1E6F42F2" w14:textId="2422E637" w:rsidR="002E58AA" w:rsidRPr="002E58AA" w:rsidRDefault="002E58AA" w:rsidP="002E58AA">
      <w:pPr>
        <w:pStyle w:val="BodyText"/>
      </w:pPr>
      <w:r w:rsidRPr="002E58AA">
        <w:t xml:space="preserve">One of the most contributions in this area is the TAMER framework </w:t>
      </w:r>
      <w:r>
        <w:t xml:space="preserve">that was </w:t>
      </w:r>
      <w:r w:rsidRPr="002E58AA">
        <w:t xml:space="preserve">proposed by Knox and Stone </w:t>
      </w:r>
      <w:r>
        <w:t>[1]</w:t>
      </w:r>
      <w:r w:rsidRPr="002E58AA">
        <w:t xml:space="preserve">, which allows </w:t>
      </w:r>
      <w:r>
        <w:t xml:space="preserve">the </w:t>
      </w:r>
      <w:r w:rsidRPr="002E58AA">
        <w:t xml:space="preserve">agents to learn optimal </w:t>
      </w:r>
      <w:r w:rsidRPr="002E58AA">
        <w:t>behaviour</w:t>
      </w:r>
      <w:r w:rsidRPr="002E58AA">
        <w:t xml:space="preserve"> by </w:t>
      </w:r>
      <w:r>
        <w:t xml:space="preserve">taking into account the </w:t>
      </w:r>
      <w:r w:rsidRPr="002E58AA">
        <w:t>human</w:t>
      </w:r>
      <w:r>
        <w:t xml:space="preserve"> </w:t>
      </w:r>
      <w:r w:rsidRPr="002E58AA">
        <w:t xml:space="preserve">provided evaluative feedback instead of relying on </w:t>
      </w:r>
      <w:r>
        <w:t xml:space="preserve">the basic </w:t>
      </w:r>
      <w:r w:rsidRPr="002E58AA">
        <w:t xml:space="preserve">environmental rewards. The agent learns a reward function that </w:t>
      </w:r>
      <w:r>
        <w:t xml:space="preserve">tries to </w:t>
      </w:r>
      <w:r w:rsidRPr="002E58AA">
        <w:t>approximate</w:t>
      </w:r>
      <w:r>
        <w:t xml:space="preserve"> the </w:t>
      </w:r>
      <w:r w:rsidRPr="002E58AA">
        <w:t xml:space="preserve">human preferences and </w:t>
      </w:r>
      <w:r>
        <w:t xml:space="preserve">then </w:t>
      </w:r>
      <w:r w:rsidRPr="002E58AA">
        <w:t xml:space="preserve">uses it to guide </w:t>
      </w:r>
      <w:r>
        <w:t xml:space="preserve">the next </w:t>
      </w:r>
      <w:r w:rsidRPr="002E58AA">
        <w:t xml:space="preserve">action selection. This framework </w:t>
      </w:r>
      <w:r>
        <w:t xml:space="preserve">showed </w:t>
      </w:r>
      <w:r w:rsidRPr="002E58AA">
        <w:t xml:space="preserve">that </w:t>
      </w:r>
      <w:r>
        <w:t xml:space="preserve">a </w:t>
      </w:r>
      <w:r w:rsidRPr="002E58AA">
        <w:t xml:space="preserve">real-time human input could </w:t>
      </w:r>
      <w:r>
        <w:t>help for</w:t>
      </w:r>
      <w:r w:rsidRPr="002E58AA">
        <w:t xml:space="preserve"> a sufficient and </w:t>
      </w:r>
      <w:r>
        <w:t xml:space="preserve">more </w:t>
      </w:r>
      <w:r w:rsidRPr="002E58AA">
        <w:t xml:space="preserve">effective learning signal in </w:t>
      </w:r>
      <w:r>
        <w:t xml:space="preserve">the </w:t>
      </w:r>
      <w:r w:rsidRPr="002E58AA">
        <w:t xml:space="preserve">environmental rewards, </w:t>
      </w:r>
      <w:r>
        <w:t xml:space="preserve">by letting </w:t>
      </w:r>
      <w:r w:rsidRPr="002E58AA">
        <w:t xml:space="preserve">the foundation for </w:t>
      </w:r>
      <w:r>
        <w:t xml:space="preserve">more </w:t>
      </w:r>
      <w:r w:rsidRPr="002E58AA">
        <w:t>exploration into human</w:t>
      </w:r>
      <w:r>
        <w:t xml:space="preserve"> feedback during the </w:t>
      </w:r>
      <w:r w:rsidRPr="002E58AA">
        <w:t xml:space="preserve">learning </w:t>
      </w:r>
      <w:r>
        <w:t>process</w:t>
      </w:r>
      <w:r w:rsidRPr="002E58AA">
        <w:t>.</w:t>
      </w:r>
    </w:p>
    <w:p w14:paraId="2D67EE18" w14:textId="31D2BF73" w:rsidR="002E58AA" w:rsidRPr="002E58AA" w:rsidRDefault="002E58AA" w:rsidP="002E58AA">
      <w:pPr>
        <w:pStyle w:val="BodyText"/>
      </w:pPr>
      <w:r w:rsidRPr="002E58AA">
        <w:t xml:space="preserve">A </w:t>
      </w:r>
      <w:r>
        <w:t xml:space="preserve">wider </w:t>
      </w:r>
      <w:r w:rsidRPr="002E58AA">
        <w:t xml:space="preserve">perspective on IRL is provided in </w:t>
      </w:r>
      <w:r>
        <w:t xml:space="preserve">the well-known </w:t>
      </w:r>
      <w:r w:rsidRPr="002E58AA">
        <w:t xml:space="preserve">survey by Arumugam et al. </w:t>
      </w:r>
      <w:r>
        <w:t>[2]</w:t>
      </w:r>
      <w:r w:rsidRPr="002E58AA">
        <w:t xml:space="preserve">, </w:t>
      </w:r>
      <w:r>
        <w:t>where in this</w:t>
      </w:r>
      <w:r w:rsidRPr="002E58AA">
        <w:t xml:space="preserve"> </w:t>
      </w:r>
      <w:r>
        <w:t>this</w:t>
      </w:r>
      <w:r w:rsidRPr="002E58AA">
        <w:t xml:space="preserve"> survey </w:t>
      </w:r>
      <w:r>
        <w:t xml:space="preserve">it </w:t>
      </w:r>
      <w:r w:rsidRPr="002E58AA">
        <w:t xml:space="preserve">categorizes </w:t>
      </w:r>
      <w:r>
        <w:t xml:space="preserve">the </w:t>
      </w:r>
      <w:r w:rsidRPr="002E58AA">
        <w:t xml:space="preserve">IRL systems by feedback type, timing, frequency, and </w:t>
      </w:r>
      <w:r>
        <w:t xml:space="preserve">the </w:t>
      </w:r>
      <w:r w:rsidRPr="002E58AA">
        <w:t xml:space="preserve">integration strategy, </w:t>
      </w:r>
      <w:r>
        <w:t xml:space="preserve">it also mentioned </w:t>
      </w:r>
      <w:r w:rsidRPr="002E58AA">
        <w:t xml:space="preserve">that </w:t>
      </w:r>
      <w:r>
        <w:t xml:space="preserve">the </w:t>
      </w:r>
      <w:r w:rsidRPr="002E58AA">
        <w:t>timing</w:t>
      </w:r>
      <w:r>
        <w:t xml:space="preserve"> </w:t>
      </w:r>
      <w:r w:rsidRPr="002E58AA">
        <w:t>whether feedback occurs before or after an action</w:t>
      </w:r>
      <w:r>
        <w:t xml:space="preserve"> works </w:t>
      </w:r>
      <w:r w:rsidRPr="002E58AA">
        <w:t>a</w:t>
      </w:r>
      <w:r>
        <w:t>s a</w:t>
      </w:r>
      <w:r w:rsidRPr="002E58AA">
        <w:t xml:space="preserve"> critical role in shaping </w:t>
      </w:r>
      <w:r>
        <w:t xml:space="preserve">the </w:t>
      </w:r>
      <w:r w:rsidRPr="002E58AA">
        <w:t xml:space="preserve">learning dynamics. </w:t>
      </w:r>
      <w:r>
        <w:t>The sy</w:t>
      </w:r>
      <w:r w:rsidRPr="002E58AA">
        <w:t xml:space="preserve">stems that </w:t>
      </w:r>
      <w:r w:rsidR="0058463A">
        <w:t xml:space="preserve">run the </w:t>
      </w:r>
      <w:r w:rsidRPr="002E58AA">
        <w:t xml:space="preserve">feedback prior to </w:t>
      </w:r>
      <w:r w:rsidR="0058463A">
        <w:t xml:space="preserve">the </w:t>
      </w:r>
      <w:r w:rsidRPr="002E58AA">
        <w:t xml:space="preserve">execution can prevent unsafe or </w:t>
      </w:r>
      <w:r w:rsidR="0058463A">
        <w:t xml:space="preserve">unwanted </w:t>
      </w:r>
      <w:r w:rsidRPr="002E58AA">
        <w:t>actions, while those using post</w:t>
      </w:r>
      <w:r w:rsidR="0058463A">
        <w:t xml:space="preserve"> </w:t>
      </w:r>
      <w:r w:rsidRPr="002E58AA">
        <w:t xml:space="preserve">action </w:t>
      </w:r>
      <w:r w:rsidR="0058463A">
        <w:t xml:space="preserve">rating feedback method </w:t>
      </w:r>
      <w:r w:rsidRPr="002E58AA">
        <w:t xml:space="preserve">enable </w:t>
      </w:r>
      <w:r w:rsidR="0058463A">
        <w:t xml:space="preserve">the </w:t>
      </w:r>
      <w:r w:rsidRPr="002E58AA">
        <w:t>policy correction.</w:t>
      </w:r>
    </w:p>
    <w:p w14:paraId="0725E0B2" w14:textId="6924B2B9" w:rsidR="002E58AA" w:rsidRPr="002E58AA" w:rsidRDefault="002E58AA" w:rsidP="002E58AA">
      <w:pPr>
        <w:pStyle w:val="BodyText"/>
      </w:pPr>
      <w:r w:rsidRPr="002E58AA">
        <w:t xml:space="preserve">Another </w:t>
      </w:r>
      <w:r w:rsidR="0058463A">
        <w:t>major</w:t>
      </w:r>
      <w:r w:rsidRPr="002E58AA">
        <w:t xml:space="preserve"> contribution relevant to </w:t>
      </w:r>
      <w:r w:rsidR="0058463A">
        <w:t xml:space="preserve">the </w:t>
      </w:r>
      <w:r w:rsidRPr="002E58AA">
        <w:t>real</w:t>
      </w:r>
      <w:r w:rsidR="0058463A">
        <w:t xml:space="preserve"> </w:t>
      </w:r>
      <w:r w:rsidRPr="002E58AA">
        <w:t xml:space="preserve">time training is the </w:t>
      </w:r>
      <w:r w:rsidR="0058463A">
        <w:t xml:space="preserve">study </w:t>
      </w:r>
      <w:r w:rsidRPr="002E58AA">
        <w:t xml:space="preserve">by Duret-Lutz et al. </w:t>
      </w:r>
      <w:r w:rsidR="0058463A">
        <w:t>[3]</w:t>
      </w:r>
      <w:r w:rsidRPr="002E58AA">
        <w:t xml:space="preserve">, which investigates the application of experience replay to reinforcement learning under </w:t>
      </w:r>
      <w:r w:rsidR="0058463A">
        <w:t xml:space="preserve">a </w:t>
      </w:r>
      <w:r w:rsidRPr="002E58AA">
        <w:t xml:space="preserve">real-time constraints. Experience replay involves </w:t>
      </w:r>
      <w:r w:rsidR="0058463A">
        <w:t xml:space="preserve">a </w:t>
      </w:r>
      <w:r w:rsidRPr="002E58AA">
        <w:t xml:space="preserve">storing and </w:t>
      </w:r>
      <w:r w:rsidR="0058463A">
        <w:t>the reuse of</w:t>
      </w:r>
      <w:r w:rsidRPr="002E58AA">
        <w:t xml:space="preserve"> </w:t>
      </w:r>
      <w:r w:rsidR="0058463A">
        <w:t xml:space="preserve">the </w:t>
      </w:r>
      <w:r w:rsidRPr="002E58AA">
        <w:t xml:space="preserve">prior transitions to improve </w:t>
      </w:r>
      <w:r w:rsidR="0058463A">
        <w:t xml:space="preserve">the </w:t>
      </w:r>
      <w:r w:rsidRPr="002E58AA">
        <w:t xml:space="preserve">efficiency and </w:t>
      </w:r>
      <w:r w:rsidR="0058463A">
        <w:t xml:space="preserve">the </w:t>
      </w:r>
      <w:r w:rsidRPr="002E58AA">
        <w:t>learning stability. Th</w:t>
      </w:r>
      <w:r w:rsidR="0058463A">
        <w:t xml:space="preserve">is </w:t>
      </w:r>
      <w:r w:rsidRPr="002E58AA">
        <w:t xml:space="preserve">study demonstrates that experience replay can be effectively used in interactive learning contexts, where </w:t>
      </w:r>
      <w:r w:rsidR="0058463A">
        <w:t xml:space="preserve">the </w:t>
      </w:r>
      <w:r w:rsidRPr="002E58AA">
        <w:t xml:space="preserve">human feedback is limited or </w:t>
      </w:r>
      <w:r w:rsidR="0058463A">
        <w:t xml:space="preserve">happens in a long time period between each feedback and the other which helps </w:t>
      </w:r>
      <w:r w:rsidRPr="002E58AA">
        <w:t>to maintain learning without requiring constant supervision.</w:t>
      </w:r>
    </w:p>
    <w:p w14:paraId="5329B533" w14:textId="07E3BB76" w:rsidR="002E58AA" w:rsidRPr="002E58AA" w:rsidRDefault="002E58AA" w:rsidP="002E58AA">
      <w:pPr>
        <w:pStyle w:val="BodyText"/>
      </w:pPr>
      <w:r w:rsidRPr="002E58AA">
        <w:t xml:space="preserve">Recent studies also </w:t>
      </w:r>
      <w:r w:rsidR="00F86E01">
        <w:t xml:space="preserve">presented </w:t>
      </w:r>
      <w:r w:rsidRPr="002E58AA">
        <w:t xml:space="preserve">the importance of balancing human effort </w:t>
      </w:r>
      <w:r w:rsidR="00F86E01">
        <w:t xml:space="preserve">compared </w:t>
      </w:r>
      <w:r w:rsidRPr="002E58AA">
        <w:t>with learning performance</w:t>
      </w:r>
      <w:r w:rsidR="00F86E01">
        <w:t>,</w:t>
      </w:r>
      <w:r w:rsidRPr="002E58AA">
        <w:t xml:space="preserve"> </w:t>
      </w:r>
      <w:r w:rsidR="00F86E01">
        <w:t>where h</w:t>
      </w:r>
      <w:r w:rsidRPr="002E58AA">
        <w:t>uman</w:t>
      </w:r>
      <w:r w:rsidR="00F86E01">
        <w:t xml:space="preserve"> </w:t>
      </w:r>
      <w:r w:rsidRPr="002E58AA">
        <w:t>provided feedback can accelerate learning. One approach to reducing th</w:t>
      </w:r>
      <w:r w:rsidR="00F86E01">
        <w:t xml:space="preserve">e cognitive cost </w:t>
      </w:r>
      <w:r w:rsidRPr="002E58AA">
        <w:t xml:space="preserve">involves using </w:t>
      </w:r>
      <w:r w:rsidR="00F86E01">
        <w:t>prior</w:t>
      </w:r>
      <w:r w:rsidRPr="002E58AA">
        <w:t xml:space="preserve"> human feedback to shape the reward function, </w:t>
      </w:r>
      <w:r w:rsidR="00F86E01">
        <w:t>which allow</w:t>
      </w:r>
      <w:r w:rsidRPr="002E58AA">
        <w:t xml:space="preserve"> the agent to refine its policy autonomously in later episodes. The concept of shaping policies based on </w:t>
      </w:r>
      <w:r w:rsidR="00F86E01">
        <w:t xml:space="preserve">the  prior </w:t>
      </w:r>
      <w:r w:rsidRPr="002E58AA">
        <w:t xml:space="preserve">action was further explored through methods such as policy shaping </w:t>
      </w:r>
      <w:r w:rsidR="00F86E01">
        <w:t>[4]</w:t>
      </w:r>
      <w:r w:rsidRPr="002E58AA">
        <w:t xml:space="preserve"> in which human </w:t>
      </w:r>
      <w:r w:rsidR="00F86E01">
        <w:t xml:space="preserve">feedback </w:t>
      </w:r>
      <w:r w:rsidRPr="002E58AA">
        <w:t>is used to adjust the agent’s policy rather than its reward function.</w:t>
      </w:r>
    </w:p>
    <w:p w14:paraId="021949A3" w14:textId="09DD961D" w:rsidR="002E58AA" w:rsidRPr="002E58AA" w:rsidRDefault="002E58AA" w:rsidP="00F86E01">
      <w:pPr>
        <w:pStyle w:val="BodyText"/>
      </w:pPr>
      <w:r w:rsidRPr="002E58AA">
        <w:t xml:space="preserve">The temporal context in which </w:t>
      </w:r>
      <w:r w:rsidR="00F86E01">
        <w:t xml:space="preserve">the </w:t>
      </w:r>
      <w:r w:rsidRPr="002E58AA">
        <w:t xml:space="preserve">feedback is given also affects </w:t>
      </w:r>
      <w:r w:rsidR="00F86E01">
        <w:t xml:space="preserve">the </w:t>
      </w:r>
      <w:r w:rsidRPr="002E58AA">
        <w:t xml:space="preserve">learning efficiency. For instance, the COACH algorithm proposed by MacGlashan et al. </w:t>
      </w:r>
      <w:r w:rsidR="00F86E01">
        <w:t xml:space="preserve">[5] </w:t>
      </w:r>
      <w:r w:rsidRPr="002E58AA">
        <w:t xml:space="preserve">treats </w:t>
      </w:r>
      <w:r w:rsidR="003C2331">
        <w:t xml:space="preserve">the </w:t>
      </w:r>
      <w:r w:rsidRPr="002E58AA">
        <w:t xml:space="preserve">human feedback as a policy gradient </w:t>
      </w:r>
      <w:r w:rsidR="003C2331">
        <w:t>value</w:t>
      </w:r>
      <w:r w:rsidRPr="002E58AA">
        <w:t xml:space="preserve">, </w:t>
      </w:r>
      <w:r w:rsidR="003C2331">
        <w:t xml:space="preserve">which enables the </w:t>
      </w:r>
      <w:r w:rsidRPr="002E58AA">
        <w:t>convergence in real-time learning scenarios. This and similar approaches have been applied to tasks such as robotic navigation, manipulation, and social interaction, where learning from real</w:t>
      </w:r>
      <w:r w:rsidR="003C2331">
        <w:t xml:space="preserve"> </w:t>
      </w:r>
      <w:r w:rsidRPr="002E58AA">
        <w:t xml:space="preserve">time human </w:t>
      </w:r>
      <w:r w:rsidR="003C2331">
        <w:t xml:space="preserve">feedback </w:t>
      </w:r>
      <w:r w:rsidRPr="002E58AA">
        <w:t xml:space="preserve">improves </w:t>
      </w:r>
      <w:r w:rsidR="003C2331">
        <w:t xml:space="preserve">the </w:t>
      </w:r>
      <w:r w:rsidRPr="002E58AA">
        <w:t xml:space="preserve">alignment with task </w:t>
      </w:r>
      <w:r w:rsidR="003C2331">
        <w:t>requirements</w:t>
      </w:r>
      <w:r w:rsidRPr="002E58AA">
        <w:t xml:space="preserve"> and user preferences.</w:t>
      </w:r>
    </w:p>
    <w:p w14:paraId="1F2A991B" w14:textId="0309FB93" w:rsidR="002E58AA" w:rsidRPr="002E58AA" w:rsidRDefault="002E58AA" w:rsidP="003C2331">
      <w:pPr>
        <w:pStyle w:val="BodyText"/>
      </w:pPr>
      <w:r w:rsidRPr="002E58AA">
        <w:t xml:space="preserve">As robotic agents are deployed in shared human environments, the ability to adapt </w:t>
      </w:r>
      <w:r w:rsidR="003C2331">
        <w:t xml:space="preserve">them </w:t>
      </w:r>
      <w:r w:rsidRPr="002E58AA">
        <w:t xml:space="preserve">based on feedback is </w:t>
      </w:r>
      <w:r w:rsidR="003C2331">
        <w:t>important</w:t>
      </w:r>
      <w:r w:rsidRPr="002E58AA">
        <w:t xml:space="preserve">. Studies in service robotics suggest that real-time evaluative feedback allows robots to learn </w:t>
      </w:r>
      <w:r w:rsidR="003C2331">
        <w:t xml:space="preserve">the social </w:t>
      </w:r>
      <w:r w:rsidRPr="002E58AA">
        <w:t xml:space="preserve">compliant </w:t>
      </w:r>
      <w:r w:rsidR="003C2331" w:rsidRPr="002E58AA">
        <w:t>behaviour</w:t>
      </w:r>
      <w:r w:rsidRPr="002E58AA">
        <w:t xml:space="preserve"> which cannot be easily </w:t>
      </w:r>
      <w:r w:rsidR="003C2331">
        <w:t xml:space="preserve">done </w:t>
      </w:r>
      <w:r w:rsidRPr="002E58AA">
        <w:t xml:space="preserve">through static reward functions. Despite these challenges remain in feedback consistency, </w:t>
      </w:r>
      <w:r w:rsidR="003C2331">
        <w:t xml:space="preserve">the </w:t>
      </w:r>
      <w:r w:rsidRPr="002E58AA">
        <w:t xml:space="preserve">scalability to </w:t>
      </w:r>
      <w:r w:rsidR="003C2331">
        <w:t xml:space="preserve">a </w:t>
      </w:r>
      <w:r w:rsidRPr="002E58AA">
        <w:t xml:space="preserve">larger state spaces, and effective user interface design for human trainers. </w:t>
      </w:r>
      <w:r w:rsidR="003C2331">
        <w:t xml:space="preserve">The </w:t>
      </w:r>
      <w:r w:rsidRPr="002E58AA">
        <w:t xml:space="preserve">IRL systems must continue to explore adaptive feedback strategies and efficient policy learning mechanisms in </w:t>
      </w:r>
      <w:r w:rsidR="003C2331">
        <w:t xml:space="preserve">application </w:t>
      </w:r>
      <w:r w:rsidRPr="002E58AA">
        <w:t xml:space="preserve">that balance </w:t>
      </w:r>
      <w:r w:rsidR="003C2331">
        <w:t xml:space="preserve">the </w:t>
      </w:r>
      <w:r w:rsidRPr="002E58AA">
        <w:t xml:space="preserve">automation with human </w:t>
      </w:r>
      <w:r w:rsidR="003C2331">
        <w:t>supervision</w:t>
      </w:r>
      <w:r w:rsidRPr="002E58AA">
        <w:t>.</w:t>
      </w:r>
    </w:p>
    <w:p w14:paraId="4E5A1A66" w14:textId="6FA8B537" w:rsidR="00B355B4" w:rsidRDefault="00ED7431" w:rsidP="00B355B4">
      <w:pPr>
        <w:pStyle w:val="Heading1"/>
        <w:rPr>
          <w:noProof w:val="0"/>
        </w:rPr>
      </w:pPr>
      <w:r w:rsidRPr="00611359">
        <w:rPr>
          <w:noProof w:val="0"/>
        </w:rPr>
        <w:t>Methodology</w:t>
      </w:r>
    </w:p>
    <w:p w14:paraId="792AC258" w14:textId="28780044" w:rsidR="00611359" w:rsidRPr="00611359" w:rsidRDefault="008E6383" w:rsidP="00611359">
      <w:pPr>
        <w:pStyle w:val="BodyText"/>
        <w:rPr>
          <w:lang w:val="en-GB"/>
        </w:rPr>
      </w:pPr>
      <w:r w:rsidRPr="008E6383">
        <w:rPr>
          <w:lang w:val="en-GB"/>
        </w:rPr>
        <w:t xml:space="preserve">This section outlines the experimental setup, </w:t>
      </w:r>
      <w:r w:rsidR="00875CBF">
        <w:rPr>
          <w:lang w:val="en-GB"/>
        </w:rPr>
        <w:t xml:space="preserve">the </w:t>
      </w:r>
      <w:r w:rsidRPr="008E6383">
        <w:rPr>
          <w:lang w:val="en-GB"/>
        </w:rPr>
        <w:t xml:space="preserve">learning models, and evaluation strategy used to investigate the impact of human feedback on reinforcement learning in a simplified delivery </w:t>
      </w:r>
      <w:r w:rsidR="00875CBF">
        <w:rPr>
          <w:lang w:val="en-GB"/>
        </w:rPr>
        <w:t>problem</w:t>
      </w:r>
      <w:r w:rsidRPr="008E6383">
        <w:rPr>
          <w:lang w:val="en-GB"/>
        </w:rPr>
        <w:t>. A grid-world environment is designed to simulate a restaurant scenario, and two interactive agents</w:t>
      </w:r>
      <w:r w:rsidR="00875CBF">
        <w:rPr>
          <w:lang w:val="en-GB"/>
        </w:rPr>
        <w:t xml:space="preserve">: </w:t>
      </w:r>
      <w:r w:rsidRPr="008E6383">
        <w:rPr>
          <w:lang w:val="en-GB"/>
        </w:rPr>
        <w:t xml:space="preserve">one based on </w:t>
      </w:r>
      <w:r w:rsidR="00875CBF">
        <w:rPr>
          <w:lang w:val="en-GB"/>
        </w:rPr>
        <w:t xml:space="preserve">a </w:t>
      </w:r>
      <w:r w:rsidRPr="008E6383">
        <w:rPr>
          <w:lang w:val="en-GB"/>
        </w:rPr>
        <w:t>post</w:t>
      </w:r>
      <w:r w:rsidR="00875CBF">
        <w:rPr>
          <w:lang w:val="en-GB"/>
        </w:rPr>
        <w:t xml:space="preserve"> </w:t>
      </w:r>
      <w:r w:rsidRPr="008E6383">
        <w:rPr>
          <w:lang w:val="en-GB"/>
        </w:rPr>
        <w:t xml:space="preserve">action evaluation and </w:t>
      </w:r>
      <w:r w:rsidR="00875CBF">
        <w:rPr>
          <w:lang w:val="en-GB"/>
        </w:rPr>
        <w:t>another</w:t>
      </w:r>
      <w:r w:rsidRPr="008E6383">
        <w:rPr>
          <w:lang w:val="en-GB"/>
        </w:rPr>
        <w:t xml:space="preserve"> </w:t>
      </w:r>
      <w:r w:rsidR="00875CBF">
        <w:rPr>
          <w:lang w:val="en-GB"/>
        </w:rPr>
        <w:t xml:space="preserve">agent is </w:t>
      </w:r>
      <w:r w:rsidRPr="008E6383">
        <w:rPr>
          <w:lang w:val="en-GB"/>
        </w:rPr>
        <w:t>the TAMER framework</w:t>
      </w:r>
      <w:r w:rsidR="00875CBF">
        <w:rPr>
          <w:lang w:val="en-GB"/>
        </w:rPr>
        <w:t xml:space="preserve"> </w:t>
      </w:r>
      <w:r w:rsidRPr="008E6383">
        <w:rPr>
          <w:lang w:val="en-GB"/>
        </w:rPr>
        <w:t>are implemented.</w:t>
      </w:r>
    </w:p>
    <w:p w14:paraId="2DF9844F" w14:textId="7F206068" w:rsidR="00611359" w:rsidRPr="00611359" w:rsidRDefault="008E6383" w:rsidP="008E6383">
      <w:pPr>
        <w:pStyle w:val="Heading2"/>
      </w:pPr>
      <w:r w:rsidRPr="008E6383">
        <w:t>Environment and Task Setup</w:t>
      </w:r>
    </w:p>
    <w:p w14:paraId="0D6D574E" w14:textId="3F7CC0C8" w:rsidR="008E6383" w:rsidRPr="008E6383" w:rsidRDefault="008E6383" w:rsidP="008E6383">
      <w:pPr>
        <w:pStyle w:val="BodyText"/>
        <w:rPr>
          <w:lang w:val="en-GB"/>
        </w:rPr>
      </w:pPr>
      <w:r w:rsidRPr="008E6383">
        <w:rPr>
          <w:lang w:val="en-GB"/>
        </w:rPr>
        <w:t xml:space="preserve">The learning environment for this study consists of a </w:t>
      </w:r>
      <w:r w:rsidR="00094944">
        <w:rPr>
          <w:lang w:val="en-GB"/>
        </w:rPr>
        <w:t>4</w:t>
      </w:r>
      <w:r w:rsidRPr="008E6383">
        <w:rPr>
          <w:lang w:val="en-GB"/>
        </w:rPr>
        <w:t>×4 grid</w:t>
      </w:r>
      <w:r w:rsidR="00875CBF">
        <w:rPr>
          <w:lang w:val="en-GB"/>
        </w:rPr>
        <w:t xml:space="preserve"> </w:t>
      </w:r>
      <w:r w:rsidRPr="008E6383">
        <w:rPr>
          <w:lang w:val="en-GB"/>
        </w:rPr>
        <w:t>world that simulates a basic layout of a restaurant</w:t>
      </w:r>
      <w:r w:rsidR="00875CBF">
        <w:rPr>
          <w:lang w:val="en-GB"/>
        </w:rPr>
        <w:t>,</w:t>
      </w:r>
      <w:r w:rsidRPr="008E6383">
        <w:rPr>
          <w:lang w:val="en-GB"/>
        </w:rPr>
        <w:t xml:space="preserve"> </w:t>
      </w:r>
      <w:r w:rsidR="00875CBF">
        <w:rPr>
          <w:lang w:val="en-GB"/>
        </w:rPr>
        <w:t>where t</w:t>
      </w:r>
      <w:r w:rsidRPr="008E6383">
        <w:rPr>
          <w:lang w:val="en-GB"/>
        </w:rPr>
        <w:t>his abstraction is commonly used in reinforcement learning research due to its suitability for experimentation. In the simulated scenario, a delivery robot is required to navigate from a fixed starting location</w:t>
      </w:r>
      <w:r w:rsidR="00094944">
        <w:rPr>
          <w:lang w:val="en-GB"/>
        </w:rPr>
        <w:t xml:space="preserve"> which is </w:t>
      </w:r>
      <w:r w:rsidRPr="008E6383">
        <w:rPr>
          <w:lang w:val="en-GB"/>
        </w:rPr>
        <w:t>the kitchen</w:t>
      </w:r>
      <w:r w:rsidR="00094944">
        <w:rPr>
          <w:lang w:val="en-GB"/>
        </w:rPr>
        <w:t xml:space="preserve"> in this case</w:t>
      </w:r>
      <w:r w:rsidRPr="008E6383">
        <w:rPr>
          <w:lang w:val="en-GB"/>
        </w:rPr>
        <w:t>, to a predefined target</w:t>
      </w:r>
      <w:r w:rsidR="00094944">
        <w:rPr>
          <w:lang w:val="en-GB"/>
        </w:rPr>
        <w:t xml:space="preserve"> </w:t>
      </w:r>
      <w:r w:rsidRPr="008E6383">
        <w:rPr>
          <w:lang w:val="en-GB"/>
        </w:rPr>
        <w:t xml:space="preserve">which </w:t>
      </w:r>
      <w:r w:rsidR="00094944">
        <w:rPr>
          <w:lang w:val="en-GB"/>
        </w:rPr>
        <w:t xml:space="preserve">is the </w:t>
      </w:r>
      <w:r w:rsidRPr="008E6383">
        <w:rPr>
          <w:lang w:val="en-GB"/>
        </w:rPr>
        <w:t>correct customer table. The layout also includes a</w:t>
      </w:r>
      <w:r w:rsidR="00094944">
        <w:rPr>
          <w:lang w:val="en-GB"/>
        </w:rPr>
        <w:t xml:space="preserve">n </w:t>
      </w:r>
      <w:r w:rsidRPr="008E6383">
        <w:rPr>
          <w:lang w:val="en-GB"/>
        </w:rPr>
        <w:t xml:space="preserve">incorrect table as a distractor, </w:t>
      </w:r>
      <w:r w:rsidR="00094944">
        <w:rPr>
          <w:lang w:val="en-GB"/>
        </w:rPr>
        <w:t>also</w:t>
      </w:r>
      <w:r w:rsidRPr="008E6383">
        <w:rPr>
          <w:lang w:val="en-GB"/>
        </w:rPr>
        <w:t xml:space="preserve"> </w:t>
      </w:r>
      <w:r w:rsidR="00094944">
        <w:rPr>
          <w:lang w:val="en-GB"/>
        </w:rPr>
        <w:t>two</w:t>
      </w:r>
      <w:r w:rsidRPr="008E6383">
        <w:rPr>
          <w:lang w:val="en-GB"/>
        </w:rPr>
        <w:t xml:space="preserve"> static obstacle</w:t>
      </w:r>
      <w:r w:rsidR="00094944">
        <w:rPr>
          <w:lang w:val="en-GB"/>
        </w:rPr>
        <w:t>s</w:t>
      </w:r>
      <w:r w:rsidRPr="008E6383">
        <w:rPr>
          <w:lang w:val="en-GB"/>
        </w:rPr>
        <w:t xml:space="preserve"> that the robot must avoid during navigation.</w:t>
      </w:r>
    </w:p>
    <w:p w14:paraId="0D4576B7" w14:textId="1834BBED" w:rsidR="00A826C0" w:rsidRDefault="008E6383" w:rsidP="00C108D0">
      <w:pPr>
        <w:pStyle w:val="BodyText"/>
        <w:rPr>
          <w:lang w:val="en-GB"/>
        </w:rPr>
      </w:pPr>
      <w:r w:rsidRPr="008E6383">
        <w:rPr>
          <w:lang w:val="en-GB"/>
        </w:rPr>
        <w:t>The start</w:t>
      </w:r>
      <w:r w:rsidR="00094944">
        <w:rPr>
          <w:lang w:val="en-GB"/>
        </w:rPr>
        <w:t>ing</w:t>
      </w:r>
      <w:r w:rsidRPr="008E6383">
        <w:rPr>
          <w:lang w:val="en-GB"/>
        </w:rPr>
        <w:t xml:space="preserve"> position is located at the bottom</w:t>
      </w:r>
      <w:r w:rsidR="00094944">
        <w:rPr>
          <w:lang w:val="en-GB"/>
        </w:rPr>
        <w:t xml:space="preserve"> </w:t>
      </w:r>
      <w:r w:rsidRPr="008E6383">
        <w:rPr>
          <w:lang w:val="en-GB"/>
        </w:rPr>
        <w:t>left corner of the grid, while the correct delivery table is positioned at the top</w:t>
      </w:r>
      <w:r w:rsidR="00094944">
        <w:rPr>
          <w:lang w:val="en-GB"/>
        </w:rPr>
        <w:t xml:space="preserve"> </w:t>
      </w:r>
      <w:r w:rsidRPr="008E6383">
        <w:rPr>
          <w:lang w:val="en-GB"/>
        </w:rPr>
        <w:t xml:space="preserve">right corner. The incorrect table is placed on the same column but in a different row, requiring the agent to distinguish between </w:t>
      </w:r>
      <w:r w:rsidR="00C108D0">
        <w:rPr>
          <w:lang w:val="en-GB"/>
        </w:rPr>
        <w:t>the correct table and the wrong table to avoid losing rewards</w:t>
      </w:r>
      <w:r w:rsidRPr="008E6383">
        <w:rPr>
          <w:lang w:val="en-GB"/>
        </w:rPr>
        <w:t>. The obstacle</w:t>
      </w:r>
      <w:r w:rsidR="00C108D0">
        <w:rPr>
          <w:lang w:val="en-GB"/>
        </w:rPr>
        <w:t>s</w:t>
      </w:r>
      <w:r w:rsidRPr="008E6383">
        <w:rPr>
          <w:lang w:val="en-GB"/>
        </w:rPr>
        <w:t xml:space="preserve"> </w:t>
      </w:r>
      <w:r w:rsidR="00C108D0">
        <w:rPr>
          <w:lang w:val="en-GB"/>
        </w:rPr>
        <w:t xml:space="preserve">are </w:t>
      </w:r>
      <w:r w:rsidRPr="008E6383">
        <w:rPr>
          <w:lang w:val="en-GB"/>
        </w:rPr>
        <w:t>placed to introduce additional navigational complexity</w:t>
      </w:r>
      <w:r w:rsidR="00C108D0">
        <w:rPr>
          <w:lang w:val="en-GB"/>
        </w:rPr>
        <w:t xml:space="preserve"> in the middle of the grid, where e</w:t>
      </w:r>
      <w:r w:rsidRPr="008E6383">
        <w:rPr>
          <w:lang w:val="en-GB"/>
        </w:rPr>
        <w:t>ach action by the robot consists of a single move in one of four directions: up, down, left, or right.</w:t>
      </w:r>
      <w:r w:rsidR="00C108D0">
        <w:rPr>
          <w:lang w:val="en-GB"/>
        </w:rPr>
        <w:t xml:space="preserve"> The</w:t>
      </w:r>
      <w:r w:rsidRPr="008E6383">
        <w:rPr>
          <w:lang w:val="en-GB"/>
        </w:rPr>
        <w:t xml:space="preserve"> </w:t>
      </w:r>
      <w:r w:rsidR="00C108D0">
        <w:rPr>
          <w:lang w:val="en-GB"/>
        </w:rPr>
        <w:t>a</w:t>
      </w:r>
      <w:r w:rsidRPr="008E6383">
        <w:rPr>
          <w:lang w:val="en-GB"/>
        </w:rPr>
        <w:t>ctions that would cause the agent to move off the grid or into the obstacle result</w:t>
      </w:r>
      <w:r w:rsidR="00C108D0">
        <w:rPr>
          <w:lang w:val="en-GB"/>
        </w:rPr>
        <w:t>s</w:t>
      </w:r>
      <w:r w:rsidRPr="008E6383">
        <w:rPr>
          <w:lang w:val="en-GB"/>
        </w:rPr>
        <w:t xml:space="preserve"> in no change of position. A successful delivery to the correct table </w:t>
      </w:r>
      <w:r w:rsidR="00C108D0">
        <w:rPr>
          <w:lang w:val="en-GB"/>
        </w:rPr>
        <w:t>leads to a</w:t>
      </w:r>
      <w:r w:rsidRPr="008E6383">
        <w:rPr>
          <w:lang w:val="en-GB"/>
        </w:rPr>
        <w:t xml:space="preserve"> reward of +1, while reaching the wrong table results in a penalty of –1. This design reflects </w:t>
      </w:r>
      <w:r w:rsidR="00C108D0">
        <w:rPr>
          <w:lang w:val="en-GB"/>
        </w:rPr>
        <w:t xml:space="preserve">a </w:t>
      </w:r>
      <w:r w:rsidR="00C108D0" w:rsidRPr="008E6383">
        <w:rPr>
          <w:lang w:val="en-GB"/>
        </w:rPr>
        <w:t>real</w:t>
      </w:r>
      <w:r w:rsidR="00C108D0">
        <w:rPr>
          <w:lang w:val="en-GB"/>
        </w:rPr>
        <w:t>-</w:t>
      </w:r>
      <w:r w:rsidR="00C108D0" w:rsidRPr="008E6383">
        <w:rPr>
          <w:lang w:val="en-GB"/>
        </w:rPr>
        <w:t>world challenge</w:t>
      </w:r>
      <w:r w:rsidRPr="008E6383">
        <w:rPr>
          <w:lang w:val="en-GB"/>
        </w:rPr>
        <w:t xml:space="preserve"> in indoor delivery robotics, where </w:t>
      </w:r>
      <w:r w:rsidR="00C108D0">
        <w:rPr>
          <w:lang w:val="en-GB"/>
        </w:rPr>
        <w:t xml:space="preserve">the </w:t>
      </w:r>
      <w:r w:rsidRPr="008E6383">
        <w:rPr>
          <w:lang w:val="en-GB"/>
        </w:rPr>
        <w:t>agents must reach</w:t>
      </w:r>
      <w:r w:rsidR="00C108D0">
        <w:rPr>
          <w:lang w:val="en-GB"/>
        </w:rPr>
        <w:t xml:space="preserve"> a specific </w:t>
      </w:r>
      <w:r w:rsidRPr="008E6383">
        <w:rPr>
          <w:lang w:val="en-GB"/>
        </w:rPr>
        <w:t xml:space="preserve">destination, avoid obstacles, and </w:t>
      </w:r>
      <w:r w:rsidR="00C108D0">
        <w:rPr>
          <w:lang w:val="en-GB"/>
        </w:rPr>
        <w:t xml:space="preserve">to </w:t>
      </w:r>
      <w:r w:rsidRPr="008E6383">
        <w:rPr>
          <w:lang w:val="en-GB"/>
        </w:rPr>
        <w:t xml:space="preserve">learn from </w:t>
      </w:r>
      <w:r w:rsidR="00C108D0">
        <w:rPr>
          <w:lang w:val="en-GB"/>
        </w:rPr>
        <w:t>human feedback</w:t>
      </w:r>
      <w:r w:rsidRPr="008E6383">
        <w:rPr>
          <w:lang w:val="en-GB"/>
        </w:rPr>
        <w:t xml:space="preserve">. </w:t>
      </w:r>
    </w:p>
    <w:p w14:paraId="418CF157" w14:textId="047FC891" w:rsidR="00A826C0" w:rsidRPr="00A826C0" w:rsidRDefault="008E6383" w:rsidP="008E6383">
      <w:pPr>
        <w:pStyle w:val="Heading2"/>
      </w:pPr>
      <w:r w:rsidRPr="008E6383">
        <w:t>Interactive Learning Approaches</w:t>
      </w:r>
      <w:r w:rsidR="00A6612F">
        <w:t xml:space="preserve"> (IRL)</w:t>
      </w:r>
    </w:p>
    <w:p w14:paraId="5B02714D" w14:textId="2EC4EA33" w:rsidR="008E6383" w:rsidRPr="008E6383" w:rsidRDefault="008E6383" w:rsidP="008E6383">
      <w:pPr>
        <w:pStyle w:val="BodyText"/>
        <w:rPr>
          <w:lang w:val="en-GB"/>
        </w:rPr>
      </w:pPr>
      <w:r w:rsidRPr="008E6383">
        <w:rPr>
          <w:lang w:val="en-GB"/>
        </w:rPr>
        <w:t xml:space="preserve">To investigate the influence of </w:t>
      </w:r>
      <w:r w:rsidR="00A6612F">
        <w:rPr>
          <w:lang w:val="en-GB"/>
        </w:rPr>
        <w:t xml:space="preserve">the </w:t>
      </w:r>
      <w:r w:rsidRPr="008E6383">
        <w:rPr>
          <w:lang w:val="en-GB"/>
        </w:rPr>
        <w:t>feedback timing on learning performance, two interactive learning agents were developed and evaluated: a traditional Interactive Reinforcement Learning (IRL) agent and a TAMER</w:t>
      </w:r>
      <w:r w:rsidR="00A6612F">
        <w:rPr>
          <w:lang w:val="en-GB"/>
        </w:rPr>
        <w:t xml:space="preserve"> </w:t>
      </w:r>
      <w:r w:rsidRPr="008E6383">
        <w:rPr>
          <w:lang w:val="en-GB"/>
        </w:rPr>
        <w:t xml:space="preserve">style agent. Both agents share the same task and </w:t>
      </w:r>
      <w:r w:rsidR="00A6612F">
        <w:rPr>
          <w:lang w:val="en-GB"/>
        </w:rPr>
        <w:t xml:space="preserve">the </w:t>
      </w:r>
      <w:r w:rsidRPr="008E6383">
        <w:rPr>
          <w:lang w:val="en-GB"/>
        </w:rPr>
        <w:t xml:space="preserve">learning </w:t>
      </w:r>
      <w:r w:rsidR="00A6612F" w:rsidRPr="008E6383">
        <w:rPr>
          <w:lang w:val="en-GB"/>
        </w:rPr>
        <w:t>objective</w:t>
      </w:r>
      <w:r w:rsidR="00A6612F">
        <w:rPr>
          <w:lang w:val="en-GB"/>
        </w:rPr>
        <w:t>s,</w:t>
      </w:r>
      <w:r w:rsidR="00A6612F" w:rsidRPr="008E6383">
        <w:rPr>
          <w:lang w:val="en-GB"/>
        </w:rPr>
        <w:t xml:space="preserve"> but</w:t>
      </w:r>
      <w:r w:rsidRPr="008E6383">
        <w:rPr>
          <w:lang w:val="en-GB"/>
        </w:rPr>
        <w:t xml:space="preserve"> </w:t>
      </w:r>
      <w:r w:rsidR="00A6612F">
        <w:rPr>
          <w:lang w:val="en-GB"/>
        </w:rPr>
        <w:t xml:space="preserve">they </w:t>
      </w:r>
      <w:r w:rsidRPr="008E6383">
        <w:rPr>
          <w:lang w:val="en-GB"/>
        </w:rPr>
        <w:t xml:space="preserve">differ in the timing and mechanism by which human </w:t>
      </w:r>
      <w:r w:rsidR="00A6612F">
        <w:rPr>
          <w:lang w:val="en-GB"/>
        </w:rPr>
        <w:t xml:space="preserve">feedback </w:t>
      </w:r>
      <w:r w:rsidRPr="008E6383">
        <w:rPr>
          <w:lang w:val="en-GB"/>
        </w:rPr>
        <w:t xml:space="preserve">is </w:t>
      </w:r>
      <w:r w:rsidR="00A6612F">
        <w:rPr>
          <w:lang w:val="en-GB"/>
        </w:rPr>
        <w:t>requested</w:t>
      </w:r>
      <w:r w:rsidRPr="008E6383">
        <w:rPr>
          <w:lang w:val="en-GB"/>
        </w:rPr>
        <w:t>.</w:t>
      </w:r>
    </w:p>
    <w:p w14:paraId="2581712C" w14:textId="4D178BBC" w:rsidR="008E6383" w:rsidRPr="008E6383" w:rsidRDefault="008E6383" w:rsidP="008E6383">
      <w:pPr>
        <w:pStyle w:val="BodyText"/>
        <w:rPr>
          <w:lang w:val="en-GB"/>
        </w:rPr>
      </w:pPr>
      <w:r w:rsidRPr="008E6383">
        <w:rPr>
          <w:lang w:val="en-GB"/>
        </w:rPr>
        <w:t xml:space="preserve">The IRL agent operates </w:t>
      </w:r>
      <w:r w:rsidR="00A6612F">
        <w:rPr>
          <w:lang w:val="en-GB"/>
        </w:rPr>
        <w:t xml:space="preserve">in </w:t>
      </w:r>
      <w:r w:rsidRPr="008E6383">
        <w:rPr>
          <w:lang w:val="en-GB"/>
        </w:rPr>
        <w:t>a post</w:t>
      </w:r>
      <w:r w:rsidR="00A6612F">
        <w:rPr>
          <w:lang w:val="en-GB"/>
        </w:rPr>
        <w:t xml:space="preserve"> </w:t>
      </w:r>
      <w:r w:rsidRPr="008E6383">
        <w:rPr>
          <w:lang w:val="en-GB"/>
        </w:rPr>
        <w:t>action feedback paradigm</w:t>
      </w:r>
      <w:r w:rsidR="00A6612F">
        <w:rPr>
          <w:lang w:val="en-GB"/>
        </w:rPr>
        <w:t xml:space="preserve"> system</w:t>
      </w:r>
      <w:r w:rsidRPr="008E6383">
        <w:rPr>
          <w:lang w:val="en-GB"/>
        </w:rPr>
        <w:t xml:space="preserve"> </w:t>
      </w:r>
      <w:r w:rsidR="00A6612F">
        <w:rPr>
          <w:lang w:val="en-GB"/>
        </w:rPr>
        <w:t>a</w:t>
      </w:r>
      <w:r w:rsidRPr="008E6383">
        <w:rPr>
          <w:lang w:val="en-GB"/>
        </w:rPr>
        <w:t xml:space="preserve">fter executing each action, the agent queries a human trainer for an evaluative </w:t>
      </w:r>
      <w:r w:rsidR="00A6612F">
        <w:rPr>
          <w:lang w:val="en-GB"/>
        </w:rPr>
        <w:t xml:space="preserve">point </w:t>
      </w:r>
      <w:r w:rsidRPr="008E6383">
        <w:rPr>
          <w:lang w:val="en-GB"/>
        </w:rPr>
        <w:t xml:space="preserve">on the resulting state. The feedback can be positive, negative, or neutral, and is </w:t>
      </w:r>
      <w:r w:rsidR="00A6612F">
        <w:rPr>
          <w:lang w:val="en-GB"/>
        </w:rPr>
        <w:t xml:space="preserve">represented </w:t>
      </w:r>
      <w:r w:rsidRPr="008E6383">
        <w:rPr>
          <w:lang w:val="en-GB"/>
        </w:rPr>
        <w:t xml:space="preserve">as a scalar shaping reward that </w:t>
      </w:r>
      <w:r w:rsidR="00A6612F">
        <w:rPr>
          <w:lang w:val="en-GB"/>
        </w:rPr>
        <w:t xml:space="preserve">affect </w:t>
      </w:r>
      <w:r w:rsidRPr="008E6383">
        <w:rPr>
          <w:lang w:val="en-GB"/>
        </w:rPr>
        <w:t>the environmental signal. For example, a “good” evaluation might contribute an additional +0.2 to the total reward, whereas a “bad” rating subtracts a similar value</w:t>
      </w:r>
      <w:r w:rsidR="00A6612F">
        <w:rPr>
          <w:lang w:val="en-GB"/>
        </w:rPr>
        <w:t xml:space="preserve">, and finally the </w:t>
      </w:r>
      <w:r w:rsidR="00A6612F" w:rsidRPr="008E6383">
        <w:rPr>
          <w:lang w:val="en-GB"/>
        </w:rPr>
        <w:t>neutral</w:t>
      </w:r>
      <w:r w:rsidR="00A6612F" w:rsidRPr="008E6383">
        <w:rPr>
          <w:lang w:val="en-GB"/>
        </w:rPr>
        <w:t xml:space="preserve"> </w:t>
      </w:r>
      <w:r w:rsidR="00A6612F">
        <w:rPr>
          <w:lang w:val="en-GB"/>
        </w:rPr>
        <w:t>has no impact on the reward value</w:t>
      </w:r>
      <w:r w:rsidR="00F503E5">
        <w:rPr>
          <w:lang w:val="en-GB"/>
        </w:rPr>
        <w:t xml:space="preserve">. </w:t>
      </w:r>
      <w:r w:rsidRPr="008E6383">
        <w:rPr>
          <w:lang w:val="en-GB"/>
        </w:rPr>
        <w:t xml:space="preserve">This model simulates a reactive feedback loop, where the human observes the agent’s </w:t>
      </w:r>
      <w:r w:rsidR="00F503E5" w:rsidRPr="008E6383">
        <w:rPr>
          <w:lang w:val="en-GB"/>
        </w:rPr>
        <w:t>behaviour</w:t>
      </w:r>
      <w:r w:rsidRPr="008E6383">
        <w:rPr>
          <w:lang w:val="en-GB"/>
        </w:rPr>
        <w:t xml:space="preserve"> and adjusts its learning based on </w:t>
      </w:r>
      <w:r w:rsidR="00F503E5">
        <w:rPr>
          <w:lang w:val="en-GB"/>
        </w:rPr>
        <w:t xml:space="preserve">the </w:t>
      </w:r>
      <w:r w:rsidRPr="008E6383">
        <w:rPr>
          <w:lang w:val="en-GB"/>
        </w:rPr>
        <w:t>outcomes rather than intentions.</w:t>
      </w:r>
    </w:p>
    <w:p w14:paraId="2436EBAA" w14:textId="004C88F6" w:rsidR="008E6383" w:rsidRPr="008E6383" w:rsidRDefault="00F503E5" w:rsidP="008E6383">
      <w:pPr>
        <w:pStyle w:val="BodyText"/>
        <w:rPr>
          <w:lang w:val="en-GB"/>
        </w:rPr>
      </w:pPr>
      <w:r>
        <w:rPr>
          <w:lang w:val="en-GB"/>
        </w:rPr>
        <w:t>In</w:t>
      </w:r>
      <w:r w:rsidR="008E6383" w:rsidRPr="008E6383">
        <w:rPr>
          <w:lang w:val="en-GB"/>
        </w:rPr>
        <w:t xml:space="preserve"> contrast, the TAMER</w:t>
      </w:r>
      <w:r>
        <w:rPr>
          <w:lang w:val="en-GB"/>
        </w:rPr>
        <w:t xml:space="preserve"> </w:t>
      </w:r>
      <w:r w:rsidR="008E6383" w:rsidRPr="008E6383">
        <w:rPr>
          <w:lang w:val="en-GB"/>
        </w:rPr>
        <w:t xml:space="preserve">style agent </w:t>
      </w:r>
      <w:r>
        <w:rPr>
          <w:lang w:val="en-GB"/>
        </w:rPr>
        <w:t xml:space="preserve">asked the </w:t>
      </w:r>
      <w:r w:rsidR="008E6383" w:rsidRPr="008E6383">
        <w:rPr>
          <w:lang w:val="en-GB"/>
        </w:rPr>
        <w:t xml:space="preserve">human input before executing an action </w:t>
      </w:r>
      <w:r>
        <w:rPr>
          <w:lang w:val="en-GB"/>
        </w:rPr>
        <w:t>a</w:t>
      </w:r>
      <w:r w:rsidR="008E6383" w:rsidRPr="008E6383">
        <w:rPr>
          <w:lang w:val="en-GB"/>
        </w:rPr>
        <w:t>t each decision point, the agent proposes a move and requests approval</w:t>
      </w:r>
      <w:r>
        <w:rPr>
          <w:lang w:val="en-GB"/>
        </w:rPr>
        <w:t xml:space="preserve"> from the human</w:t>
      </w:r>
      <w:r w:rsidR="008E6383" w:rsidRPr="008E6383">
        <w:rPr>
          <w:lang w:val="en-GB"/>
        </w:rPr>
        <w:t xml:space="preserve">. If the human rejects the proposed </w:t>
      </w:r>
      <w:r w:rsidRPr="008E6383">
        <w:rPr>
          <w:lang w:val="en-GB"/>
        </w:rPr>
        <w:t>action,</w:t>
      </w:r>
      <w:r>
        <w:rPr>
          <w:lang w:val="en-GB"/>
        </w:rPr>
        <w:t xml:space="preserve"> then</w:t>
      </w:r>
      <w:r w:rsidR="008E6383" w:rsidRPr="008E6383">
        <w:rPr>
          <w:lang w:val="en-GB"/>
        </w:rPr>
        <w:t xml:space="preserve"> the agent </w:t>
      </w:r>
      <w:r>
        <w:rPr>
          <w:lang w:val="en-GB"/>
        </w:rPr>
        <w:t xml:space="preserve">would </w:t>
      </w:r>
      <w:r w:rsidRPr="008E6383">
        <w:rPr>
          <w:lang w:val="en-GB"/>
        </w:rPr>
        <w:t>generate</w:t>
      </w:r>
      <w:r w:rsidR="008E6383" w:rsidRPr="008E6383">
        <w:rPr>
          <w:lang w:val="en-GB"/>
        </w:rPr>
        <w:t xml:space="preserve"> </w:t>
      </w:r>
      <w:r>
        <w:rPr>
          <w:lang w:val="en-GB"/>
        </w:rPr>
        <w:t xml:space="preserve">an </w:t>
      </w:r>
      <w:r w:rsidRPr="008E6383">
        <w:rPr>
          <w:lang w:val="en-GB"/>
        </w:rPr>
        <w:t>alternative suggestion</w:t>
      </w:r>
      <w:r w:rsidR="008E6383" w:rsidRPr="008E6383">
        <w:rPr>
          <w:lang w:val="en-GB"/>
        </w:rPr>
        <w:t xml:space="preserve"> until an acceptable action is </w:t>
      </w:r>
      <w:r w:rsidRPr="008E6383">
        <w:rPr>
          <w:lang w:val="en-GB"/>
        </w:rPr>
        <w:t>found,</w:t>
      </w:r>
      <w:r w:rsidR="008E6383" w:rsidRPr="008E6383">
        <w:rPr>
          <w:lang w:val="en-GB"/>
        </w:rPr>
        <w:t xml:space="preserve"> or a rejection limit is reached. After executing the approved action, the resulting state is still subject to </w:t>
      </w:r>
      <w:r>
        <w:rPr>
          <w:lang w:val="en-GB"/>
        </w:rPr>
        <w:t xml:space="preserve">be </w:t>
      </w:r>
      <w:r w:rsidR="008E6383" w:rsidRPr="008E6383">
        <w:rPr>
          <w:lang w:val="en-GB"/>
        </w:rPr>
        <w:t>evaluat</w:t>
      </w:r>
      <w:r>
        <w:rPr>
          <w:lang w:val="en-GB"/>
        </w:rPr>
        <w:t>ed by the human again</w:t>
      </w:r>
      <w:r w:rsidR="008E6383" w:rsidRPr="008E6383">
        <w:rPr>
          <w:lang w:val="en-GB"/>
        </w:rPr>
        <w:t xml:space="preserve"> allowing the agent to learn from </w:t>
      </w:r>
      <w:r>
        <w:rPr>
          <w:lang w:val="en-GB"/>
        </w:rPr>
        <w:t xml:space="preserve">the prior signal </w:t>
      </w:r>
      <w:r w:rsidR="008E6383" w:rsidRPr="008E6383">
        <w:rPr>
          <w:lang w:val="en-GB"/>
        </w:rPr>
        <w:t xml:space="preserve">and </w:t>
      </w:r>
      <w:r>
        <w:rPr>
          <w:lang w:val="en-GB"/>
        </w:rPr>
        <w:t>the feedback from human</w:t>
      </w:r>
      <w:r w:rsidR="008E6383" w:rsidRPr="008E6383">
        <w:rPr>
          <w:lang w:val="en-GB"/>
        </w:rPr>
        <w:t>. This dual</w:t>
      </w:r>
      <w:r>
        <w:rPr>
          <w:lang w:val="en-GB"/>
        </w:rPr>
        <w:t xml:space="preserve"> </w:t>
      </w:r>
      <w:r w:rsidR="008E6383" w:rsidRPr="008E6383">
        <w:rPr>
          <w:lang w:val="en-GB"/>
        </w:rPr>
        <w:t xml:space="preserve">feedback structure aligns closely with the TAMER framework proposed in earlier literature, where </w:t>
      </w:r>
      <w:r>
        <w:rPr>
          <w:lang w:val="en-GB"/>
        </w:rPr>
        <w:t xml:space="preserve">the </w:t>
      </w:r>
      <w:r w:rsidR="008E6383" w:rsidRPr="008E6383">
        <w:rPr>
          <w:lang w:val="en-GB"/>
        </w:rPr>
        <w:t xml:space="preserve">human trainers guide agents in </w:t>
      </w:r>
      <w:r>
        <w:rPr>
          <w:lang w:val="en-GB"/>
        </w:rPr>
        <w:t xml:space="preserve">a </w:t>
      </w:r>
      <w:r w:rsidR="008E6383" w:rsidRPr="008E6383">
        <w:rPr>
          <w:lang w:val="en-GB"/>
        </w:rPr>
        <w:t>real time by shaping their decision</w:t>
      </w:r>
      <w:r>
        <w:rPr>
          <w:lang w:val="en-GB"/>
        </w:rPr>
        <w:t>-</w:t>
      </w:r>
      <w:r w:rsidR="008E6383" w:rsidRPr="008E6383">
        <w:rPr>
          <w:lang w:val="en-GB"/>
        </w:rPr>
        <w:t>making process through direct interaction.</w:t>
      </w:r>
    </w:p>
    <w:p w14:paraId="514CE35A" w14:textId="2DE64F34" w:rsidR="003807FD" w:rsidRPr="0030192D" w:rsidRDefault="008E6383" w:rsidP="008E6383">
      <w:pPr>
        <w:pStyle w:val="BodyText"/>
      </w:pPr>
      <w:r w:rsidRPr="008E6383">
        <w:rPr>
          <w:lang w:val="en-GB"/>
        </w:rPr>
        <w:t xml:space="preserve">The distinction between these two agents lies in the timing and </w:t>
      </w:r>
      <w:r w:rsidR="0001552F">
        <w:rPr>
          <w:lang w:val="en-GB"/>
        </w:rPr>
        <w:t xml:space="preserve">point </w:t>
      </w:r>
      <w:r w:rsidRPr="008E6383">
        <w:rPr>
          <w:lang w:val="en-GB"/>
        </w:rPr>
        <w:t>of human involvement</w:t>
      </w:r>
      <w:r w:rsidR="0001552F">
        <w:rPr>
          <w:lang w:val="en-GB"/>
        </w:rPr>
        <w:t>.</w:t>
      </w:r>
      <w:r w:rsidRPr="008E6383">
        <w:rPr>
          <w:lang w:val="en-GB"/>
        </w:rPr>
        <w:t xml:space="preserve"> </w:t>
      </w:r>
      <w:r w:rsidR="0001552F">
        <w:rPr>
          <w:lang w:val="en-GB"/>
        </w:rPr>
        <w:t>T</w:t>
      </w:r>
      <w:r w:rsidRPr="008E6383">
        <w:rPr>
          <w:lang w:val="en-GB"/>
        </w:rPr>
        <w:t xml:space="preserve">he IRL agent learns from observation-driven evaluation, while the TAMER agent incorporates </w:t>
      </w:r>
      <w:r w:rsidR="0001552F">
        <w:rPr>
          <w:lang w:val="en-GB"/>
        </w:rPr>
        <w:t>prior</w:t>
      </w:r>
      <w:r w:rsidRPr="008E6383">
        <w:rPr>
          <w:lang w:val="en-GB"/>
        </w:rPr>
        <w:t xml:space="preserve"> guidance and correction. Comparing these agents allows for a direct analysis of how early versus late feedback affects policy quality, convergence speed, and </w:t>
      </w:r>
      <w:r w:rsidR="00F503E5" w:rsidRPr="008E6383">
        <w:rPr>
          <w:lang w:val="en-GB"/>
        </w:rPr>
        <w:t>behavioural</w:t>
      </w:r>
      <w:r w:rsidRPr="008E6383">
        <w:rPr>
          <w:lang w:val="en-GB"/>
        </w:rPr>
        <w:t xml:space="preserve"> outcomes.</w:t>
      </w:r>
    </w:p>
    <w:p w14:paraId="370EB223" w14:textId="23138561" w:rsidR="0030192D" w:rsidRPr="0030192D" w:rsidRDefault="0001552F" w:rsidP="0001552F">
      <w:pPr>
        <w:pStyle w:val="Heading2"/>
      </w:pPr>
      <w:r w:rsidRPr="0001552F">
        <w:t>Learning Algorithm and Parameter Settings</w:t>
      </w:r>
    </w:p>
    <w:p w14:paraId="46336CFC" w14:textId="5B417A09" w:rsidR="0030192D" w:rsidRDefault="008E6383" w:rsidP="005F1B92">
      <w:pPr>
        <w:pStyle w:val="BodyText"/>
        <w:rPr>
          <w:lang w:val="en-GB"/>
        </w:rPr>
      </w:pPr>
      <w:r w:rsidRPr="008E6383">
        <w:rPr>
          <w:lang w:val="en-GB"/>
        </w:rPr>
        <w:t>Both agents employ tabular Q-learning as their underlying learning algorithm. This method maintains a table of Q-values representing the expected utility of performing each action in each state. After each action, the Q-value is updated using the Bellman equation, combining the received reward with the estimated value of the next state. The update rule is defined as follows:</w:t>
      </w:r>
    </w:p>
    <w:p w14:paraId="54FD57C0" w14:textId="0EB023A5" w:rsidR="0001552F" w:rsidRPr="00CB00C6" w:rsidRDefault="0001552F" w:rsidP="008E6383">
      <w:pPr>
        <w:pStyle w:val="BodyText"/>
        <w:rPr>
          <w:sz w:val="18"/>
          <w:szCs w:val="18"/>
          <w:lang w:val="en-GB"/>
        </w:rPr>
      </w:pPr>
      <m:oMathPara>
        <m:oMath>
          <m:r>
            <w:rPr>
              <w:rFonts w:ascii="Cambria Math" w:hAnsi="Cambria Math"/>
              <w:sz w:val="18"/>
              <w:szCs w:val="18"/>
              <w:lang w:val="en-GB"/>
            </w:rPr>
            <m:t>Q</m:t>
          </m:r>
          <m:d>
            <m:dPr>
              <m:ctrlPr>
                <w:rPr>
                  <w:rFonts w:ascii="Cambria Math" w:hAnsi="Cambria Math"/>
                  <w:i/>
                  <w:sz w:val="18"/>
                  <w:szCs w:val="18"/>
                  <w:lang w:val="en-GB"/>
                </w:rPr>
              </m:ctrlPr>
            </m:dPr>
            <m:e>
              <m:sSub>
                <m:sSubPr>
                  <m:ctrlPr>
                    <w:rPr>
                      <w:rFonts w:ascii="Cambria Math" w:hAnsi="Cambria Math"/>
                      <w:i/>
                      <w:sz w:val="18"/>
                      <w:szCs w:val="18"/>
                      <w:lang w:val="en-GB"/>
                    </w:rPr>
                  </m:ctrlPr>
                </m:sSubPr>
                <m:e>
                  <m:r>
                    <w:rPr>
                      <w:rFonts w:ascii="Cambria Math" w:hAnsi="Cambria Math"/>
                      <w:sz w:val="18"/>
                      <w:szCs w:val="18"/>
                      <w:lang w:val="en-GB"/>
                    </w:rPr>
                    <m:t>s</m:t>
                  </m:r>
                </m:e>
                <m:sub>
                  <m:r>
                    <w:rPr>
                      <w:rFonts w:ascii="Cambria Math" w:hAnsi="Cambria Math"/>
                      <w:sz w:val="18"/>
                      <w:szCs w:val="18"/>
                      <w:lang w:val="en-GB"/>
                    </w:rPr>
                    <m:t>t</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a</m:t>
                  </m:r>
                </m:e>
                <m:sub>
                  <m:r>
                    <w:rPr>
                      <w:rFonts w:ascii="Cambria Math" w:hAnsi="Cambria Math"/>
                      <w:sz w:val="18"/>
                      <w:szCs w:val="18"/>
                      <w:lang w:val="en-GB"/>
                    </w:rPr>
                    <m:t>t</m:t>
                  </m:r>
                </m:sub>
              </m:sSub>
            </m:e>
          </m:d>
          <m:r>
            <w:rPr>
              <w:rFonts w:ascii="Cambria Math" w:hAnsi="Cambria Math"/>
              <w:sz w:val="18"/>
              <w:szCs w:val="18"/>
              <w:lang w:val="en-GB"/>
            </w:rPr>
            <m:t>←</m:t>
          </m:r>
          <m:r>
            <w:rPr>
              <w:rFonts w:ascii="Cambria Math" w:hAnsi="Cambria Math"/>
              <w:sz w:val="18"/>
              <w:szCs w:val="18"/>
              <w:lang w:val="en-GB"/>
            </w:rPr>
            <m:t>Q</m:t>
          </m:r>
          <m:d>
            <m:dPr>
              <m:ctrlPr>
                <w:rPr>
                  <w:rFonts w:ascii="Cambria Math" w:hAnsi="Cambria Math"/>
                  <w:i/>
                  <w:sz w:val="18"/>
                  <w:szCs w:val="18"/>
                  <w:lang w:val="en-GB"/>
                </w:rPr>
              </m:ctrlPr>
            </m:dPr>
            <m:e>
              <m:sSub>
                <m:sSubPr>
                  <m:ctrlPr>
                    <w:rPr>
                      <w:rFonts w:ascii="Cambria Math" w:hAnsi="Cambria Math"/>
                      <w:i/>
                      <w:sz w:val="18"/>
                      <w:szCs w:val="18"/>
                      <w:lang w:val="en-GB"/>
                    </w:rPr>
                  </m:ctrlPr>
                </m:sSubPr>
                <m:e>
                  <m:r>
                    <w:rPr>
                      <w:rFonts w:ascii="Cambria Math" w:hAnsi="Cambria Math"/>
                      <w:sz w:val="18"/>
                      <w:szCs w:val="18"/>
                      <w:lang w:val="en-GB"/>
                    </w:rPr>
                    <m:t>s</m:t>
                  </m:r>
                </m:e>
                <m:sub>
                  <m:r>
                    <w:rPr>
                      <w:rFonts w:ascii="Cambria Math" w:hAnsi="Cambria Math"/>
                      <w:sz w:val="18"/>
                      <w:szCs w:val="18"/>
                      <w:lang w:val="en-GB"/>
                    </w:rPr>
                    <m:t>t</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a</m:t>
                  </m:r>
                </m:e>
                <m:sub>
                  <m:r>
                    <w:rPr>
                      <w:rFonts w:ascii="Cambria Math" w:hAnsi="Cambria Math"/>
                      <w:sz w:val="18"/>
                      <w:szCs w:val="18"/>
                      <w:lang w:val="en-GB"/>
                    </w:rPr>
                    <m:t>t</m:t>
                  </m:r>
                </m:sub>
              </m:sSub>
            </m:e>
          </m:d>
          <m:r>
            <w:rPr>
              <w:rFonts w:ascii="Cambria Math" w:hAnsi="Cambria Math"/>
              <w:sz w:val="18"/>
              <w:szCs w:val="18"/>
              <w:lang w:val="en-GB"/>
            </w:rPr>
            <m:t>+ α[</m:t>
          </m:r>
          <m:sSub>
            <m:sSubPr>
              <m:ctrlPr>
                <w:rPr>
                  <w:rFonts w:ascii="Cambria Math" w:hAnsi="Cambria Math"/>
                  <w:i/>
                  <w:sz w:val="18"/>
                  <w:szCs w:val="18"/>
                  <w:lang w:val="en-GB"/>
                </w:rPr>
              </m:ctrlPr>
            </m:sSubPr>
            <m:e>
              <m:r>
                <w:rPr>
                  <w:rFonts w:ascii="Cambria Math" w:hAnsi="Cambria Math"/>
                  <w:sz w:val="18"/>
                  <w:szCs w:val="18"/>
                  <w:lang w:val="en-GB"/>
                </w:rPr>
                <m:t>r</m:t>
              </m:r>
            </m:e>
            <m:sub>
              <m:r>
                <w:rPr>
                  <w:rFonts w:ascii="Cambria Math" w:hAnsi="Cambria Math"/>
                  <w:sz w:val="18"/>
                  <w:szCs w:val="18"/>
                  <w:lang w:val="en-GB"/>
                </w:rPr>
                <m:t>t</m:t>
              </m:r>
            </m:sub>
          </m:sSub>
          <m:r>
            <w:rPr>
              <w:rFonts w:ascii="Cambria Math" w:hAnsi="Cambria Math"/>
              <w:sz w:val="18"/>
              <w:szCs w:val="18"/>
              <w:lang w:val="en-GB"/>
            </w:rPr>
            <m:t>+</m:t>
          </m:r>
          <m:r>
            <w:rPr>
              <w:rFonts w:ascii="Cambria Math" w:hAnsi="Cambria Math"/>
              <w:sz w:val="18"/>
              <w:szCs w:val="18"/>
              <w:lang w:val="en-GB"/>
            </w:rPr>
            <m:t>γ</m:t>
          </m:r>
          <m:func>
            <m:funcPr>
              <m:ctrlPr>
                <w:rPr>
                  <w:rFonts w:ascii="Cambria Math" w:hAnsi="Cambria Math"/>
                  <w:i/>
                  <w:sz w:val="18"/>
                  <w:szCs w:val="18"/>
                  <w:lang w:val="en-GB"/>
                </w:rPr>
              </m:ctrlPr>
            </m:funcPr>
            <m:fName>
              <m:limLow>
                <m:limLowPr>
                  <m:ctrlPr>
                    <w:rPr>
                      <w:rFonts w:ascii="Cambria Math" w:hAnsi="Cambria Math"/>
                      <w:i/>
                      <w:sz w:val="18"/>
                      <w:szCs w:val="18"/>
                      <w:lang w:val="en-GB"/>
                    </w:rPr>
                  </m:ctrlPr>
                </m:limLowPr>
                <m:e>
                  <m:r>
                    <m:rPr>
                      <m:sty m:val="p"/>
                    </m:rPr>
                    <w:rPr>
                      <w:rFonts w:ascii="Cambria Math" w:hAnsi="Cambria Math"/>
                      <w:sz w:val="18"/>
                      <w:szCs w:val="18"/>
                    </w:rPr>
                    <m:t>max</m:t>
                  </m:r>
                </m:e>
                <m:lim>
                  <m:sSup>
                    <m:sSupPr>
                      <m:ctrlPr>
                        <w:rPr>
                          <w:rFonts w:ascii="Cambria Math" w:hAnsi="Cambria Math"/>
                          <w:i/>
                          <w:sz w:val="18"/>
                          <w:szCs w:val="18"/>
                          <w:lang w:val="en-GB"/>
                        </w:rPr>
                      </m:ctrlPr>
                    </m:sSupPr>
                    <m:e>
                      <m:r>
                        <w:rPr>
                          <w:rFonts w:ascii="Cambria Math" w:hAnsi="Cambria Math"/>
                          <w:sz w:val="18"/>
                          <w:szCs w:val="18"/>
                          <w:lang w:val="en-GB"/>
                        </w:rPr>
                        <m:t>a</m:t>
                      </m:r>
                    </m:e>
                    <m:sup>
                      <m:r>
                        <w:rPr>
                          <w:rFonts w:ascii="Cambria Math" w:hAnsi="Cambria Math"/>
                          <w:sz w:val="18"/>
                          <w:szCs w:val="18"/>
                          <w:lang w:val="en-GB"/>
                        </w:rPr>
                        <m:t>'</m:t>
                      </m:r>
                    </m:sup>
                  </m:sSup>
                </m:lim>
              </m:limLow>
            </m:fName>
            <m:e>
              <m:r>
                <w:rPr>
                  <w:rFonts w:ascii="Cambria Math" w:hAnsi="Cambria Math"/>
                  <w:sz w:val="18"/>
                  <w:szCs w:val="18"/>
                  <w:lang w:val="en-GB"/>
                </w:rPr>
                <m:t>Q</m:t>
              </m:r>
              <m:d>
                <m:dPr>
                  <m:ctrlPr>
                    <w:rPr>
                      <w:rFonts w:ascii="Cambria Math" w:hAnsi="Cambria Math"/>
                      <w:i/>
                      <w:sz w:val="18"/>
                      <w:szCs w:val="18"/>
                      <w:lang w:val="en-GB"/>
                    </w:rPr>
                  </m:ctrlPr>
                </m:dPr>
                <m:e>
                  <m:sSub>
                    <m:sSubPr>
                      <m:ctrlPr>
                        <w:rPr>
                          <w:rFonts w:ascii="Cambria Math" w:hAnsi="Cambria Math"/>
                          <w:i/>
                          <w:sz w:val="18"/>
                          <w:szCs w:val="18"/>
                          <w:lang w:val="en-GB"/>
                        </w:rPr>
                      </m:ctrlPr>
                    </m:sSubPr>
                    <m:e>
                      <m:r>
                        <w:rPr>
                          <w:rFonts w:ascii="Cambria Math" w:hAnsi="Cambria Math"/>
                          <w:sz w:val="18"/>
                          <w:szCs w:val="18"/>
                          <w:lang w:val="en-GB"/>
                        </w:rPr>
                        <m:t>s</m:t>
                      </m:r>
                    </m:e>
                    <m:sub>
                      <m:r>
                        <w:rPr>
                          <w:rFonts w:ascii="Cambria Math" w:hAnsi="Cambria Math"/>
                          <w:sz w:val="18"/>
                          <w:szCs w:val="18"/>
                          <w:lang w:val="en-GB"/>
                        </w:rPr>
                        <m:t>t+1</m:t>
                      </m:r>
                    </m:sub>
                  </m:sSub>
                  <m:r>
                    <w:rPr>
                      <w:rFonts w:ascii="Cambria Math" w:hAnsi="Cambria Math"/>
                      <w:sz w:val="18"/>
                      <w:szCs w:val="18"/>
                      <w:lang w:val="en-GB"/>
                    </w:rPr>
                    <m:t>,</m:t>
                  </m:r>
                  <m:sSup>
                    <m:sSupPr>
                      <m:ctrlPr>
                        <w:rPr>
                          <w:rFonts w:ascii="Cambria Math" w:hAnsi="Cambria Math"/>
                          <w:i/>
                          <w:sz w:val="18"/>
                          <w:szCs w:val="18"/>
                          <w:lang w:val="en-GB"/>
                        </w:rPr>
                      </m:ctrlPr>
                    </m:sSupPr>
                    <m:e>
                      <m:r>
                        <w:rPr>
                          <w:rFonts w:ascii="Cambria Math" w:hAnsi="Cambria Math"/>
                          <w:sz w:val="18"/>
                          <w:szCs w:val="18"/>
                          <w:lang w:val="en-GB"/>
                        </w:rPr>
                        <m:t>a</m:t>
                      </m:r>
                    </m:e>
                    <m:sup>
                      <m:r>
                        <w:rPr>
                          <w:rFonts w:ascii="Cambria Math" w:hAnsi="Cambria Math"/>
                          <w:sz w:val="18"/>
                          <w:szCs w:val="18"/>
                          <w:lang w:val="en-GB"/>
                        </w:rPr>
                        <m:t>'</m:t>
                      </m:r>
                    </m:sup>
                  </m:sSup>
                </m:e>
              </m:d>
            </m:e>
          </m:func>
          <m:r>
            <w:rPr>
              <w:rFonts w:ascii="Cambria Math" w:hAnsi="Cambria Math"/>
              <w:sz w:val="18"/>
              <w:szCs w:val="18"/>
              <w:lang w:val="en-GB"/>
            </w:rPr>
            <m:t>-Q(</m:t>
          </m:r>
          <m:sSub>
            <m:sSubPr>
              <m:ctrlPr>
                <w:rPr>
                  <w:rFonts w:ascii="Cambria Math" w:hAnsi="Cambria Math"/>
                  <w:i/>
                  <w:sz w:val="18"/>
                  <w:szCs w:val="18"/>
                  <w:lang w:val="en-GB"/>
                </w:rPr>
              </m:ctrlPr>
            </m:sSubPr>
            <m:e>
              <m:r>
                <w:rPr>
                  <w:rFonts w:ascii="Cambria Math" w:hAnsi="Cambria Math"/>
                  <w:sz w:val="18"/>
                  <w:szCs w:val="18"/>
                  <w:lang w:val="en-GB"/>
                </w:rPr>
                <m:t>s</m:t>
              </m:r>
            </m:e>
            <m:sub>
              <m:r>
                <w:rPr>
                  <w:rFonts w:ascii="Cambria Math" w:hAnsi="Cambria Math"/>
                  <w:sz w:val="18"/>
                  <w:szCs w:val="18"/>
                  <w:lang w:val="en-GB"/>
                </w:rPr>
                <m:t>t</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a</m:t>
              </m:r>
            </m:e>
            <m:sub>
              <m:r>
                <w:rPr>
                  <w:rFonts w:ascii="Cambria Math" w:hAnsi="Cambria Math"/>
                  <w:sz w:val="18"/>
                  <w:szCs w:val="18"/>
                  <w:lang w:val="en-GB"/>
                </w:rPr>
                <m:t>t</m:t>
              </m:r>
            </m:sub>
          </m:sSub>
          <m:r>
            <w:rPr>
              <w:rFonts w:ascii="Cambria Math" w:hAnsi="Cambria Math"/>
              <w:sz w:val="18"/>
              <w:szCs w:val="18"/>
              <w:lang w:val="en-GB"/>
            </w:rPr>
            <m:t>)</m:t>
          </m:r>
          <m:r>
            <w:rPr>
              <w:rFonts w:ascii="Cambria Math" w:hAnsi="Cambria Math"/>
              <w:sz w:val="18"/>
              <w:szCs w:val="18"/>
              <w:lang w:val="en-GB"/>
            </w:rPr>
            <m:t>]</m:t>
          </m:r>
        </m:oMath>
      </m:oMathPara>
    </w:p>
    <w:p w14:paraId="680E089A" w14:textId="6A810849" w:rsidR="008E6383" w:rsidRDefault="008E6383" w:rsidP="008E6383">
      <w:pPr>
        <w:pStyle w:val="BodyText"/>
        <w:rPr>
          <w:lang w:val="en-GB"/>
        </w:rPr>
      </w:pPr>
      <w:r w:rsidRPr="008E6383">
        <w:rPr>
          <w:lang w:val="en-GB"/>
        </w:rPr>
        <w:t xml:space="preserve">In this equation, </w:t>
      </w:r>
      <m:oMath>
        <m:r>
          <w:rPr>
            <w:rFonts w:ascii="Cambria Math" w:hAnsi="Cambria Math"/>
            <w:lang w:val="en-GB"/>
          </w:rPr>
          <m:t>Q(st,at)</m:t>
        </m:r>
      </m:oMath>
      <w:r w:rsidRPr="008E6383">
        <w:rPr>
          <w:lang w:val="en-GB"/>
        </w:rPr>
        <w:t xml:space="preserve"> is the current Q-value for state</w:t>
      </w:r>
      <w:r w:rsidR="00063ADC">
        <w:rPr>
          <w:lang w:val="en-GB"/>
        </w:rPr>
        <w:t xml:space="preserve"> </w:t>
      </w:r>
      <w:r w:rsidRPr="008E6383">
        <w:rPr>
          <w:lang w:val="en-GB"/>
        </w:rPr>
        <w:t xml:space="preserve">action pair </w:t>
      </w:r>
      <m:oMath>
        <m:d>
          <m:dPr>
            <m:ctrlPr>
              <w:rPr>
                <w:rFonts w:ascii="Cambria Math" w:hAnsi="Cambria Math"/>
                <w:i/>
                <w:sz w:val="18"/>
                <w:szCs w:val="18"/>
                <w:lang w:val="en-GB"/>
              </w:rPr>
            </m:ctrlPr>
          </m:dPr>
          <m:e>
            <m:sSub>
              <m:sSubPr>
                <m:ctrlPr>
                  <w:rPr>
                    <w:rFonts w:ascii="Cambria Math" w:hAnsi="Cambria Math"/>
                    <w:i/>
                    <w:sz w:val="18"/>
                    <w:szCs w:val="18"/>
                    <w:lang w:val="en-GB"/>
                  </w:rPr>
                </m:ctrlPr>
              </m:sSubPr>
              <m:e>
                <m:r>
                  <w:rPr>
                    <w:rFonts w:ascii="Cambria Math" w:hAnsi="Cambria Math"/>
                    <w:sz w:val="18"/>
                    <w:szCs w:val="18"/>
                    <w:lang w:val="en-GB"/>
                  </w:rPr>
                  <m:t>s</m:t>
                </m:r>
              </m:e>
              <m:sub>
                <m:r>
                  <w:rPr>
                    <w:rFonts w:ascii="Cambria Math" w:hAnsi="Cambria Math"/>
                    <w:sz w:val="18"/>
                    <w:szCs w:val="18"/>
                    <w:lang w:val="en-GB"/>
                  </w:rPr>
                  <m:t>t</m:t>
                </m:r>
              </m:sub>
            </m:sSub>
            <m:r>
              <w:rPr>
                <w:rFonts w:ascii="Cambria Math"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a</m:t>
                </m:r>
              </m:e>
              <m:sub>
                <m:r>
                  <w:rPr>
                    <w:rFonts w:ascii="Cambria Math" w:hAnsi="Cambria Math"/>
                    <w:sz w:val="18"/>
                    <w:szCs w:val="18"/>
                    <w:lang w:val="en-GB"/>
                  </w:rPr>
                  <m:t>t</m:t>
                </m:r>
              </m:sub>
            </m:sSub>
          </m:e>
        </m:d>
      </m:oMath>
      <w:r w:rsidRPr="008E6383">
        <w:rPr>
          <w:lang w:val="en-GB"/>
        </w:rPr>
        <w:t xml:space="preserve">, </w:t>
      </w:r>
      <w:r w:rsidR="00063ADC">
        <w:rPr>
          <w:lang w:val="en-GB"/>
        </w:rPr>
        <w:t xml:space="preserve">where </w:t>
      </w:r>
      <m:oMath>
        <m:r>
          <w:rPr>
            <w:rFonts w:ascii="Cambria Math" w:hAnsi="Cambria Math"/>
            <w:sz w:val="18"/>
            <w:szCs w:val="18"/>
            <w:lang w:val="en-GB"/>
          </w:rPr>
          <m:t>α</m:t>
        </m:r>
      </m:oMath>
      <w:r w:rsidRPr="008E6383">
        <w:rPr>
          <w:lang w:val="en-GB"/>
        </w:rPr>
        <w:t xml:space="preserve"> is the learning rate, </w:t>
      </w:r>
      <m:oMath>
        <m:r>
          <w:rPr>
            <w:rFonts w:ascii="Cambria Math" w:hAnsi="Cambria Math"/>
            <w:sz w:val="18"/>
            <w:szCs w:val="18"/>
            <w:lang w:val="en-GB"/>
          </w:rPr>
          <m:t>γ</m:t>
        </m:r>
      </m:oMath>
      <w:r w:rsidRPr="008E6383">
        <w:rPr>
          <w:lang w:val="en-GB"/>
        </w:rPr>
        <w:t xml:space="preserve"> is the discount factor, and</w:t>
      </w:r>
      <w:r w:rsidR="00063ADC">
        <w:rPr>
          <w:lang w:val="en-GB"/>
        </w:rPr>
        <w:t xml:space="preserve"> </w:t>
      </w:r>
      <m:oMath>
        <m:sSub>
          <m:sSubPr>
            <m:ctrlPr>
              <w:rPr>
                <w:rFonts w:ascii="Cambria Math" w:hAnsi="Cambria Math"/>
                <w:i/>
                <w:sz w:val="18"/>
                <w:szCs w:val="18"/>
                <w:lang w:val="en-GB"/>
              </w:rPr>
            </m:ctrlPr>
          </m:sSubPr>
          <m:e>
            <m:r>
              <w:rPr>
                <w:rFonts w:ascii="Cambria Math" w:hAnsi="Cambria Math"/>
                <w:sz w:val="18"/>
                <w:szCs w:val="18"/>
                <w:lang w:val="en-GB"/>
              </w:rPr>
              <m:t>r</m:t>
            </m:r>
          </m:e>
          <m:sub>
            <m:r>
              <w:rPr>
                <w:rFonts w:ascii="Cambria Math" w:hAnsi="Cambria Math"/>
                <w:sz w:val="18"/>
                <w:szCs w:val="18"/>
                <w:lang w:val="en-GB"/>
              </w:rPr>
              <m:t>t</m:t>
            </m:r>
          </m:sub>
        </m:sSub>
      </m:oMath>
      <w:r w:rsidRPr="008E6383">
        <w:rPr>
          <w:lang w:val="en-GB"/>
        </w:rPr>
        <w:t xml:space="preserve"> is the reward at </w:t>
      </w:r>
      <w:r w:rsidR="00063ADC">
        <w:rPr>
          <w:lang w:val="en-GB"/>
        </w:rPr>
        <w:t xml:space="preserve">the </w:t>
      </w:r>
      <w:r w:rsidRPr="008E6383">
        <w:rPr>
          <w:lang w:val="en-GB"/>
        </w:rPr>
        <w:t xml:space="preserve">time </w:t>
      </w:r>
      <m:oMath>
        <m:r>
          <w:rPr>
            <w:rFonts w:ascii="Cambria Math" w:hAnsi="Cambria Math"/>
            <w:lang w:val="en-GB"/>
          </w:rPr>
          <m:t>t</m:t>
        </m:r>
      </m:oMath>
      <w:r w:rsidRPr="008E6383">
        <w:rPr>
          <w:lang w:val="en-GB"/>
        </w:rPr>
        <w:t xml:space="preserve">. The reward itself consists of two </w:t>
      </w:r>
      <w:r w:rsidR="00063ADC">
        <w:rPr>
          <w:lang w:val="en-GB"/>
        </w:rPr>
        <w:t>factors</w:t>
      </w:r>
      <w:r w:rsidRPr="008E6383">
        <w:rPr>
          <w:lang w:val="en-GB"/>
        </w:rPr>
        <w:t>: one from the environment and one from human feedback</w:t>
      </w:r>
      <w:r w:rsidR="00063ADC">
        <w:rPr>
          <w:lang w:val="en-GB"/>
        </w:rPr>
        <w:t xml:space="preserve"> </w:t>
      </w:r>
      <w:r w:rsidRPr="008E6383">
        <w:rPr>
          <w:lang w:val="en-GB"/>
        </w:rPr>
        <w:t>as follows:</w:t>
      </w:r>
    </w:p>
    <w:p w14:paraId="32BAB27F" w14:textId="497FB690" w:rsidR="00063ADC" w:rsidRDefault="00063ADC" w:rsidP="008E6383">
      <w:pPr>
        <w:pStyle w:val="BodyText"/>
        <w:rPr>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t</m:t>
              </m:r>
            </m:sub>
            <m:sup>
              <m:r>
                <w:rPr>
                  <w:rFonts w:ascii="Cambria Math" w:hAnsi="Cambria Math"/>
                  <w:lang w:val="en-GB"/>
                </w:rPr>
                <m:t>env</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t</m:t>
              </m:r>
            </m:sub>
            <m:sup>
              <m:r>
                <w:rPr>
                  <w:rFonts w:ascii="Cambria Math" w:hAnsi="Cambria Math"/>
                  <w:lang w:val="en-GB"/>
                </w:rPr>
                <m:t>human</m:t>
              </m:r>
            </m:sup>
          </m:sSubSup>
        </m:oMath>
      </m:oMathPara>
    </w:p>
    <w:p w14:paraId="03802B27" w14:textId="17DC66E4" w:rsidR="008E6383" w:rsidRPr="008E6383" w:rsidRDefault="008E6383" w:rsidP="008E6383">
      <w:pPr>
        <w:pStyle w:val="BodyText"/>
      </w:pPr>
      <w:r w:rsidRPr="008E6383">
        <w:t xml:space="preserve">This formulation </w:t>
      </w:r>
      <w:r w:rsidR="00063ADC">
        <w:t>let</w:t>
      </w:r>
      <w:r w:rsidRPr="008E6383">
        <w:t xml:space="preserve"> the agents to integrate </w:t>
      </w:r>
      <w:r w:rsidR="00063ADC">
        <w:t xml:space="preserve">the </w:t>
      </w:r>
      <w:r w:rsidRPr="008E6383">
        <w:t xml:space="preserve">human guidance directly into the learning process in a structured and </w:t>
      </w:r>
      <w:r w:rsidR="00063ADC">
        <w:t xml:space="preserve">mathematically </w:t>
      </w:r>
      <w:r w:rsidRPr="008E6383">
        <w:t>way.</w:t>
      </w:r>
    </w:p>
    <w:p w14:paraId="6AB18ED4" w14:textId="3C6A9E83" w:rsidR="00A826C0" w:rsidRPr="008E6383" w:rsidRDefault="008E6383" w:rsidP="00063ADC">
      <w:pPr>
        <w:pStyle w:val="BodyText"/>
      </w:pPr>
      <w:r w:rsidRPr="008E6383">
        <w:t xml:space="preserve">The learning rate </w:t>
      </w:r>
      <m:oMath>
        <m:r>
          <w:rPr>
            <w:rFonts w:ascii="Cambria Math" w:hAnsi="Cambria Math"/>
            <w:lang w:val="en-GB"/>
          </w:rPr>
          <m:t>α</m:t>
        </m:r>
      </m:oMath>
      <w:r w:rsidR="00063ADC">
        <w:rPr>
          <w:lang w:val="en-GB"/>
        </w:rPr>
        <w:t xml:space="preserve"> </w:t>
      </w:r>
      <w:r w:rsidRPr="008E6383">
        <w:t xml:space="preserve">is set to 0.5, while the discount factor </w:t>
      </w:r>
      <m:oMath>
        <m:r>
          <w:rPr>
            <w:rFonts w:ascii="Cambria Math" w:hAnsi="Cambria Math"/>
            <w:lang w:val="en-GB"/>
          </w:rPr>
          <m:t>γ</m:t>
        </m:r>
      </m:oMath>
      <w:r w:rsidRPr="008E6383">
        <w:t xml:space="preserve"> is set to 0.9. </w:t>
      </w:r>
      <w:r w:rsidR="00063ADC">
        <w:t>The e</w:t>
      </w:r>
      <w:r w:rsidRPr="008E6383">
        <w:t xml:space="preserve">xploration is handled via an </w:t>
      </w:r>
      <m:oMath>
        <m:r>
          <w:rPr>
            <w:rFonts w:ascii="Cambria Math" w:hAnsi="Cambria Math"/>
            <w:lang w:val="en-GB"/>
          </w:rPr>
          <m:t>ϵ</m:t>
        </m:r>
      </m:oMath>
      <w:r w:rsidR="00063ADC">
        <w:rPr>
          <w:lang w:val="en-GB"/>
        </w:rPr>
        <w:t xml:space="preserve"> = 0.3 </w:t>
      </w:r>
      <w:r w:rsidRPr="008E6383">
        <w:t xml:space="preserve">greedy strategy, </w:t>
      </w:r>
      <w:r w:rsidR="00063ADC">
        <w:t xml:space="preserve">which </w:t>
      </w:r>
      <w:r w:rsidRPr="008E6383">
        <w:t>enabl</w:t>
      </w:r>
      <w:r w:rsidR="00063ADC">
        <w:t xml:space="preserve">es </w:t>
      </w:r>
      <w:r w:rsidRPr="008E6383">
        <w:t xml:space="preserve">the agent to balance </w:t>
      </w:r>
      <w:r w:rsidR="00063ADC">
        <w:t xml:space="preserve">between the </w:t>
      </w:r>
      <w:r w:rsidRPr="008E6383">
        <w:t xml:space="preserve">exploitation of known policies </w:t>
      </w:r>
      <w:r w:rsidR="00063ADC">
        <w:t xml:space="preserve">and the </w:t>
      </w:r>
      <w:r w:rsidRPr="008E6383">
        <w:t>exploration of less familiar ones.</w:t>
      </w:r>
      <w:r w:rsidR="00063ADC">
        <w:t xml:space="preserve"> </w:t>
      </w:r>
      <w:r w:rsidRPr="008E6383">
        <w:t>The tabular structure of Q-learning is suited to th</w:t>
      </w:r>
      <w:r w:rsidR="00063ADC">
        <w:t>is</w:t>
      </w:r>
      <w:r w:rsidRPr="008E6383">
        <w:t xml:space="preserve"> grid</w:t>
      </w:r>
      <w:r w:rsidR="00063ADC">
        <w:t xml:space="preserve"> </w:t>
      </w:r>
      <w:r w:rsidRPr="008E6383">
        <w:t xml:space="preserve">world setup </w:t>
      </w:r>
      <w:r w:rsidR="00063ADC">
        <w:t xml:space="preserve">because of </w:t>
      </w:r>
      <w:r w:rsidRPr="008E6383">
        <w:t>the state space is small and discrete. It</w:t>
      </w:r>
      <w:r w:rsidR="00063ADC">
        <w:t xml:space="preserve"> also</w:t>
      </w:r>
      <w:r w:rsidRPr="008E6383">
        <w:t xml:space="preserve"> allows for </w:t>
      </w:r>
      <w:r w:rsidR="00063ADC">
        <w:t xml:space="preserve"> </w:t>
      </w:r>
      <w:r w:rsidRPr="008E6383">
        <w:t xml:space="preserve">fast updates and clear visualization of learned policies, </w:t>
      </w:r>
      <w:r w:rsidR="00063ADC">
        <w:t xml:space="preserve">serving </w:t>
      </w:r>
      <w:r w:rsidRPr="008E6383">
        <w:t xml:space="preserve">both </w:t>
      </w:r>
      <w:r w:rsidR="00063ADC">
        <w:t xml:space="preserve">the </w:t>
      </w:r>
      <w:r w:rsidRPr="008E6383">
        <w:t xml:space="preserve">debugging and </w:t>
      </w:r>
      <w:r w:rsidR="00063ADC">
        <w:t xml:space="preserve">performance </w:t>
      </w:r>
      <w:r w:rsidRPr="008E6383">
        <w:t>analysis.</w:t>
      </w:r>
    </w:p>
    <w:p w14:paraId="72A5DB65" w14:textId="42DDCF09" w:rsidR="00CB5C97" w:rsidRPr="00CB5C97" w:rsidRDefault="008E6383" w:rsidP="00CB5C97">
      <w:pPr>
        <w:pStyle w:val="Heading2"/>
      </w:pPr>
      <w:r w:rsidRPr="008E6383">
        <w:t>Simulation Procedure</w:t>
      </w:r>
    </w:p>
    <w:p w14:paraId="4C756057" w14:textId="47DC34D9" w:rsidR="00CB5C97" w:rsidRDefault="00CB5C97" w:rsidP="00CB5C97">
      <w:pPr>
        <w:pStyle w:val="BodyText"/>
      </w:pPr>
      <w:r>
        <w:t>The t</w:t>
      </w:r>
      <w:r w:rsidRPr="008E6383">
        <w:t xml:space="preserve">raining is conducted over multiple episodes, each beginning with the agent in the kitchen position. During each episode the agent interacts with the environment step by step, using </w:t>
      </w:r>
      <w:r>
        <w:t>the</w:t>
      </w:r>
      <w:r w:rsidRPr="008E6383">
        <w:t xml:space="preserve"> learned Q-values and receiving </w:t>
      </w:r>
      <w:r>
        <w:t xml:space="preserve">the </w:t>
      </w:r>
      <w:r w:rsidRPr="008E6383">
        <w:t xml:space="preserve">feedback from the human according to its designated learning model. </w:t>
      </w:r>
      <w:r>
        <w:t xml:space="preserve">The </w:t>
      </w:r>
      <w:r w:rsidRPr="008E6383">
        <w:t>episode concludes when the agent reaches</w:t>
      </w:r>
      <w:r>
        <w:t xml:space="preserve"> </w:t>
      </w:r>
      <w:r w:rsidRPr="008E6383">
        <w:t>the correct or incorrect table or when a maximum number of steps is exceeded.</w:t>
      </w:r>
      <w:r>
        <w:t xml:space="preserve"> </w:t>
      </w:r>
    </w:p>
    <w:p w14:paraId="32FDD7FF" w14:textId="77777777" w:rsidR="00B53CBA" w:rsidRDefault="008E6383" w:rsidP="00B53CBA">
      <w:pPr>
        <w:pStyle w:val="BodyText"/>
      </w:pPr>
      <w:r w:rsidRPr="008E6383">
        <w:t>Throughout training, the human acts as the source of guidance</w:t>
      </w:r>
      <w:r w:rsidR="00CB5C97">
        <w:t xml:space="preserve"> </w:t>
      </w:r>
      <w:r w:rsidRPr="008E6383">
        <w:t xml:space="preserve">providing </w:t>
      </w:r>
      <w:r w:rsidR="00CB5C97">
        <w:t xml:space="preserve">the </w:t>
      </w:r>
      <w:r w:rsidRPr="008E6383">
        <w:t xml:space="preserve">feedback in real time via a command-line interface. This setup mimics </w:t>
      </w:r>
      <w:r w:rsidR="00CB5C97">
        <w:t xml:space="preserve">the </w:t>
      </w:r>
      <w:r w:rsidRPr="008E6383">
        <w:t xml:space="preserve">in-person training scenarios and reflects </w:t>
      </w:r>
      <w:r w:rsidR="00CB5C97">
        <w:t xml:space="preserve">the </w:t>
      </w:r>
      <w:r w:rsidRPr="008E6383">
        <w:t xml:space="preserve">realistic constraints where human attention is limited and </w:t>
      </w:r>
      <w:r w:rsidR="00B53CBA">
        <w:t xml:space="preserve">the </w:t>
      </w:r>
      <w:r w:rsidRPr="008E6383">
        <w:t xml:space="preserve">feedback must be concise. The interaction between </w:t>
      </w:r>
      <w:r w:rsidR="00B53CBA">
        <w:t xml:space="preserve">the </w:t>
      </w:r>
      <w:r w:rsidRPr="008E6383">
        <w:t xml:space="preserve">agent and </w:t>
      </w:r>
      <w:r w:rsidR="00B53CBA">
        <w:t xml:space="preserve">the </w:t>
      </w:r>
      <w:r w:rsidRPr="008E6383">
        <w:t xml:space="preserve">human trainer is essential to </w:t>
      </w:r>
      <w:r w:rsidR="00B53CBA">
        <w:t xml:space="preserve">shape </w:t>
      </w:r>
      <w:r w:rsidRPr="008E6383">
        <w:t xml:space="preserve">the learned policy and </w:t>
      </w:r>
      <w:r w:rsidR="00B53CBA">
        <w:t xml:space="preserve">to </w:t>
      </w:r>
      <w:r w:rsidRPr="008E6383">
        <w:t>understand</w:t>
      </w:r>
      <w:r w:rsidR="00B53CBA">
        <w:t xml:space="preserve"> </w:t>
      </w:r>
      <w:r w:rsidRPr="008E6383">
        <w:t xml:space="preserve">how </w:t>
      </w:r>
      <w:r w:rsidR="00B53CBA">
        <w:t xml:space="preserve">a </w:t>
      </w:r>
      <w:r w:rsidRPr="008E6383">
        <w:t xml:space="preserve">different feedback strategies affect learning </w:t>
      </w:r>
      <w:r w:rsidR="00CB5C97" w:rsidRPr="008E6383">
        <w:t>behaviour</w:t>
      </w:r>
      <w:r w:rsidRPr="008E6383">
        <w:t>.</w:t>
      </w:r>
    </w:p>
    <w:p w14:paraId="675D43CC" w14:textId="35B90194" w:rsidR="00B53CBA" w:rsidRDefault="00B53CBA" w:rsidP="00B53CBA">
      <w:pPr>
        <w:pStyle w:val="Heading2"/>
      </w:pPr>
      <w:r w:rsidRPr="008E6383">
        <w:t>Evaluation Metrics</w:t>
      </w:r>
    </w:p>
    <w:p w14:paraId="2792EBCF" w14:textId="4DADA1A8" w:rsidR="008E6383" w:rsidRPr="00B53CBA" w:rsidRDefault="008E6383" w:rsidP="00B53CBA">
      <w:pPr>
        <w:pStyle w:val="BodyText"/>
      </w:pPr>
      <w:r w:rsidRPr="008E6383">
        <w:rPr>
          <w:lang w:val="en-GB"/>
        </w:rPr>
        <w:t>The performance of each agent is assessed using several quantitative metrics</w:t>
      </w:r>
      <w:r w:rsidR="00B53CBA">
        <w:rPr>
          <w:lang w:val="en-GB"/>
        </w:rPr>
        <w:t xml:space="preserve"> such as</w:t>
      </w:r>
      <w:r w:rsidRPr="008E6383">
        <w:rPr>
          <w:lang w:val="en-GB"/>
        </w:rPr>
        <w:t xml:space="preserve"> </w:t>
      </w:r>
      <w:r w:rsidR="00B53CBA">
        <w:rPr>
          <w:lang w:val="en-GB"/>
        </w:rPr>
        <w:t>t</w:t>
      </w:r>
      <w:r w:rsidRPr="008E6383">
        <w:rPr>
          <w:lang w:val="en-GB"/>
        </w:rPr>
        <w:t>he total reward accumulated per episode</w:t>
      </w:r>
      <w:r w:rsidR="00B53CBA">
        <w:rPr>
          <w:lang w:val="en-GB"/>
        </w:rPr>
        <w:t xml:space="preserve"> that</w:t>
      </w:r>
      <w:r w:rsidRPr="008E6383">
        <w:rPr>
          <w:lang w:val="en-GB"/>
        </w:rPr>
        <w:t xml:space="preserve"> reflects how well the agent balances efficient movement with accurate goal. The number of steps taken before reaching a terminal state indicates </w:t>
      </w:r>
      <w:r w:rsidR="00B53CBA">
        <w:rPr>
          <w:lang w:val="en-GB"/>
        </w:rPr>
        <w:t xml:space="preserve">the </w:t>
      </w:r>
      <w:r w:rsidRPr="008E6383">
        <w:rPr>
          <w:lang w:val="en-GB"/>
        </w:rPr>
        <w:t xml:space="preserve">learning efficiency and </w:t>
      </w:r>
      <w:r w:rsidR="00B53CBA">
        <w:rPr>
          <w:lang w:val="en-GB"/>
        </w:rPr>
        <w:t xml:space="preserve">the </w:t>
      </w:r>
      <w:r w:rsidRPr="008E6383">
        <w:rPr>
          <w:lang w:val="en-GB"/>
        </w:rPr>
        <w:t xml:space="preserve">path quality. Additionally, the frequency of successful deliveries to the correct table is used as a measure of task accuracy. </w:t>
      </w:r>
      <w:r w:rsidR="00B53CBA">
        <w:rPr>
          <w:lang w:val="en-GB"/>
        </w:rPr>
        <w:t>The c</w:t>
      </w:r>
      <w:r w:rsidRPr="008E6383">
        <w:rPr>
          <w:lang w:val="en-GB"/>
        </w:rPr>
        <w:t xml:space="preserve">umulative reward across </w:t>
      </w:r>
      <w:r w:rsidR="00B53CBA">
        <w:rPr>
          <w:lang w:val="en-GB"/>
        </w:rPr>
        <w:t xml:space="preserve">all the </w:t>
      </w:r>
      <w:r w:rsidRPr="008E6383">
        <w:rPr>
          <w:lang w:val="en-GB"/>
        </w:rPr>
        <w:t xml:space="preserve">episodes is also tracked to evaluate </w:t>
      </w:r>
      <w:r w:rsidR="00B53CBA">
        <w:rPr>
          <w:lang w:val="en-GB"/>
        </w:rPr>
        <w:t xml:space="preserve">the </w:t>
      </w:r>
      <w:r w:rsidRPr="008E6383">
        <w:rPr>
          <w:lang w:val="en-GB"/>
        </w:rPr>
        <w:t>overall convergence and learning stability over time.</w:t>
      </w:r>
    </w:p>
    <w:p w14:paraId="4A6D2277" w14:textId="54E61F7C" w:rsidR="008E6383" w:rsidRDefault="008E6383" w:rsidP="00886D85">
      <w:pPr>
        <w:pStyle w:val="BodyText"/>
        <w:rPr>
          <w:lang w:val="en-GB"/>
        </w:rPr>
      </w:pPr>
      <w:r w:rsidRPr="008E6383">
        <w:rPr>
          <w:lang w:val="en-GB"/>
        </w:rPr>
        <w:t>These metrics provide a foundation for comparing the IRL and TAMER agents under consistent conditions.</w:t>
      </w:r>
      <w:r w:rsidR="00C1200D">
        <w:rPr>
          <w:lang w:val="en-GB"/>
        </w:rPr>
        <w:t xml:space="preserve"> </w:t>
      </w:r>
      <w:r w:rsidRPr="008E6383">
        <w:rPr>
          <w:lang w:val="en-GB"/>
        </w:rPr>
        <w:t xml:space="preserve">By observing how these values </w:t>
      </w:r>
      <w:r w:rsidR="00C1200D">
        <w:rPr>
          <w:lang w:val="en-GB"/>
        </w:rPr>
        <w:t xml:space="preserve">are changing </w:t>
      </w:r>
      <w:r w:rsidRPr="008E6383">
        <w:rPr>
          <w:lang w:val="en-GB"/>
        </w:rPr>
        <w:t>throughout the training process, insights can be gained into the relative advantages and limitations of each feedback model</w:t>
      </w:r>
      <w:r w:rsidR="00C1200D">
        <w:rPr>
          <w:lang w:val="en-GB"/>
        </w:rPr>
        <w:t xml:space="preserve"> </w:t>
      </w:r>
      <w:r w:rsidRPr="008E6383">
        <w:rPr>
          <w:lang w:val="en-GB"/>
        </w:rPr>
        <w:t xml:space="preserve">in terms of learning speed, </w:t>
      </w:r>
      <w:r w:rsidR="00C1200D">
        <w:rPr>
          <w:lang w:val="en-GB"/>
        </w:rPr>
        <w:t xml:space="preserve">the </w:t>
      </w:r>
      <w:r w:rsidRPr="008E6383">
        <w:rPr>
          <w:lang w:val="en-GB"/>
        </w:rPr>
        <w:t xml:space="preserve">reliability, and </w:t>
      </w:r>
      <w:r w:rsidR="00C1200D">
        <w:rPr>
          <w:lang w:val="en-GB"/>
        </w:rPr>
        <w:t xml:space="preserve">the </w:t>
      </w:r>
      <w:r w:rsidRPr="008E6383">
        <w:rPr>
          <w:lang w:val="en-GB"/>
        </w:rPr>
        <w:t>human involvement requirements.</w:t>
      </w:r>
      <w:r w:rsidR="00886D85">
        <w:rPr>
          <w:lang w:val="en-GB"/>
        </w:rPr>
        <w:t xml:space="preserve"> </w:t>
      </w:r>
      <w:r w:rsidR="00886D85" w:rsidRPr="00886D85">
        <w:rPr>
          <w:lang w:val="en-GB"/>
        </w:rPr>
        <w:t xml:space="preserve">These metrics are recorded across multiple episodes and used to generate performance plots for each agent, including </w:t>
      </w:r>
      <w:r w:rsidR="00C1200D">
        <w:rPr>
          <w:lang w:val="en-GB"/>
        </w:rPr>
        <w:t xml:space="preserve">the </w:t>
      </w:r>
      <w:r w:rsidR="00886D85" w:rsidRPr="00886D85">
        <w:rPr>
          <w:lang w:val="en-GB"/>
        </w:rPr>
        <w:t>total reward per episode, steps per episode, and</w:t>
      </w:r>
      <w:r w:rsidR="00C1200D">
        <w:rPr>
          <w:lang w:val="en-GB"/>
        </w:rPr>
        <w:t xml:space="preserve"> the</w:t>
      </w:r>
      <w:r w:rsidR="00886D85" w:rsidRPr="00886D85">
        <w:rPr>
          <w:lang w:val="en-GB"/>
        </w:rPr>
        <w:t xml:space="preserve"> cumulative success rate.</w:t>
      </w:r>
    </w:p>
    <w:p w14:paraId="36EE30D4" w14:textId="77777777" w:rsidR="00B759B2" w:rsidRPr="008E6383" w:rsidRDefault="00B759B2" w:rsidP="00886D85">
      <w:pPr>
        <w:pStyle w:val="BodyText"/>
        <w:rPr>
          <w:lang w:val="en-GB"/>
        </w:rPr>
      </w:pPr>
    </w:p>
    <w:p w14:paraId="43A143B3" w14:textId="32927224" w:rsidR="0065761E" w:rsidRPr="00183934" w:rsidRDefault="008A4F66" w:rsidP="008A4F66">
      <w:pPr>
        <w:pStyle w:val="Heading1"/>
        <w:rPr>
          <w:i/>
          <w:iCs/>
        </w:rPr>
      </w:pPr>
      <w:r w:rsidRPr="00183934">
        <w:rPr>
          <w:i/>
          <w:iCs/>
        </w:rPr>
        <w:t xml:space="preserve">Results and </w:t>
      </w:r>
      <w:r w:rsidR="00DF29F7">
        <w:rPr>
          <w:i/>
          <w:iCs/>
        </w:rPr>
        <w:t>Analysis</w:t>
      </w:r>
    </w:p>
    <w:p w14:paraId="3E09AA11" w14:textId="4ECB915D" w:rsidR="001B3638" w:rsidRDefault="001B3638" w:rsidP="001B3638">
      <w:pPr>
        <w:pStyle w:val="BodyText"/>
      </w:pPr>
      <w:r>
        <w:t xml:space="preserve">To evaluate and compare the performance of the IRL and </w:t>
      </w:r>
      <w:r>
        <w:t xml:space="preserve">the </w:t>
      </w:r>
      <w:r>
        <w:t xml:space="preserve">TAMER agents, a series of 100 training episodes were conducted in the simulated restaurant delivery environment. The agents were </w:t>
      </w:r>
      <w:r>
        <w:t xml:space="preserve">evaluated </w:t>
      </w:r>
      <w:r>
        <w:t xml:space="preserve">based on </w:t>
      </w:r>
      <w:r>
        <w:t xml:space="preserve">the </w:t>
      </w:r>
      <w:r>
        <w:t xml:space="preserve">total reward per episode, </w:t>
      </w:r>
      <w:r>
        <w:t xml:space="preserve">the </w:t>
      </w:r>
      <w:r>
        <w:t xml:space="preserve">number of steps taken to reach </w:t>
      </w:r>
      <w:r>
        <w:t>the</w:t>
      </w:r>
      <w:r>
        <w:t xml:space="preserve"> terminal state, </w:t>
      </w:r>
      <w:r>
        <w:t xml:space="preserve">the </w:t>
      </w:r>
      <w:r>
        <w:t>cumulative success rate, and</w:t>
      </w:r>
      <w:r>
        <w:t xml:space="preserve"> finally the </w:t>
      </w:r>
      <w:r>
        <w:t xml:space="preserve"> average performance across all episodes. The results are presented through four figures illustrating learning </w:t>
      </w:r>
      <w:r>
        <w:t>behaviour</w:t>
      </w:r>
      <w:r>
        <w:t>.</w:t>
      </w:r>
    </w:p>
    <w:p w14:paraId="42C29AAA" w14:textId="77777777" w:rsidR="0099728B" w:rsidRDefault="001B3638" w:rsidP="0099728B">
      <w:pPr>
        <w:pStyle w:val="BodyText"/>
        <w:keepNext/>
        <w:jc w:val="center"/>
      </w:pPr>
      <w:r w:rsidRPr="00103B2B">
        <w:rPr>
          <w:noProof/>
          <w:lang w:val="en-GB"/>
        </w:rPr>
        <w:drawing>
          <wp:inline distT="0" distB="0" distL="0" distR="0" wp14:anchorId="0A7E5067" wp14:editId="2BA1CAA4">
            <wp:extent cx="2763458" cy="1828800"/>
            <wp:effectExtent l="0" t="0" r="0" b="0"/>
            <wp:docPr id="105682981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6829819" name="Picture 1"/>
                    <pic:cNvPicPr/>
                  </pic:nvPicPr>
                  <pic:blipFill rotWithShape="1">
                    <a:blip r:embed="rId9" cstate="print">
                      <a:extLst>
                        <a:ext uri="{28A0092B-C50C-407E-A947-70E740481C1C}">
                          <a14:useLocalDpi xmlns:a14="http://schemas.microsoft.com/office/drawing/2010/main" val="0"/>
                        </a:ext>
                      </a:extLst>
                    </a:blip>
                    <a:srcRect t="10.639%" b="1.122%"/>
                    <a:stretch/>
                  </pic:blipFill>
                  <pic:spPr bwMode="auto">
                    <a:xfrm>
                      <a:off x="0" y="0"/>
                      <a:ext cx="2770837" cy="1833683"/>
                    </a:xfrm>
                    <a:prstGeom prst="rect">
                      <a:avLst/>
                    </a:prstGeom>
                    <a:ln>
                      <a:noFill/>
                    </a:ln>
                    <a:extLst>
                      <a:ext uri="{53640926-AAD7-44D8-BBD7-CCE9431645EC}">
                        <a14:shadowObscured xmlns:a14="http://schemas.microsoft.com/office/drawing/2010/main"/>
                      </a:ext>
                    </a:extLst>
                  </pic:spPr>
                </pic:pic>
              </a:graphicData>
            </a:graphic>
          </wp:inline>
        </w:drawing>
      </w:r>
    </w:p>
    <w:p w14:paraId="7E30DD86" w14:textId="2DE5EBBA" w:rsidR="001B3638" w:rsidRDefault="0099728B" w:rsidP="0099728B">
      <w:pPr>
        <w:pStyle w:val="Caption"/>
      </w:pPr>
      <w:r>
        <w:t xml:space="preserve">Figure </w:t>
      </w:r>
      <w:r>
        <w:fldChar w:fldCharType="begin"/>
      </w:r>
      <w:r>
        <w:instrText xml:space="preserve"> SEQ Figure \* ARABIC </w:instrText>
      </w:r>
      <w:r>
        <w:fldChar w:fldCharType="separate"/>
      </w:r>
      <w:r w:rsidR="0099329D">
        <w:rPr>
          <w:noProof/>
        </w:rPr>
        <w:t>1</w:t>
      </w:r>
      <w:r>
        <w:fldChar w:fldCharType="end"/>
      </w:r>
      <w:r>
        <w:rPr>
          <w:lang w:val="en-US"/>
        </w:rPr>
        <w:t xml:space="preserve"> Rewards per episode for IRL and TAMER </w:t>
      </w:r>
      <w:r>
        <w:rPr>
          <w:noProof/>
          <w:lang w:val="en-US"/>
        </w:rPr>
        <w:t>in 100 episodes</w:t>
      </w:r>
    </w:p>
    <w:p w14:paraId="1549D847" w14:textId="44CB9DE7" w:rsidR="001B3638" w:rsidRDefault="001B3638" w:rsidP="001B3638">
      <w:pPr>
        <w:pStyle w:val="BodyText"/>
      </w:pPr>
      <w:r>
        <w:t>Figure 1 shows the reward obtained per episode for both agents</w:t>
      </w:r>
      <w:r>
        <w:t>,</w:t>
      </w:r>
      <w:r>
        <w:t xml:space="preserve"> </w:t>
      </w:r>
      <w:r>
        <w:t>i</w:t>
      </w:r>
      <w:r>
        <w:t xml:space="preserve">n the early episodes both IRL and TAMER agents experience unstable performance due to </w:t>
      </w:r>
      <w:r>
        <w:t xml:space="preserve">the </w:t>
      </w:r>
      <w:r>
        <w:t xml:space="preserve">exploration and </w:t>
      </w:r>
      <w:r>
        <w:t xml:space="preserve">the </w:t>
      </w:r>
      <w:r>
        <w:t xml:space="preserve">low Q-value confidence. However, the TAMER agent converges more quickly </w:t>
      </w:r>
      <w:r>
        <w:t>more than the IRL</w:t>
      </w:r>
      <w:r>
        <w:t xml:space="preserve">, achieving </w:t>
      </w:r>
      <w:r w:rsidR="0099728B">
        <w:t xml:space="preserve">the </w:t>
      </w:r>
      <w:r>
        <w:t xml:space="preserve">rewards close to +1 after approximately </w:t>
      </w:r>
      <w:r w:rsidR="0099728B">
        <w:t>the 15</w:t>
      </w:r>
      <w:r w:rsidR="0099728B" w:rsidRPr="0099728B">
        <w:rPr>
          <w:vertAlign w:val="superscript"/>
        </w:rPr>
        <w:t>th</w:t>
      </w:r>
      <w:r w:rsidR="0099728B">
        <w:t xml:space="preserve"> </w:t>
      </w:r>
      <w:r>
        <w:t xml:space="preserve">episode. In contrast, the IRL agent suffers from </w:t>
      </w:r>
      <w:r w:rsidR="0099728B">
        <w:t xml:space="preserve">the </w:t>
      </w:r>
      <w:r>
        <w:t xml:space="preserve">negative rewards even in </w:t>
      </w:r>
      <w:r w:rsidR="0099728B">
        <w:t xml:space="preserve">the last </w:t>
      </w:r>
      <w:r>
        <w:t xml:space="preserve">episodes, suggesting </w:t>
      </w:r>
      <w:r w:rsidR="0099728B">
        <w:t xml:space="preserve">some </w:t>
      </w:r>
      <w:r>
        <w:t xml:space="preserve">failures in </w:t>
      </w:r>
      <w:r w:rsidR="0099728B">
        <w:t xml:space="preserve">the </w:t>
      </w:r>
      <w:r>
        <w:t xml:space="preserve">task execution. These fluctuations can </w:t>
      </w:r>
      <w:r w:rsidR="0099728B">
        <w:t xml:space="preserve">happen </w:t>
      </w:r>
      <w:r>
        <w:t xml:space="preserve">to its reactive </w:t>
      </w:r>
      <w:r w:rsidR="0099728B">
        <w:t xml:space="preserve">to the </w:t>
      </w:r>
      <w:r>
        <w:t>feedback mechanism</w:t>
      </w:r>
      <w:r w:rsidR="0099728B">
        <w:t xml:space="preserve"> </w:t>
      </w:r>
      <w:r>
        <w:t>which allow</w:t>
      </w:r>
      <w:r w:rsidR="0099728B">
        <w:t xml:space="preserve"> </w:t>
      </w:r>
      <w:r>
        <w:t xml:space="preserve">actions to be executed before </w:t>
      </w:r>
      <w:r w:rsidR="0099728B">
        <w:t xml:space="preserve">even </w:t>
      </w:r>
      <w:r>
        <w:t xml:space="preserve">receiving </w:t>
      </w:r>
      <w:r w:rsidR="0099728B">
        <w:t xml:space="preserve">any </w:t>
      </w:r>
      <w:r>
        <w:t>correction.</w:t>
      </w:r>
    </w:p>
    <w:p w14:paraId="4AD8A67E" w14:textId="5D6430EE" w:rsidR="0099728B" w:rsidRDefault="001B3638" w:rsidP="00531029">
      <w:pPr>
        <w:pStyle w:val="BodyText"/>
      </w:pPr>
      <w:r>
        <w:t>Figure 2 illustrates the number of steps taken per episode</w:t>
      </w:r>
      <w:r w:rsidR="00531029">
        <w:t xml:space="preserve"> where b</w:t>
      </w:r>
      <w:r>
        <w:t xml:space="preserve">oth agents start with inefficient navigation, often reaching the step limit </w:t>
      </w:r>
      <w:r w:rsidR="00531029">
        <w:t>of 15 steps</w:t>
      </w:r>
      <w:r>
        <w:t xml:space="preserve">. Over </w:t>
      </w:r>
      <w:r w:rsidR="00531029">
        <w:t xml:space="preserve">the </w:t>
      </w:r>
      <w:r>
        <w:t xml:space="preserve">time, both agents show </w:t>
      </w:r>
      <w:r w:rsidR="00531029">
        <w:t xml:space="preserve">an </w:t>
      </w:r>
      <w:r>
        <w:t xml:space="preserve">improved efficiency, but the TAMER agent demonstrates a more stable </w:t>
      </w:r>
      <w:r w:rsidR="00531029">
        <w:t xml:space="preserve">system in terms of the fewer number of steps </w:t>
      </w:r>
      <w:r>
        <w:t xml:space="preserve">with fewer spikes in step count. </w:t>
      </w:r>
      <w:r w:rsidR="00531029">
        <w:t>In the</w:t>
      </w:r>
      <w:r>
        <w:t xml:space="preserve"> episode 30</w:t>
      </w:r>
      <w:r w:rsidR="00531029">
        <w:t xml:space="preserve"> the</w:t>
      </w:r>
      <w:r>
        <w:t xml:space="preserve"> TAMER consistently completes the task in fewer steps than </w:t>
      </w:r>
      <w:r w:rsidR="00531029">
        <w:t xml:space="preserve">the </w:t>
      </w:r>
      <w:r>
        <w:t xml:space="preserve">IRL, </w:t>
      </w:r>
      <w:r w:rsidR="00531029">
        <w:t xml:space="preserve">which indicates </w:t>
      </w:r>
      <w:r>
        <w:t xml:space="preserve">that </w:t>
      </w:r>
      <w:r w:rsidR="00531029">
        <w:t xml:space="preserve">the prior </w:t>
      </w:r>
      <w:r>
        <w:t xml:space="preserve">feedback helps in selecting more effective </w:t>
      </w:r>
      <w:r w:rsidR="00531029">
        <w:t>paths</w:t>
      </w:r>
      <w:r>
        <w:t>.</w:t>
      </w:r>
    </w:p>
    <w:p w14:paraId="4C1258E7" w14:textId="77777777" w:rsidR="00B759B2" w:rsidRDefault="00B759B2" w:rsidP="00B759B2">
      <w:pPr>
        <w:pStyle w:val="BodyText"/>
        <w:keepNext/>
        <w:jc w:val="center"/>
      </w:pPr>
      <w:r w:rsidRPr="006A75B2">
        <w:rPr>
          <w:noProof/>
        </w:rPr>
        <w:drawing>
          <wp:inline distT="0" distB="0" distL="0" distR="0" wp14:anchorId="72E1A91F" wp14:editId="3DA1F7FD">
            <wp:extent cx="2817519" cy="1851130"/>
            <wp:effectExtent l="0" t="0" r="1905" b="0"/>
            <wp:docPr id="117731219" name="Picture 1" descr="A graph with blue and orang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731219" name="Picture 1" descr="A graph with blue and orange lines&#10;&#10;AI-generated content may be incorrect."/>
                    <pic:cNvPicPr/>
                  </pic:nvPicPr>
                  <pic:blipFill rotWithShape="1">
                    <a:blip r:embed="rId10" cstate="print">
                      <a:extLst>
                        <a:ext uri="{28A0092B-C50C-407E-A947-70E740481C1C}">
                          <a14:useLocalDpi xmlns:a14="http://schemas.microsoft.com/office/drawing/2010/main" val="0"/>
                        </a:ext>
                      </a:extLst>
                    </a:blip>
                    <a:srcRect t="11.633%" b="0.767%"/>
                    <a:stretch/>
                  </pic:blipFill>
                  <pic:spPr bwMode="auto">
                    <a:xfrm>
                      <a:off x="0" y="0"/>
                      <a:ext cx="2833334" cy="1861521"/>
                    </a:xfrm>
                    <a:prstGeom prst="rect">
                      <a:avLst/>
                    </a:prstGeom>
                    <a:ln>
                      <a:noFill/>
                    </a:ln>
                    <a:extLst>
                      <a:ext uri="{53640926-AAD7-44D8-BBD7-CCE9431645EC}">
                        <a14:shadowObscured xmlns:a14="http://schemas.microsoft.com/office/drawing/2010/main"/>
                      </a:ext>
                    </a:extLst>
                  </pic:spPr>
                </pic:pic>
              </a:graphicData>
            </a:graphic>
          </wp:inline>
        </w:drawing>
      </w:r>
    </w:p>
    <w:p w14:paraId="76E96557" w14:textId="742BE894" w:rsidR="00B759B2" w:rsidRDefault="00B759B2" w:rsidP="00B759B2">
      <w:pPr>
        <w:pStyle w:val="Caption"/>
      </w:pPr>
      <w:r>
        <w:t xml:space="preserve">Figure </w:t>
      </w:r>
      <w:r>
        <w:fldChar w:fldCharType="begin"/>
      </w:r>
      <w:r>
        <w:instrText xml:space="preserve"> SEQ Figure \* ARABIC </w:instrText>
      </w:r>
      <w:r>
        <w:fldChar w:fldCharType="separate"/>
      </w:r>
      <w:r w:rsidR="0099329D">
        <w:rPr>
          <w:noProof/>
        </w:rPr>
        <w:t>2</w:t>
      </w:r>
      <w:r>
        <w:fldChar w:fldCharType="end"/>
      </w:r>
      <w:r>
        <w:rPr>
          <w:lang w:val="en-US"/>
        </w:rPr>
        <w:t xml:space="preserve"> N</w:t>
      </w:r>
      <w:r w:rsidRPr="00D82A03">
        <w:rPr>
          <w:lang w:val="en-US"/>
        </w:rPr>
        <w:t>umber of steps per episode</w:t>
      </w:r>
      <w:r>
        <w:rPr>
          <w:lang w:val="en-US"/>
        </w:rPr>
        <w:t xml:space="preserve"> </w:t>
      </w:r>
      <w:r w:rsidRPr="00D82A03">
        <w:rPr>
          <w:lang w:val="en-US"/>
        </w:rPr>
        <w:t xml:space="preserve">for IRL and TAMER </w:t>
      </w:r>
      <w:r>
        <w:rPr>
          <w:lang w:val="en-US"/>
        </w:rPr>
        <w:t>agents</w:t>
      </w:r>
    </w:p>
    <w:p w14:paraId="67192E4E" w14:textId="77777777" w:rsidR="00B759B2" w:rsidRDefault="00B759B2" w:rsidP="00531029">
      <w:pPr>
        <w:pStyle w:val="BodyText"/>
      </w:pPr>
    </w:p>
    <w:p w14:paraId="64B7F450" w14:textId="77777777" w:rsidR="00B759B2" w:rsidRDefault="00B759B2" w:rsidP="00531029">
      <w:pPr>
        <w:pStyle w:val="BodyText"/>
      </w:pPr>
    </w:p>
    <w:p w14:paraId="76757594" w14:textId="77777777" w:rsidR="00B759B2" w:rsidRDefault="00B759B2" w:rsidP="00B759B2">
      <w:pPr>
        <w:pStyle w:val="BodyText"/>
        <w:keepNext/>
        <w:jc w:val="center"/>
      </w:pPr>
      <w:r>
        <w:rPr>
          <w:noProof/>
          <w:lang w:val="en-GB"/>
        </w:rPr>
        <w:drawing>
          <wp:inline distT="0" distB="0" distL="0" distR="0" wp14:anchorId="3055FF0D" wp14:editId="5C4E3569">
            <wp:extent cx="2609881" cy="1892461"/>
            <wp:effectExtent l="0" t="0" r="0" b="0"/>
            <wp:docPr id="1806232940" name="Picture 1" descr="A graph with blue and orang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232940" name="Picture 1" descr="A graph with blue and orange lines&#10;&#10;AI-generated content may be incorrect."/>
                    <pic:cNvPicPr/>
                  </pic:nvPicPr>
                  <pic:blipFill rotWithShape="1">
                    <a:blip r:embed="rId11">
                      <a:extLst>
                        <a:ext uri="{28A0092B-C50C-407E-A947-70E740481C1C}">
                          <a14:useLocalDpi xmlns:a14="http://schemas.microsoft.com/office/drawing/2010/main" val="0"/>
                        </a:ext>
                      </a:extLst>
                    </a:blip>
                    <a:srcRect l="3.314%" t="11.153%" r="4.79%"/>
                    <a:stretch/>
                  </pic:blipFill>
                  <pic:spPr bwMode="auto">
                    <a:xfrm>
                      <a:off x="0" y="0"/>
                      <a:ext cx="2610968" cy="1893249"/>
                    </a:xfrm>
                    <a:prstGeom prst="rect">
                      <a:avLst/>
                    </a:prstGeom>
                    <a:ln>
                      <a:noFill/>
                    </a:ln>
                    <a:extLst>
                      <a:ext uri="{53640926-AAD7-44D8-BBD7-CCE9431645EC}">
                        <a14:shadowObscured xmlns:a14="http://schemas.microsoft.com/office/drawing/2010/main"/>
                      </a:ext>
                    </a:extLst>
                  </pic:spPr>
                </pic:pic>
              </a:graphicData>
            </a:graphic>
          </wp:inline>
        </w:drawing>
      </w:r>
    </w:p>
    <w:p w14:paraId="132C94D2" w14:textId="41E485B9" w:rsidR="00B759B2" w:rsidRDefault="00B759B2" w:rsidP="00B759B2">
      <w:pPr>
        <w:pStyle w:val="Caption"/>
      </w:pPr>
      <w:r>
        <w:t xml:space="preserve">Figure </w:t>
      </w:r>
      <w:r>
        <w:fldChar w:fldCharType="begin"/>
      </w:r>
      <w:r>
        <w:instrText xml:space="preserve"> SEQ Figure \* ARABIC </w:instrText>
      </w:r>
      <w:r>
        <w:fldChar w:fldCharType="separate"/>
      </w:r>
      <w:r w:rsidR="0099329D">
        <w:rPr>
          <w:noProof/>
        </w:rPr>
        <w:t>3</w:t>
      </w:r>
      <w:r>
        <w:fldChar w:fldCharType="end"/>
      </w:r>
      <w:r>
        <w:rPr>
          <w:lang w:val="en-US"/>
        </w:rPr>
        <w:t xml:space="preserve"> T</w:t>
      </w:r>
      <w:r w:rsidRPr="00923969">
        <w:rPr>
          <w:lang w:val="en-US"/>
        </w:rPr>
        <w:t>he cumulative success rate across the training</w:t>
      </w:r>
    </w:p>
    <w:p w14:paraId="4B02D6D7" w14:textId="05BD7A51" w:rsidR="001B3638" w:rsidRDefault="001B3638" w:rsidP="001B3638">
      <w:pPr>
        <w:pStyle w:val="BodyText"/>
      </w:pPr>
      <w:r>
        <w:t xml:space="preserve">Figure 3 presents the cumulative success rate across </w:t>
      </w:r>
      <w:r w:rsidR="004A3E3D">
        <w:t xml:space="preserve">the </w:t>
      </w:r>
      <w:r>
        <w:t>training</w:t>
      </w:r>
      <w:r w:rsidR="004A3E3D">
        <w:t xml:space="preserve"> where the</w:t>
      </w:r>
      <w:r>
        <w:t xml:space="preserve"> TAMER achiev</w:t>
      </w:r>
      <w:r w:rsidR="004A3E3D">
        <w:t>ing</w:t>
      </w:r>
      <w:r>
        <w:t xml:space="preserve"> a success curve reaching </w:t>
      </w:r>
      <w:r w:rsidR="004A3E3D">
        <w:t xml:space="preserve">around </w:t>
      </w:r>
      <w:r>
        <w:t xml:space="preserve">90% success by </w:t>
      </w:r>
      <w:r w:rsidR="004A3E3D">
        <w:t xml:space="preserve">the </w:t>
      </w:r>
      <w:r>
        <w:t>episode 40, while</w:t>
      </w:r>
      <w:r w:rsidR="004A3E3D">
        <w:t xml:space="preserve"> the</w:t>
      </w:r>
      <w:r>
        <w:t xml:space="preserve"> IRL progresses more gradually</w:t>
      </w:r>
      <w:r w:rsidR="004A3E3D">
        <w:t xml:space="preserve"> through the 100 episode</w:t>
      </w:r>
      <w:r>
        <w:t xml:space="preserve">. By the end of training, both agents reach a similar success rate, but TAMER agent </w:t>
      </w:r>
      <w:r w:rsidR="004A3E3D">
        <w:t xml:space="preserve">achieved </w:t>
      </w:r>
      <w:r>
        <w:t xml:space="preserve">this </w:t>
      </w:r>
      <w:r w:rsidR="004A3E3D">
        <w:t xml:space="preserve">success </w:t>
      </w:r>
      <w:r>
        <w:t>earlier with fewer errors.</w:t>
      </w:r>
    </w:p>
    <w:p w14:paraId="2F763050" w14:textId="4D2749A8" w:rsidR="004A3E3D" w:rsidRDefault="004A3E3D" w:rsidP="001B3638">
      <w:pPr>
        <w:pStyle w:val="BodyText"/>
      </w:pPr>
      <w:r>
        <w:t xml:space="preserve">Finally, Figure 4 </w:t>
      </w:r>
      <w:r w:rsidR="00DF29F7">
        <w:t xml:space="preserve">below </w:t>
      </w:r>
      <w:r>
        <w:t xml:space="preserve">compares the </w:t>
      </w:r>
      <w:r w:rsidR="00DF29F7">
        <w:t xml:space="preserve">two </w:t>
      </w:r>
      <w:r>
        <w:t xml:space="preserve">agents' average performance across </w:t>
      </w:r>
      <w:r w:rsidR="00DF29F7">
        <w:t xml:space="preserve">the </w:t>
      </w:r>
      <w:r>
        <w:t xml:space="preserve">three metrics: </w:t>
      </w:r>
      <w:r w:rsidR="00DF29F7">
        <w:t xml:space="preserve">the </w:t>
      </w:r>
      <w:r>
        <w:t>reward, steps, and success rate</w:t>
      </w:r>
      <w:r w:rsidR="00DF29F7">
        <w:t xml:space="preserve"> per episodes</w:t>
      </w:r>
      <w:r>
        <w:t xml:space="preserve">. The TAMER agent outperforms </w:t>
      </w:r>
      <w:r w:rsidR="00DF29F7">
        <w:t xml:space="preserve">the </w:t>
      </w:r>
      <w:r>
        <w:t xml:space="preserve">IRL in all three categories. </w:t>
      </w:r>
      <w:r w:rsidR="00DF29F7">
        <w:t>Where it</w:t>
      </w:r>
      <w:r>
        <w:t xml:space="preserve"> achieves a higher average reward</w:t>
      </w:r>
      <w:r w:rsidR="00DF29F7">
        <w:t xml:space="preserve"> and</w:t>
      </w:r>
      <w:r>
        <w:t xml:space="preserve"> complet</w:t>
      </w:r>
      <w:r w:rsidR="00DF29F7">
        <w:t xml:space="preserve">ing the </w:t>
      </w:r>
      <w:r>
        <w:t xml:space="preserve">episodes in fewer steps, and </w:t>
      </w:r>
      <w:r w:rsidR="00DF29F7">
        <w:t xml:space="preserve">scored </w:t>
      </w:r>
      <w:r>
        <w:t>a slightly higher overall success rate</w:t>
      </w:r>
      <w:r w:rsidR="00DF29F7">
        <w:t xml:space="preserve"> than IRL</w:t>
      </w:r>
      <w:r>
        <w:t xml:space="preserve">. These results align with expectations from the literature suggesting that </w:t>
      </w:r>
      <w:r w:rsidR="00DF29F7">
        <w:t xml:space="preserve">the prior </w:t>
      </w:r>
      <w:r>
        <w:t>action filtering based on human input</w:t>
      </w:r>
      <w:r w:rsidR="00DF29F7">
        <w:t xml:space="preserve"> </w:t>
      </w:r>
      <w:r>
        <w:t>in TAMER</w:t>
      </w:r>
      <w:r w:rsidR="00DF29F7">
        <w:t xml:space="preserve"> </w:t>
      </w:r>
      <w:r>
        <w:t xml:space="preserve">leads to faster and </w:t>
      </w:r>
      <w:r w:rsidR="00DF29F7">
        <w:t xml:space="preserve">higher performance </w:t>
      </w:r>
      <w:r>
        <w:t>policy learning.</w:t>
      </w:r>
    </w:p>
    <w:p w14:paraId="6EB0DAA3" w14:textId="77777777" w:rsidR="00DF29F7" w:rsidRDefault="00DF29F7" w:rsidP="00DF29F7">
      <w:pPr>
        <w:pStyle w:val="BodyText"/>
        <w:keepNext/>
        <w:tabs>
          <w:tab w:val="clear" w:pos="14.40pt"/>
        </w:tabs>
        <w:ind w:firstLine="0pt"/>
        <w:jc w:val="center"/>
      </w:pPr>
      <w:r>
        <w:rPr>
          <w:noProof/>
          <w:lang w:val="en-GB"/>
        </w:rPr>
        <w:drawing>
          <wp:inline distT="0" distB="0" distL="0" distR="0" wp14:anchorId="3545C01C" wp14:editId="5C062DD3">
            <wp:extent cx="3060661" cy="1783364"/>
            <wp:effectExtent l="0" t="0" r="6985" b="7620"/>
            <wp:docPr id="1602431903" name="Picture 1" descr="A graph of blue and orang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2431903" name="Picture 1" descr="A graph of blue and orange bars&#10;&#10;AI-generated content may be incorrect."/>
                    <pic:cNvPicPr/>
                  </pic:nvPicPr>
                  <pic:blipFill rotWithShape="1">
                    <a:blip r:embed="rId12" cstate="print">
                      <a:extLst>
                        <a:ext uri="{28A0092B-C50C-407E-A947-70E740481C1C}">
                          <a14:useLocalDpi xmlns:a14="http://schemas.microsoft.com/office/drawing/2010/main" val="0"/>
                        </a:ext>
                      </a:extLst>
                    </a:blip>
                    <a:srcRect t="6.765%"/>
                    <a:stretch/>
                  </pic:blipFill>
                  <pic:spPr bwMode="auto">
                    <a:xfrm>
                      <a:off x="0" y="0"/>
                      <a:ext cx="3066250" cy="1786621"/>
                    </a:xfrm>
                    <a:prstGeom prst="rect">
                      <a:avLst/>
                    </a:prstGeom>
                    <a:ln>
                      <a:noFill/>
                    </a:ln>
                    <a:extLst>
                      <a:ext uri="{53640926-AAD7-44D8-BBD7-CCE9431645EC}">
                        <a14:shadowObscured xmlns:a14="http://schemas.microsoft.com/office/drawing/2010/main"/>
                      </a:ext>
                    </a:extLst>
                  </pic:spPr>
                </pic:pic>
              </a:graphicData>
            </a:graphic>
          </wp:inline>
        </w:drawing>
      </w:r>
    </w:p>
    <w:p w14:paraId="43DF8692" w14:textId="0347C4C7" w:rsidR="00966AFF" w:rsidRDefault="00DF29F7" w:rsidP="00DF29F7">
      <w:pPr>
        <w:pStyle w:val="Caption"/>
      </w:pPr>
      <w:r>
        <w:t xml:space="preserve">Figure </w:t>
      </w:r>
      <w:r>
        <w:fldChar w:fldCharType="begin"/>
      </w:r>
      <w:r>
        <w:instrText xml:space="preserve"> SEQ Figure \* ARABIC </w:instrText>
      </w:r>
      <w:r>
        <w:fldChar w:fldCharType="separate"/>
      </w:r>
      <w:r w:rsidR="0099329D">
        <w:rPr>
          <w:noProof/>
        </w:rPr>
        <w:t>4</w:t>
      </w:r>
      <w:r>
        <w:fldChar w:fldCharType="end"/>
      </w:r>
      <w:r>
        <w:rPr>
          <w:lang w:val="en-US"/>
        </w:rPr>
        <w:t xml:space="preserve"> Average performance comparison across three metrics </w:t>
      </w:r>
    </w:p>
    <w:p w14:paraId="2588ADD5" w14:textId="37B4DA74" w:rsidR="00DF29F7" w:rsidRDefault="00DF29F7" w:rsidP="00DF29F7">
      <w:pPr>
        <w:pStyle w:val="Heading1"/>
      </w:pPr>
      <w:r>
        <w:t>Discussion</w:t>
      </w:r>
    </w:p>
    <w:p w14:paraId="2F4D0606" w14:textId="24260BF0" w:rsidR="00DF29F7" w:rsidRPr="00DF29F7" w:rsidRDefault="00DF29F7" w:rsidP="00DF29F7">
      <w:pPr>
        <w:pStyle w:val="BodyText"/>
        <w:rPr>
          <w:lang w:val="en-GB"/>
        </w:rPr>
      </w:pPr>
      <w:r w:rsidRPr="00DF29F7">
        <w:rPr>
          <w:lang w:val="en-GB"/>
        </w:rPr>
        <w:t xml:space="preserve">The comparative analysis </w:t>
      </w:r>
      <w:r w:rsidR="00AA30AC">
        <w:rPr>
          <w:lang w:val="en-GB"/>
        </w:rPr>
        <w:t>showed</w:t>
      </w:r>
      <w:r w:rsidRPr="00DF29F7">
        <w:rPr>
          <w:lang w:val="en-GB"/>
        </w:rPr>
        <w:t xml:space="preserve"> several </w:t>
      </w:r>
      <w:r w:rsidR="00AA30AC">
        <w:rPr>
          <w:lang w:val="en-GB"/>
        </w:rPr>
        <w:t xml:space="preserve">ideas </w:t>
      </w:r>
      <w:r w:rsidRPr="00DF29F7">
        <w:rPr>
          <w:lang w:val="en-GB"/>
        </w:rPr>
        <w:t xml:space="preserve">into the impact of </w:t>
      </w:r>
      <w:r w:rsidR="00AA30AC">
        <w:rPr>
          <w:lang w:val="en-GB"/>
        </w:rPr>
        <w:t xml:space="preserve">the </w:t>
      </w:r>
      <w:r w:rsidRPr="00DF29F7">
        <w:rPr>
          <w:lang w:val="en-GB"/>
        </w:rPr>
        <w:t xml:space="preserve">feedback timing on agent learning </w:t>
      </w:r>
      <w:r w:rsidRPr="00DF29F7">
        <w:rPr>
          <w:lang w:val="en-GB"/>
        </w:rPr>
        <w:t>behaviour</w:t>
      </w:r>
      <w:r w:rsidR="00AA30AC">
        <w:rPr>
          <w:lang w:val="en-GB"/>
        </w:rPr>
        <w:t>,</w:t>
      </w:r>
      <w:r w:rsidRPr="00DF29F7">
        <w:rPr>
          <w:lang w:val="en-GB"/>
        </w:rPr>
        <w:t xml:space="preserve"> </w:t>
      </w:r>
      <w:r w:rsidR="00AA30AC">
        <w:rPr>
          <w:lang w:val="en-GB"/>
        </w:rPr>
        <w:t>t</w:t>
      </w:r>
      <w:r w:rsidRPr="00DF29F7">
        <w:rPr>
          <w:lang w:val="en-GB"/>
        </w:rPr>
        <w:t xml:space="preserve">he TAMER agent which </w:t>
      </w:r>
      <w:r w:rsidR="00AA30AC">
        <w:rPr>
          <w:lang w:val="en-GB"/>
        </w:rPr>
        <w:t xml:space="preserve">has the </w:t>
      </w:r>
      <w:r w:rsidRPr="00DF29F7">
        <w:rPr>
          <w:lang w:val="en-GB"/>
        </w:rPr>
        <w:t>human</w:t>
      </w:r>
      <w:r w:rsidR="00AA30AC">
        <w:rPr>
          <w:lang w:val="en-GB"/>
        </w:rPr>
        <w:t>-rate</w:t>
      </w:r>
      <w:r w:rsidRPr="00DF29F7">
        <w:rPr>
          <w:lang w:val="en-GB"/>
        </w:rPr>
        <w:t xml:space="preserve"> approval before </w:t>
      </w:r>
      <w:r w:rsidR="00AA30AC">
        <w:rPr>
          <w:lang w:val="en-GB"/>
        </w:rPr>
        <w:t xml:space="preserve">doing the </w:t>
      </w:r>
      <w:r w:rsidRPr="00DF29F7">
        <w:rPr>
          <w:lang w:val="en-GB"/>
        </w:rPr>
        <w:t xml:space="preserve">actions, consistently outperforms the IRL agent that only receives post-action evaluative </w:t>
      </w:r>
      <w:r w:rsidR="00AA30AC">
        <w:rPr>
          <w:lang w:val="en-GB"/>
        </w:rPr>
        <w:t>feedback</w:t>
      </w:r>
      <w:r w:rsidRPr="00DF29F7">
        <w:rPr>
          <w:lang w:val="en-GB"/>
        </w:rPr>
        <w:t xml:space="preserve">. This advantage is especially </w:t>
      </w:r>
      <w:r w:rsidR="00AA30AC">
        <w:rPr>
          <w:lang w:val="en-GB"/>
        </w:rPr>
        <w:t xml:space="preserve">clear </w:t>
      </w:r>
      <w:r w:rsidRPr="00DF29F7">
        <w:rPr>
          <w:lang w:val="en-GB"/>
        </w:rPr>
        <w:t xml:space="preserve">in the early </w:t>
      </w:r>
      <w:r w:rsidR="00AA30AC">
        <w:rPr>
          <w:lang w:val="en-GB"/>
        </w:rPr>
        <w:t xml:space="preserve">episodes </w:t>
      </w:r>
      <w:r w:rsidRPr="00DF29F7">
        <w:rPr>
          <w:lang w:val="en-GB"/>
        </w:rPr>
        <w:t xml:space="preserve">of learning, where </w:t>
      </w:r>
      <w:r w:rsidR="00AA30AC">
        <w:rPr>
          <w:lang w:val="en-GB"/>
        </w:rPr>
        <w:t xml:space="preserve">the </w:t>
      </w:r>
      <w:r w:rsidRPr="00DF29F7">
        <w:rPr>
          <w:lang w:val="en-GB"/>
        </w:rPr>
        <w:t>feedback</w:t>
      </w:r>
      <w:r w:rsidR="00AA30AC">
        <w:rPr>
          <w:lang w:val="en-GB"/>
        </w:rPr>
        <w:t xml:space="preserve"> </w:t>
      </w:r>
      <w:r w:rsidRPr="00DF29F7">
        <w:rPr>
          <w:lang w:val="en-GB"/>
        </w:rPr>
        <w:t>before</w:t>
      </w:r>
      <w:r w:rsidR="00AA30AC">
        <w:rPr>
          <w:lang w:val="en-GB"/>
        </w:rPr>
        <w:t xml:space="preserve"> </w:t>
      </w:r>
      <w:r w:rsidRPr="00DF29F7">
        <w:rPr>
          <w:lang w:val="en-GB"/>
        </w:rPr>
        <w:t>action help</w:t>
      </w:r>
      <w:r w:rsidR="00AA30AC">
        <w:rPr>
          <w:lang w:val="en-GB"/>
        </w:rPr>
        <w:t xml:space="preserve"> to </w:t>
      </w:r>
      <w:r w:rsidRPr="00DF29F7">
        <w:rPr>
          <w:lang w:val="en-GB"/>
        </w:rPr>
        <w:t xml:space="preserve">prevent </w:t>
      </w:r>
      <w:r w:rsidR="00AA30AC">
        <w:rPr>
          <w:lang w:val="en-GB"/>
        </w:rPr>
        <w:t xml:space="preserve">any </w:t>
      </w:r>
      <w:r w:rsidRPr="00DF29F7">
        <w:rPr>
          <w:lang w:val="en-GB"/>
        </w:rPr>
        <w:t xml:space="preserve">incorrect deliveries and encourages </w:t>
      </w:r>
      <w:r w:rsidR="00AA30AC">
        <w:rPr>
          <w:lang w:val="en-GB"/>
        </w:rPr>
        <w:t xml:space="preserve">for </w:t>
      </w:r>
      <w:r w:rsidRPr="00DF29F7">
        <w:rPr>
          <w:lang w:val="en-GB"/>
        </w:rPr>
        <w:t>more effective exploration.</w:t>
      </w:r>
    </w:p>
    <w:p w14:paraId="0BF4A665" w14:textId="3BC0EC18" w:rsidR="00DF29F7" w:rsidRDefault="00DF29F7" w:rsidP="00DF29F7">
      <w:pPr>
        <w:pStyle w:val="BodyText"/>
        <w:rPr>
          <w:lang w:val="en-GB"/>
        </w:rPr>
      </w:pPr>
      <w:r w:rsidRPr="00DF29F7">
        <w:rPr>
          <w:lang w:val="en-GB"/>
        </w:rPr>
        <w:t xml:space="preserve">Although both agents converge </w:t>
      </w:r>
      <w:r w:rsidR="00AA30AC">
        <w:rPr>
          <w:lang w:val="en-GB"/>
        </w:rPr>
        <w:t>in the end of training, but</w:t>
      </w:r>
      <w:r w:rsidRPr="00DF29F7">
        <w:rPr>
          <w:lang w:val="en-GB"/>
        </w:rPr>
        <w:t xml:space="preserve"> the TAMER approach </w:t>
      </w:r>
      <w:r w:rsidR="00AA30AC">
        <w:rPr>
          <w:lang w:val="en-GB"/>
        </w:rPr>
        <w:t xml:space="preserve">shows a </w:t>
      </w:r>
      <w:r w:rsidRPr="00DF29F7">
        <w:rPr>
          <w:lang w:val="en-GB"/>
        </w:rPr>
        <w:t xml:space="preserve">smoother and faster convergence across all </w:t>
      </w:r>
      <w:r w:rsidR="00AA30AC">
        <w:rPr>
          <w:lang w:val="en-GB"/>
        </w:rPr>
        <w:t xml:space="preserve">the </w:t>
      </w:r>
      <w:r w:rsidRPr="00DF29F7">
        <w:rPr>
          <w:lang w:val="en-GB"/>
        </w:rPr>
        <w:t xml:space="preserve">metrics. </w:t>
      </w:r>
      <w:r w:rsidR="00AA30AC">
        <w:rPr>
          <w:lang w:val="en-GB"/>
        </w:rPr>
        <w:t>Also, i</w:t>
      </w:r>
      <w:r w:rsidRPr="00DF29F7">
        <w:rPr>
          <w:lang w:val="en-GB"/>
        </w:rPr>
        <w:t xml:space="preserve">ts ability to avoid </w:t>
      </w:r>
      <w:r w:rsidR="00AA30AC">
        <w:rPr>
          <w:lang w:val="en-GB"/>
        </w:rPr>
        <w:t xml:space="preserve">the unneeded </w:t>
      </w:r>
      <w:r w:rsidRPr="00DF29F7">
        <w:rPr>
          <w:lang w:val="en-GB"/>
        </w:rPr>
        <w:t xml:space="preserve">actions early </w:t>
      </w:r>
      <w:r w:rsidR="00AA30AC">
        <w:rPr>
          <w:lang w:val="en-GB"/>
        </w:rPr>
        <w:t xml:space="preserve">helped to </w:t>
      </w:r>
      <w:r w:rsidRPr="00DF29F7">
        <w:rPr>
          <w:lang w:val="en-GB"/>
        </w:rPr>
        <w:t>reduce</w:t>
      </w:r>
      <w:r w:rsidR="00AA30AC">
        <w:rPr>
          <w:lang w:val="en-GB"/>
        </w:rPr>
        <w:t xml:space="preserve"> </w:t>
      </w:r>
      <w:r w:rsidRPr="00DF29F7">
        <w:rPr>
          <w:lang w:val="en-GB"/>
        </w:rPr>
        <w:t xml:space="preserve">the frequency of </w:t>
      </w:r>
      <w:r w:rsidR="00AA30AC">
        <w:rPr>
          <w:lang w:val="en-GB"/>
        </w:rPr>
        <w:t xml:space="preserve">the </w:t>
      </w:r>
      <w:r w:rsidRPr="00DF29F7">
        <w:rPr>
          <w:lang w:val="en-GB"/>
        </w:rPr>
        <w:t xml:space="preserve">negative rewards and unnecessary steps, leading to more stable Q-value updates. This is </w:t>
      </w:r>
      <w:r w:rsidR="00AA30AC">
        <w:rPr>
          <w:lang w:val="en-GB"/>
        </w:rPr>
        <w:t xml:space="preserve">more </w:t>
      </w:r>
      <w:r w:rsidRPr="00DF29F7">
        <w:rPr>
          <w:lang w:val="en-GB"/>
        </w:rPr>
        <w:t>valuable in high</w:t>
      </w:r>
      <w:r w:rsidR="00AA30AC">
        <w:rPr>
          <w:lang w:val="en-GB"/>
        </w:rPr>
        <w:t xml:space="preserve"> </w:t>
      </w:r>
      <w:r w:rsidRPr="00DF29F7">
        <w:rPr>
          <w:lang w:val="en-GB"/>
        </w:rPr>
        <w:t xml:space="preserve">stakes domains where </w:t>
      </w:r>
      <w:r w:rsidR="00AA30AC">
        <w:rPr>
          <w:lang w:val="en-GB"/>
        </w:rPr>
        <w:t xml:space="preserve">any </w:t>
      </w:r>
      <w:r w:rsidRPr="00DF29F7">
        <w:rPr>
          <w:lang w:val="en-GB"/>
        </w:rPr>
        <w:t>error correction after execution may be costly.</w:t>
      </w:r>
    </w:p>
    <w:p w14:paraId="798CE210" w14:textId="1EC24141" w:rsidR="00DF29F7" w:rsidRPr="00DF29F7" w:rsidRDefault="00DF29F7" w:rsidP="00DF29F7">
      <w:pPr>
        <w:pStyle w:val="BodyText"/>
        <w:rPr>
          <w:lang w:val="en-GB"/>
        </w:rPr>
      </w:pPr>
      <w:r w:rsidRPr="00DF29F7">
        <w:rPr>
          <w:lang w:val="en-GB"/>
        </w:rPr>
        <w:t xml:space="preserve">However, the TAMER strategy also implies a greater dependency on </w:t>
      </w:r>
      <w:r w:rsidR="00AA30AC">
        <w:rPr>
          <w:lang w:val="en-GB"/>
        </w:rPr>
        <w:t xml:space="preserve">the </w:t>
      </w:r>
      <w:r w:rsidRPr="00DF29F7">
        <w:rPr>
          <w:lang w:val="en-GB"/>
        </w:rPr>
        <w:t xml:space="preserve">frequent human involvement during the action selection phase. While this is simulated in the current setup, a real implementation </w:t>
      </w:r>
      <w:r w:rsidR="00AA30AC">
        <w:rPr>
          <w:lang w:val="en-GB"/>
        </w:rPr>
        <w:t xml:space="preserve">in real world application </w:t>
      </w:r>
      <w:r w:rsidRPr="00DF29F7">
        <w:rPr>
          <w:lang w:val="en-GB"/>
        </w:rPr>
        <w:t xml:space="preserve">would require more effort from the trainer. In contrast, the IRL agent </w:t>
      </w:r>
      <w:r w:rsidR="00AA30AC">
        <w:rPr>
          <w:lang w:val="en-GB"/>
        </w:rPr>
        <w:t xml:space="preserve">requires </w:t>
      </w:r>
      <w:r w:rsidRPr="00DF29F7">
        <w:rPr>
          <w:lang w:val="en-GB"/>
        </w:rPr>
        <w:t>less engagement</w:t>
      </w:r>
      <w:r w:rsidR="00AA30AC">
        <w:rPr>
          <w:lang w:val="en-GB"/>
        </w:rPr>
        <w:t xml:space="preserve"> from the trainer</w:t>
      </w:r>
      <w:r w:rsidRPr="00DF29F7">
        <w:rPr>
          <w:lang w:val="en-GB"/>
        </w:rPr>
        <w:t xml:space="preserve">, which may be preferable in </w:t>
      </w:r>
      <w:r w:rsidR="00AA30AC">
        <w:rPr>
          <w:lang w:val="en-GB"/>
        </w:rPr>
        <w:t xml:space="preserve">some </w:t>
      </w:r>
      <w:r w:rsidRPr="00DF29F7">
        <w:rPr>
          <w:lang w:val="en-GB"/>
        </w:rPr>
        <w:t xml:space="preserve">scenarios where </w:t>
      </w:r>
      <w:r w:rsidR="00AA30AC">
        <w:rPr>
          <w:lang w:val="en-GB"/>
        </w:rPr>
        <w:t xml:space="preserve">the rabidly </w:t>
      </w:r>
      <w:r w:rsidRPr="00DF29F7">
        <w:rPr>
          <w:lang w:val="en-GB"/>
        </w:rPr>
        <w:t>feedback is impractical.</w:t>
      </w:r>
    </w:p>
    <w:p w14:paraId="65E7C4DC" w14:textId="7DE72904" w:rsidR="005330A9" w:rsidRPr="005330A9" w:rsidRDefault="00DF29F7" w:rsidP="00DF29F7">
      <w:pPr>
        <w:pStyle w:val="BodyText"/>
        <w:rPr>
          <w:lang w:val="en-US"/>
        </w:rPr>
      </w:pPr>
      <w:r w:rsidRPr="00DF29F7">
        <w:rPr>
          <w:lang w:val="en-GB"/>
        </w:rPr>
        <w:t xml:space="preserve">Overall, the results validate </w:t>
      </w:r>
      <w:r w:rsidR="00AA30AC">
        <w:rPr>
          <w:lang w:val="en-GB"/>
        </w:rPr>
        <w:t xml:space="preserve">the </w:t>
      </w:r>
      <w:r w:rsidRPr="00DF29F7">
        <w:rPr>
          <w:lang w:val="en-GB"/>
        </w:rPr>
        <w:t xml:space="preserve">existing findings in </w:t>
      </w:r>
      <w:r w:rsidR="00AA30AC">
        <w:rPr>
          <w:lang w:val="en-GB"/>
        </w:rPr>
        <w:t xml:space="preserve">the </w:t>
      </w:r>
      <w:r w:rsidRPr="00DF29F7">
        <w:rPr>
          <w:lang w:val="en-GB"/>
        </w:rPr>
        <w:t xml:space="preserve">reinforcement learning literature: </w:t>
      </w:r>
      <w:r w:rsidR="00AA30AC">
        <w:rPr>
          <w:lang w:val="en-GB"/>
        </w:rPr>
        <w:t xml:space="preserve">the </w:t>
      </w:r>
      <w:r w:rsidRPr="00DF29F7">
        <w:rPr>
          <w:lang w:val="en-GB"/>
        </w:rPr>
        <w:t xml:space="preserve">feedback timing affects </w:t>
      </w:r>
      <w:r w:rsidR="00AA30AC">
        <w:rPr>
          <w:lang w:val="en-GB"/>
        </w:rPr>
        <w:t xml:space="preserve">the </w:t>
      </w:r>
      <w:r w:rsidRPr="00DF29F7">
        <w:rPr>
          <w:lang w:val="en-GB"/>
        </w:rPr>
        <w:t xml:space="preserve">learning efficiency, and early guidance mechanisms can accelerate convergence and improve overall </w:t>
      </w:r>
      <w:r w:rsidR="00AA30AC">
        <w:rPr>
          <w:lang w:val="en-GB"/>
        </w:rPr>
        <w:t>the performance</w:t>
      </w:r>
      <w:r w:rsidRPr="00DF29F7">
        <w:rPr>
          <w:lang w:val="en-GB"/>
        </w:rPr>
        <w:t>. These outcomes support the use of TAMER</w:t>
      </w:r>
      <w:r w:rsidR="00AA30AC">
        <w:rPr>
          <w:lang w:val="en-GB"/>
        </w:rPr>
        <w:t xml:space="preserve"> </w:t>
      </w:r>
      <w:r w:rsidRPr="00DF29F7">
        <w:rPr>
          <w:lang w:val="en-GB"/>
        </w:rPr>
        <w:t xml:space="preserve">systems in </w:t>
      </w:r>
      <w:r w:rsidR="00AA30AC">
        <w:rPr>
          <w:lang w:val="en-GB"/>
        </w:rPr>
        <w:t xml:space="preserve">the </w:t>
      </w:r>
      <w:r w:rsidRPr="00DF29F7">
        <w:rPr>
          <w:lang w:val="en-GB"/>
        </w:rPr>
        <w:t xml:space="preserve">environments where </w:t>
      </w:r>
      <w:r w:rsidR="00AA30AC">
        <w:rPr>
          <w:lang w:val="en-GB"/>
        </w:rPr>
        <w:t xml:space="preserve">the </w:t>
      </w:r>
      <w:r w:rsidRPr="00DF29F7">
        <w:rPr>
          <w:lang w:val="en-GB"/>
        </w:rPr>
        <w:t>precision and efficiency are critical.</w:t>
      </w:r>
      <w:r w:rsidR="005330A9" w:rsidRPr="005330A9">
        <w:rPr>
          <w:lang w:val="en-GB"/>
        </w:rPr>
        <w:t xml:space="preserve"> </w:t>
      </w:r>
    </w:p>
    <w:p w14:paraId="5D2DD83B" w14:textId="1A394001" w:rsidR="009303D9" w:rsidRPr="00F874B0" w:rsidRDefault="00B355B4" w:rsidP="006B6B66">
      <w:pPr>
        <w:pStyle w:val="Heading1"/>
        <w:rPr>
          <w:noProof w:val="0"/>
        </w:rPr>
      </w:pPr>
      <w:r>
        <w:rPr>
          <w:noProof w:val="0"/>
        </w:rPr>
        <w:t>Conclusion</w:t>
      </w:r>
    </w:p>
    <w:p w14:paraId="2EC03363" w14:textId="2D045645" w:rsidR="00DF29F7" w:rsidRPr="00DF29F7" w:rsidRDefault="00DF29F7" w:rsidP="00DF29F7">
      <w:pPr>
        <w:pStyle w:val="BodyText"/>
        <w:rPr>
          <w:lang w:val="en-GB"/>
        </w:rPr>
      </w:pPr>
      <w:r w:rsidRPr="00DF29F7">
        <w:rPr>
          <w:lang w:val="en-GB"/>
        </w:rPr>
        <w:t xml:space="preserve">This study evaluated the effect of </w:t>
      </w:r>
      <w:r w:rsidR="00CD2C4C">
        <w:rPr>
          <w:lang w:val="en-GB"/>
        </w:rPr>
        <w:t xml:space="preserve">the </w:t>
      </w:r>
      <w:r w:rsidRPr="00DF29F7">
        <w:rPr>
          <w:lang w:val="en-GB"/>
        </w:rPr>
        <w:t xml:space="preserve">feedback timing on learning performance in a grid-world delivery task simulating a service robot scenario. Two agents were implemented: </w:t>
      </w:r>
      <w:r w:rsidR="00CD2C4C">
        <w:rPr>
          <w:lang w:val="en-GB"/>
        </w:rPr>
        <w:t xml:space="preserve">the </w:t>
      </w:r>
      <w:r w:rsidRPr="00DF29F7">
        <w:rPr>
          <w:lang w:val="en-GB"/>
        </w:rPr>
        <w:t xml:space="preserve">IRL, which receives feedback after each action, and </w:t>
      </w:r>
      <w:r w:rsidR="00CD2C4C">
        <w:rPr>
          <w:lang w:val="en-GB"/>
        </w:rPr>
        <w:t xml:space="preserve">the </w:t>
      </w:r>
      <w:r w:rsidRPr="00DF29F7">
        <w:rPr>
          <w:lang w:val="en-GB"/>
        </w:rPr>
        <w:t xml:space="preserve">TAMER, which incorporates </w:t>
      </w:r>
      <w:r w:rsidR="00CD2C4C">
        <w:rPr>
          <w:lang w:val="en-GB"/>
        </w:rPr>
        <w:t xml:space="preserve">prior </w:t>
      </w:r>
      <w:r w:rsidRPr="00DF29F7">
        <w:rPr>
          <w:lang w:val="en-GB"/>
        </w:rPr>
        <w:t>evaluation</w:t>
      </w:r>
      <w:r w:rsidR="00CD2C4C">
        <w:rPr>
          <w:lang w:val="en-GB"/>
        </w:rPr>
        <w:t xml:space="preserve"> before actions</w:t>
      </w:r>
      <w:r w:rsidRPr="00DF29F7">
        <w:rPr>
          <w:lang w:val="en-GB"/>
        </w:rPr>
        <w:t xml:space="preserve">. Both agents were trained using </w:t>
      </w:r>
      <w:r w:rsidR="00CD2C4C">
        <w:rPr>
          <w:lang w:val="en-GB"/>
        </w:rPr>
        <w:t xml:space="preserve">the </w:t>
      </w:r>
      <w:r w:rsidRPr="00DF29F7">
        <w:rPr>
          <w:lang w:val="en-GB"/>
        </w:rPr>
        <w:t>tabular Q-learning and tested over 100 episodes.</w:t>
      </w:r>
    </w:p>
    <w:p w14:paraId="7F0C371E" w14:textId="1AFC41D5" w:rsidR="00CC378F" w:rsidRDefault="00DF29F7" w:rsidP="00CD2C4C">
      <w:pPr>
        <w:pStyle w:val="BodyText"/>
        <w:rPr>
          <w:lang w:val="en-GB"/>
        </w:rPr>
      </w:pPr>
      <w:r w:rsidRPr="00DF29F7">
        <w:rPr>
          <w:lang w:val="en-GB"/>
        </w:rPr>
        <w:t xml:space="preserve">The results demonstrated that the TAMER agent achieved </w:t>
      </w:r>
      <w:r w:rsidR="00CD2C4C">
        <w:rPr>
          <w:lang w:val="en-GB"/>
        </w:rPr>
        <w:t xml:space="preserve">better </w:t>
      </w:r>
      <w:r w:rsidRPr="00DF29F7">
        <w:rPr>
          <w:lang w:val="en-GB"/>
        </w:rPr>
        <w:t xml:space="preserve">performance across multiple </w:t>
      </w:r>
      <w:r w:rsidR="00CD2C4C">
        <w:rPr>
          <w:lang w:val="en-GB"/>
        </w:rPr>
        <w:t>metrics</w:t>
      </w:r>
      <w:r w:rsidRPr="00DF29F7">
        <w:rPr>
          <w:lang w:val="en-GB"/>
        </w:rPr>
        <w:t xml:space="preserve">, including total reward, </w:t>
      </w:r>
      <w:r w:rsidR="00CD2C4C">
        <w:rPr>
          <w:lang w:val="en-GB"/>
        </w:rPr>
        <w:t xml:space="preserve">number of </w:t>
      </w:r>
      <w:r w:rsidRPr="00DF29F7">
        <w:rPr>
          <w:lang w:val="en-GB"/>
        </w:rPr>
        <w:t>step</w:t>
      </w:r>
      <w:r w:rsidR="00CD2C4C">
        <w:rPr>
          <w:lang w:val="en-GB"/>
        </w:rPr>
        <w:t>s</w:t>
      </w:r>
      <w:r w:rsidRPr="00DF29F7">
        <w:rPr>
          <w:lang w:val="en-GB"/>
        </w:rPr>
        <w:t xml:space="preserve">, and </w:t>
      </w:r>
      <w:r w:rsidR="00CD2C4C">
        <w:rPr>
          <w:lang w:val="en-GB"/>
        </w:rPr>
        <w:t xml:space="preserve">the </w:t>
      </w:r>
      <w:r w:rsidRPr="00DF29F7">
        <w:rPr>
          <w:lang w:val="en-GB"/>
        </w:rPr>
        <w:t xml:space="preserve">success rate. Its feedback structure allowed </w:t>
      </w:r>
      <w:r w:rsidR="00CD2C4C">
        <w:rPr>
          <w:lang w:val="en-GB"/>
        </w:rPr>
        <w:t xml:space="preserve">a </w:t>
      </w:r>
      <w:r w:rsidRPr="00DF29F7">
        <w:rPr>
          <w:lang w:val="en-GB"/>
        </w:rPr>
        <w:t xml:space="preserve">faster convergence and fewer policy errors, particularly in </w:t>
      </w:r>
      <w:r w:rsidR="00CD2C4C">
        <w:rPr>
          <w:lang w:val="en-GB"/>
        </w:rPr>
        <w:t xml:space="preserve">the </w:t>
      </w:r>
      <w:r w:rsidRPr="00DF29F7">
        <w:rPr>
          <w:lang w:val="en-GB"/>
        </w:rPr>
        <w:t xml:space="preserve">early training. The IRL agent also reached </w:t>
      </w:r>
      <w:r w:rsidR="00CD2C4C">
        <w:rPr>
          <w:lang w:val="en-GB"/>
        </w:rPr>
        <w:t xml:space="preserve">reasonable </w:t>
      </w:r>
      <w:r w:rsidRPr="00DF29F7">
        <w:rPr>
          <w:lang w:val="en-GB"/>
        </w:rPr>
        <w:t>performance but required more time and was less stable due to its reactive feedback.</w:t>
      </w:r>
      <w:r w:rsidR="00CD2C4C">
        <w:rPr>
          <w:lang w:val="en-GB"/>
        </w:rPr>
        <w:t xml:space="preserve"> </w:t>
      </w:r>
      <w:r w:rsidRPr="00DF29F7">
        <w:rPr>
          <w:lang w:val="en-GB"/>
        </w:rPr>
        <w:t xml:space="preserve">These findings highlight the importance of feedback structure in interactive learning systems and support the adoption of </w:t>
      </w:r>
      <w:r w:rsidR="00CD2C4C">
        <w:rPr>
          <w:lang w:val="en-GB"/>
        </w:rPr>
        <w:t>the prior feedback</w:t>
      </w:r>
      <w:r w:rsidR="00E76D4A" w:rsidRPr="00E76D4A">
        <w:rPr>
          <w:lang w:val="en-GB"/>
        </w:rPr>
        <w:t xml:space="preserve"> </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395423D1"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sidR="00E76D4A" w:rsidRPr="00E76D4A">
        <w:rPr>
          <w:i/>
          <w:iCs/>
        </w:rPr>
        <w:t xml:space="preserve">Dr </w:t>
      </w:r>
      <w:r w:rsidR="00CD2C4C">
        <w:rPr>
          <w:i/>
          <w:iCs/>
        </w:rPr>
        <w:t>Pual Baxter</w:t>
      </w:r>
      <w:r>
        <w:rPr>
          <w:i/>
          <w:iCs/>
        </w:rPr>
        <w:t xml:space="preserve"> </w:t>
      </w:r>
      <w:r w:rsidR="00F22E9A" w:rsidRPr="00F22E9A">
        <w:rPr>
          <w:i/>
          <w:iCs/>
        </w:rPr>
        <w:t xml:space="preserve">for </w:t>
      </w:r>
      <w:r w:rsidR="00E76D4A">
        <w:rPr>
          <w:i/>
          <w:iCs/>
        </w:rPr>
        <w:t xml:space="preserve">his </w:t>
      </w:r>
      <w:r w:rsidR="00F22E9A" w:rsidRPr="00F22E9A">
        <w:rPr>
          <w:i/>
          <w:iCs/>
        </w:rPr>
        <w:t>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773F8242" w14:textId="1696147C" w:rsidR="003B29E9" w:rsidRPr="003B29E9" w:rsidRDefault="007D17DD" w:rsidP="0041439B">
      <w:pPr>
        <w:pStyle w:val="references"/>
        <w:rPr>
          <w:lang w:eastAsia="en-GB"/>
        </w:rPr>
      </w:pPr>
      <w:r w:rsidRPr="007D17DD">
        <w:rPr>
          <w:lang w:val="en-GB" w:eastAsia="en-GB"/>
        </w:rPr>
        <w:t>W. B. Knox and P. Stone, “TAMER: Training an agent manually via evaluative reinforcement,” in Proc. IEEE Int. Conf. on Development and Learning, 2008.</w:t>
      </w:r>
    </w:p>
    <w:p w14:paraId="170F6D33" w14:textId="45364347" w:rsidR="0041439B" w:rsidRDefault="007D17DD" w:rsidP="0049219D">
      <w:pPr>
        <w:pStyle w:val="references"/>
        <w:rPr>
          <w:lang w:eastAsia="en-GB"/>
        </w:rPr>
      </w:pPr>
      <w:r w:rsidRPr="007D17DD">
        <w:rPr>
          <w:lang w:val="en-GB" w:eastAsia="en-GB"/>
        </w:rPr>
        <w:t>R. Arumugam, S. Krening, M. Cakmak, et al., “A Survey on Interactive Reinforcement Learning: Design Principles and Open Challenges,” in Proc. Int. Joint Conf. on Artificial Intelligence (IJCAI), 2019.</w:t>
      </w:r>
    </w:p>
    <w:p w14:paraId="26C4C20C" w14:textId="77777777" w:rsidR="002E58AA" w:rsidRPr="002E58AA" w:rsidRDefault="007D17DD" w:rsidP="002E58AA">
      <w:pPr>
        <w:pStyle w:val="references"/>
        <w:rPr>
          <w:lang w:eastAsia="en-GB"/>
        </w:rPr>
      </w:pPr>
      <w:r w:rsidRPr="007D17DD">
        <w:rPr>
          <w:lang w:val="en-GB" w:eastAsia="en-GB"/>
        </w:rPr>
        <w:t>M. Duret-Lutz, C. Lefort, and C. Ollion, “Experience Replay for Real-Time Reinforcement Learning Control,” IEEE Access, vol. 9, pp. 79479–79489, 2021.</w:t>
      </w:r>
    </w:p>
    <w:p w14:paraId="0B850FF0" w14:textId="2A80B554" w:rsidR="002E58AA" w:rsidRPr="002E58AA" w:rsidRDefault="002E58AA" w:rsidP="002E58AA">
      <w:pPr>
        <w:pStyle w:val="references"/>
        <w:rPr>
          <w:lang w:eastAsia="en-GB"/>
        </w:rPr>
      </w:pPr>
      <w:r w:rsidRPr="002E58AA">
        <w:rPr>
          <w:lang w:val="en-GB" w:eastAsia="en-GB"/>
        </w:rPr>
        <w:t xml:space="preserve">S. Griffith, K. Subramanian, J. Scholz, C. Isbell, and A. Thomaz, “Policy shaping: Integrating human feedback with reinforcement learning,” in </w:t>
      </w:r>
      <w:r w:rsidRPr="002E58AA">
        <w:rPr>
          <w:i/>
          <w:iCs/>
          <w:lang w:val="en-GB" w:eastAsia="en-GB"/>
        </w:rPr>
        <w:t>Advances in Neural Information Processing Systems</w:t>
      </w:r>
      <w:r w:rsidRPr="002E58AA">
        <w:rPr>
          <w:lang w:val="en-GB" w:eastAsia="en-GB"/>
        </w:rPr>
        <w:t>, vol. 26, 2013.</w:t>
      </w:r>
    </w:p>
    <w:p w14:paraId="7A6DC28D" w14:textId="2BC9CC8D" w:rsidR="002E58AA" w:rsidRPr="002E58AA" w:rsidRDefault="002E58AA" w:rsidP="002E58AA">
      <w:pPr>
        <w:pStyle w:val="references"/>
        <w:rPr>
          <w:lang w:eastAsia="en-GB"/>
        </w:rPr>
      </w:pPr>
      <w:r w:rsidRPr="002E58AA">
        <w:rPr>
          <w:lang w:val="en-GB" w:eastAsia="en-GB"/>
        </w:rPr>
        <w:t xml:space="preserve">R. MacGlashan, M. Littman, et al., “Convergent Actor-Critic by Humans (COACH),” in </w:t>
      </w:r>
      <w:r w:rsidRPr="002E58AA">
        <w:rPr>
          <w:i/>
          <w:iCs/>
          <w:lang w:val="en-GB" w:eastAsia="en-GB"/>
        </w:rPr>
        <w:t>Proc. Int. Conf. on Intelligent Robots and Systems (IROS)</w:t>
      </w:r>
      <w:r w:rsidRPr="002E58AA">
        <w:rPr>
          <w:lang w:val="en-GB" w:eastAsia="en-GB"/>
        </w:rPr>
        <w:t>, 2017, pp. 4020–4027.</w:t>
      </w:r>
    </w:p>
    <w:p w14:paraId="2CBC4D6A" w14:textId="6184FC8F" w:rsidR="002E58AA" w:rsidRPr="003B29E9" w:rsidRDefault="002E58AA" w:rsidP="002E58AA">
      <w:pPr>
        <w:pStyle w:val="references"/>
        <w:rPr>
          <w:lang w:eastAsia="en-GB"/>
        </w:rPr>
        <w:sectPr w:rsidR="002E58AA" w:rsidRPr="003B29E9" w:rsidSect="003B4E04">
          <w:type w:val="continuous"/>
          <w:pgSz w:w="595.30pt" w:h="841.90pt" w:code="9"/>
          <w:pgMar w:top="54pt" w:right="45.35pt" w:bottom="72pt" w:left="45.35pt" w:header="36pt" w:footer="36pt" w:gutter="0pt"/>
          <w:cols w:num="2" w:space="18pt"/>
          <w:docGrid w:linePitch="360"/>
        </w:sectPr>
      </w:pPr>
    </w:p>
    <w:p w14:paraId="14B6E3B6" w14:textId="77777777" w:rsidR="00B462AF" w:rsidRPr="00B462AF" w:rsidRDefault="00B462AF" w:rsidP="00DF29F7">
      <w:pPr>
        <w:pStyle w:val="Heading5"/>
      </w:pPr>
    </w:p>
    <w:sectPr w:rsidR="00B462AF" w:rsidRPr="00B462A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71451F0" w14:textId="77777777" w:rsidR="00903815" w:rsidRPr="00F874B0" w:rsidRDefault="00903815" w:rsidP="001A3B3D">
      <w:r w:rsidRPr="00F874B0">
        <w:separator/>
      </w:r>
    </w:p>
  </w:endnote>
  <w:endnote w:type="continuationSeparator" w:id="0">
    <w:p w14:paraId="43C4FB70" w14:textId="77777777" w:rsidR="00903815" w:rsidRPr="00F874B0" w:rsidRDefault="00903815"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1035A4D" w14:textId="77777777" w:rsidR="00903815" w:rsidRPr="00F874B0" w:rsidRDefault="00903815" w:rsidP="001A3B3D">
      <w:r w:rsidRPr="00F874B0">
        <w:separator/>
      </w:r>
    </w:p>
  </w:footnote>
  <w:footnote w:type="continuationSeparator" w:id="0">
    <w:p w14:paraId="2AA896F0" w14:textId="77777777" w:rsidR="00903815" w:rsidRPr="00F874B0" w:rsidRDefault="00903815"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D101D8"/>
    <w:multiLevelType w:val="multilevel"/>
    <w:tmpl w:val="B9EC09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5"/>
  </w:num>
  <w:num w:numId="2" w16cid:durableId="1444880264">
    <w:abstractNumId w:val="21"/>
  </w:num>
  <w:num w:numId="3" w16cid:durableId="1839029944">
    <w:abstractNumId w:val="14"/>
  </w:num>
  <w:num w:numId="4" w16cid:durableId="452020287">
    <w:abstractNumId w:val="17"/>
  </w:num>
  <w:num w:numId="5" w16cid:durableId="698967777">
    <w:abstractNumId w:val="17"/>
  </w:num>
  <w:num w:numId="6" w16cid:durableId="967049553">
    <w:abstractNumId w:val="17"/>
  </w:num>
  <w:num w:numId="7" w16cid:durableId="275841420">
    <w:abstractNumId w:val="17"/>
  </w:num>
  <w:num w:numId="8" w16cid:durableId="1374379555">
    <w:abstractNumId w:val="19"/>
  </w:num>
  <w:num w:numId="9" w16cid:durableId="1928880531">
    <w:abstractNumId w:val="22"/>
  </w:num>
  <w:num w:numId="10" w16cid:durableId="285628496">
    <w:abstractNumId w:val="16"/>
  </w:num>
  <w:num w:numId="11" w16cid:durableId="759645042">
    <w:abstractNumId w:val="13"/>
  </w:num>
  <w:num w:numId="12" w16cid:durableId="1343095252">
    <w:abstractNumId w:val="12"/>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8"/>
  </w:num>
  <w:num w:numId="25" w16cid:durableId="1829710423">
    <w:abstractNumId w:val="20"/>
  </w:num>
  <w:num w:numId="26" w16cid:durableId="10519241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794792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52F"/>
    <w:rsid w:val="0004781E"/>
    <w:rsid w:val="00056CCA"/>
    <w:rsid w:val="00060800"/>
    <w:rsid w:val="00063ADC"/>
    <w:rsid w:val="0008734B"/>
    <w:rsid w:val="0008758A"/>
    <w:rsid w:val="00094944"/>
    <w:rsid w:val="000A4476"/>
    <w:rsid w:val="000C0774"/>
    <w:rsid w:val="000C1E68"/>
    <w:rsid w:val="000C5954"/>
    <w:rsid w:val="000D6CFB"/>
    <w:rsid w:val="000F086B"/>
    <w:rsid w:val="000F4719"/>
    <w:rsid w:val="00103B2B"/>
    <w:rsid w:val="0011718E"/>
    <w:rsid w:val="00132DBF"/>
    <w:rsid w:val="00145C8B"/>
    <w:rsid w:val="00152CEE"/>
    <w:rsid w:val="001722E6"/>
    <w:rsid w:val="0017375A"/>
    <w:rsid w:val="0017376F"/>
    <w:rsid w:val="00183934"/>
    <w:rsid w:val="0019383A"/>
    <w:rsid w:val="001A2B7D"/>
    <w:rsid w:val="001A2EFD"/>
    <w:rsid w:val="001A3B3D"/>
    <w:rsid w:val="001B3638"/>
    <w:rsid w:val="001B66FA"/>
    <w:rsid w:val="001B67DC"/>
    <w:rsid w:val="001D2BFE"/>
    <w:rsid w:val="001F4251"/>
    <w:rsid w:val="00216522"/>
    <w:rsid w:val="002202B7"/>
    <w:rsid w:val="002254A9"/>
    <w:rsid w:val="00233D97"/>
    <w:rsid w:val="002347A2"/>
    <w:rsid w:val="00283AA8"/>
    <w:rsid w:val="002850E3"/>
    <w:rsid w:val="00296F41"/>
    <w:rsid w:val="002A594A"/>
    <w:rsid w:val="002B2044"/>
    <w:rsid w:val="002E190A"/>
    <w:rsid w:val="002E58AA"/>
    <w:rsid w:val="002F4D81"/>
    <w:rsid w:val="0030192D"/>
    <w:rsid w:val="00303A44"/>
    <w:rsid w:val="00312EF8"/>
    <w:rsid w:val="00314D06"/>
    <w:rsid w:val="00324560"/>
    <w:rsid w:val="003253D9"/>
    <w:rsid w:val="00354FCF"/>
    <w:rsid w:val="0036460C"/>
    <w:rsid w:val="003807FD"/>
    <w:rsid w:val="00391FF9"/>
    <w:rsid w:val="003A19E2"/>
    <w:rsid w:val="003B15E7"/>
    <w:rsid w:val="003B27C0"/>
    <w:rsid w:val="003B29E9"/>
    <w:rsid w:val="003B2B40"/>
    <w:rsid w:val="003B4E04"/>
    <w:rsid w:val="003C2331"/>
    <w:rsid w:val="003C39B6"/>
    <w:rsid w:val="003D3F8A"/>
    <w:rsid w:val="003E17DC"/>
    <w:rsid w:val="003F344C"/>
    <w:rsid w:val="003F5A08"/>
    <w:rsid w:val="00400FBB"/>
    <w:rsid w:val="0041439B"/>
    <w:rsid w:val="00420716"/>
    <w:rsid w:val="004325FB"/>
    <w:rsid w:val="004432BA"/>
    <w:rsid w:val="0044407E"/>
    <w:rsid w:val="00447BB9"/>
    <w:rsid w:val="0046031D"/>
    <w:rsid w:val="00473AC9"/>
    <w:rsid w:val="00487C68"/>
    <w:rsid w:val="004902E8"/>
    <w:rsid w:val="0049219D"/>
    <w:rsid w:val="004A3E3D"/>
    <w:rsid w:val="004A635A"/>
    <w:rsid w:val="004D29A8"/>
    <w:rsid w:val="004D4C0F"/>
    <w:rsid w:val="004D72B5"/>
    <w:rsid w:val="004F42F1"/>
    <w:rsid w:val="004F5DF9"/>
    <w:rsid w:val="0050101A"/>
    <w:rsid w:val="00506901"/>
    <w:rsid w:val="0052530F"/>
    <w:rsid w:val="00531014"/>
    <w:rsid w:val="00531029"/>
    <w:rsid w:val="005330A9"/>
    <w:rsid w:val="005506F8"/>
    <w:rsid w:val="00551B7F"/>
    <w:rsid w:val="00551F72"/>
    <w:rsid w:val="0056610F"/>
    <w:rsid w:val="00575BCA"/>
    <w:rsid w:val="00576E6F"/>
    <w:rsid w:val="0058463A"/>
    <w:rsid w:val="00584F21"/>
    <w:rsid w:val="00587B42"/>
    <w:rsid w:val="005A0B38"/>
    <w:rsid w:val="005B0344"/>
    <w:rsid w:val="005B520E"/>
    <w:rsid w:val="005B7065"/>
    <w:rsid w:val="005B7900"/>
    <w:rsid w:val="005C3E1C"/>
    <w:rsid w:val="005D3A1A"/>
    <w:rsid w:val="005D44AA"/>
    <w:rsid w:val="005E0982"/>
    <w:rsid w:val="005E1BCD"/>
    <w:rsid w:val="005E2800"/>
    <w:rsid w:val="005F1B92"/>
    <w:rsid w:val="00605825"/>
    <w:rsid w:val="00611359"/>
    <w:rsid w:val="00626CC4"/>
    <w:rsid w:val="0063027F"/>
    <w:rsid w:val="00645D22"/>
    <w:rsid w:val="00651A08"/>
    <w:rsid w:val="00654204"/>
    <w:rsid w:val="00656C5C"/>
    <w:rsid w:val="0065761E"/>
    <w:rsid w:val="00670434"/>
    <w:rsid w:val="0069340D"/>
    <w:rsid w:val="006A5D82"/>
    <w:rsid w:val="006A75B2"/>
    <w:rsid w:val="006B6B66"/>
    <w:rsid w:val="006C264E"/>
    <w:rsid w:val="006E1805"/>
    <w:rsid w:val="006F6D3D"/>
    <w:rsid w:val="007137B4"/>
    <w:rsid w:val="00715BEA"/>
    <w:rsid w:val="00727A14"/>
    <w:rsid w:val="00730FA2"/>
    <w:rsid w:val="00740131"/>
    <w:rsid w:val="00740EEA"/>
    <w:rsid w:val="00794804"/>
    <w:rsid w:val="00797767"/>
    <w:rsid w:val="007B33F1"/>
    <w:rsid w:val="007B36FF"/>
    <w:rsid w:val="007B6DDA"/>
    <w:rsid w:val="007C0308"/>
    <w:rsid w:val="007C2FF2"/>
    <w:rsid w:val="007C39EA"/>
    <w:rsid w:val="007D17DD"/>
    <w:rsid w:val="007D5ECA"/>
    <w:rsid w:val="007D6232"/>
    <w:rsid w:val="007E02F1"/>
    <w:rsid w:val="007F0366"/>
    <w:rsid w:val="007F1F99"/>
    <w:rsid w:val="007F768F"/>
    <w:rsid w:val="0080791D"/>
    <w:rsid w:val="008147B5"/>
    <w:rsid w:val="00823638"/>
    <w:rsid w:val="008321A7"/>
    <w:rsid w:val="00836367"/>
    <w:rsid w:val="00851934"/>
    <w:rsid w:val="00851B3A"/>
    <w:rsid w:val="008536B2"/>
    <w:rsid w:val="00860BA5"/>
    <w:rsid w:val="00873603"/>
    <w:rsid w:val="00873622"/>
    <w:rsid w:val="00875CBF"/>
    <w:rsid w:val="00881430"/>
    <w:rsid w:val="0088387E"/>
    <w:rsid w:val="00886D85"/>
    <w:rsid w:val="00891BE6"/>
    <w:rsid w:val="008A2C7D"/>
    <w:rsid w:val="008A305C"/>
    <w:rsid w:val="008A361C"/>
    <w:rsid w:val="008A4F66"/>
    <w:rsid w:val="008B6524"/>
    <w:rsid w:val="008C4B23"/>
    <w:rsid w:val="008D560B"/>
    <w:rsid w:val="008E416C"/>
    <w:rsid w:val="008E6383"/>
    <w:rsid w:val="008F6E2C"/>
    <w:rsid w:val="00903815"/>
    <w:rsid w:val="00916400"/>
    <w:rsid w:val="009303D9"/>
    <w:rsid w:val="00931EA1"/>
    <w:rsid w:val="00933C64"/>
    <w:rsid w:val="00945FBB"/>
    <w:rsid w:val="00966AFF"/>
    <w:rsid w:val="00972203"/>
    <w:rsid w:val="009871DB"/>
    <w:rsid w:val="0099329D"/>
    <w:rsid w:val="00996F45"/>
    <w:rsid w:val="0099728B"/>
    <w:rsid w:val="009A0445"/>
    <w:rsid w:val="009A4864"/>
    <w:rsid w:val="009B1568"/>
    <w:rsid w:val="009E1735"/>
    <w:rsid w:val="009E4942"/>
    <w:rsid w:val="009F1D79"/>
    <w:rsid w:val="00A059B3"/>
    <w:rsid w:val="00A27889"/>
    <w:rsid w:val="00A3609C"/>
    <w:rsid w:val="00A44924"/>
    <w:rsid w:val="00A5481D"/>
    <w:rsid w:val="00A6612F"/>
    <w:rsid w:val="00A826C0"/>
    <w:rsid w:val="00AA30AC"/>
    <w:rsid w:val="00AA56EE"/>
    <w:rsid w:val="00AB1BCA"/>
    <w:rsid w:val="00AB791F"/>
    <w:rsid w:val="00AD0AFB"/>
    <w:rsid w:val="00AE3409"/>
    <w:rsid w:val="00B008EF"/>
    <w:rsid w:val="00B06F5E"/>
    <w:rsid w:val="00B11A60"/>
    <w:rsid w:val="00B16111"/>
    <w:rsid w:val="00B22613"/>
    <w:rsid w:val="00B27417"/>
    <w:rsid w:val="00B355B4"/>
    <w:rsid w:val="00B44A76"/>
    <w:rsid w:val="00B462AF"/>
    <w:rsid w:val="00B53CBA"/>
    <w:rsid w:val="00B759B2"/>
    <w:rsid w:val="00B768D1"/>
    <w:rsid w:val="00B771BE"/>
    <w:rsid w:val="00BA1025"/>
    <w:rsid w:val="00BA4440"/>
    <w:rsid w:val="00BC3420"/>
    <w:rsid w:val="00BC4F4A"/>
    <w:rsid w:val="00BC5FCE"/>
    <w:rsid w:val="00BD670B"/>
    <w:rsid w:val="00BD7B0C"/>
    <w:rsid w:val="00BE7D3C"/>
    <w:rsid w:val="00BF5FF6"/>
    <w:rsid w:val="00BF6186"/>
    <w:rsid w:val="00C0207F"/>
    <w:rsid w:val="00C108D0"/>
    <w:rsid w:val="00C1200D"/>
    <w:rsid w:val="00C16117"/>
    <w:rsid w:val="00C16C58"/>
    <w:rsid w:val="00C3075A"/>
    <w:rsid w:val="00C40C06"/>
    <w:rsid w:val="00C447BB"/>
    <w:rsid w:val="00C660B9"/>
    <w:rsid w:val="00C664F6"/>
    <w:rsid w:val="00C919A4"/>
    <w:rsid w:val="00C95DB7"/>
    <w:rsid w:val="00C976EC"/>
    <w:rsid w:val="00CA1FEB"/>
    <w:rsid w:val="00CA4392"/>
    <w:rsid w:val="00CB00C6"/>
    <w:rsid w:val="00CB5C97"/>
    <w:rsid w:val="00CC378F"/>
    <w:rsid w:val="00CC393F"/>
    <w:rsid w:val="00CD2C4C"/>
    <w:rsid w:val="00CD52A0"/>
    <w:rsid w:val="00CE7742"/>
    <w:rsid w:val="00CF3E7C"/>
    <w:rsid w:val="00D02BE6"/>
    <w:rsid w:val="00D05EF4"/>
    <w:rsid w:val="00D10B0A"/>
    <w:rsid w:val="00D13B73"/>
    <w:rsid w:val="00D2176E"/>
    <w:rsid w:val="00D242B6"/>
    <w:rsid w:val="00D47FBB"/>
    <w:rsid w:val="00D632BE"/>
    <w:rsid w:val="00D63D99"/>
    <w:rsid w:val="00D72D06"/>
    <w:rsid w:val="00D7522C"/>
    <w:rsid w:val="00D7536F"/>
    <w:rsid w:val="00D76668"/>
    <w:rsid w:val="00D9561F"/>
    <w:rsid w:val="00DA0ED8"/>
    <w:rsid w:val="00DF29F7"/>
    <w:rsid w:val="00DF3D6D"/>
    <w:rsid w:val="00DF53D2"/>
    <w:rsid w:val="00E07383"/>
    <w:rsid w:val="00E165BC"/>
    <w:rsid w:val="00E42CB1"/>
    <w:rsid w:val="00E459D6"/>
    <w:rsid w:val="00E51A1A"/>
    <w:rsid w:val="00E61E12"/>
    <w:rsid w:val="00E7596C"/>
    <w:rsid w:val="00E76D4A"/>
    <w:rsid w:val="00E774B1"/>
    <w:rsid w:val="00E878F2"/>
    <w:rsid w:val="00E974AF"/>
    <w:rsid w:val="00EB0B94"/>
    <w:rsid w:val="00EB67AD"/>
    <w:rsid w:val="00ED0149"/>
    <w:rsid w:val="00ED7431"/>
    <w:rsid w:val="00EF7DE3"/>
    <w:rsid w:val="00F01650"/>
    <w:rsid w:val="00F03103"/>
    <w:rsid w:val="00F07AC1"/>
    <w:rsid w:val="00F22E9A"/>
    <w:rsid w:val="00F25398"/>
    <w:rsid w:val="00F271DE"/>
    <w:rsid w:val="00F27CF0"/>
    <w:rsid w:val="00F34301"/>
    <w:rsid w:val="00F47537"/>
    <w:rsid w:val="00F503E5"/>
    <w:rsid w:val="00F52C6B"/>
    <w:rsid w:val="00F56357"/>
    <w:rsid w:val="00F627DA"/>
    <w:rsid w:val="00F7288F"/>
    <w:rsid w:val="00F81080"/>
    <w:rsid w:val="00F847A6"/>
    <w:rsid w:val="00F86E01"/>
    <w:rsid w:val="00F874B0"/>
    <w:rsid w:val="00F90640"/>
    <w:rsid w:val="00F9335A"/>
    <w:rsid w:val="00F9441B"/>
    <w:rsid w:val="00F94CFC"/>
    <w:rsid w:val="00FA4C32"/>
    <w:rsid w:val="00FE7114"/>
    <w:rsid w:val="00FE7499"/>
    <w:rsid w:val="00FF4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62AF"/>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49219D"/>
    <w:rPr>
      <w:color w:val="0563C1" w:themeColor="hyperlink"/>
      <w:u w:val="single"/>
    </w:rPr>
  </w:style>
  <w:style w:type="character" w:styleId="UnresolvedMention">
    <w:name w:val="Unresolved Mention"/>
    <w:basedOn w:val="DefaultParagraphFont"/>
    <w:uiPriority w:val="99"/>
    <w:semiHidden/>
    <w:unhideWhenUsed/>
    <w:rsid w:val="0049219D"/>
    <w:rPr>
      <w:color w:val="605E5C"/>
      <w:shd w:val="clear" w:color="auto" w:fill="E1DFDD"/>
    </w:rPr>
  </w:style>
  <w:style w:type="character" w:styleId="PlaceholderText">
    <w:name w:val="Placeholder Text"/>
    <w:basedOn w:val="DefaultParagraphFont"/>
    <w:uiPriority w:val="99"/>
    <w:semiHidden/>
    <w:rsid w:val="00BA4440"/>
    <w:rPr>
      <w:color w:val="666666"/>
    </w:rPr>
  </w:style>
  <w:style w:type="character" w:styleId="Emphasis">
    <w:name w:val="Emphasis"/>
    <w:basedOn w:val="DefaultParagraphFont"/>
    <w:uiPriority w:val="20"/>
    <w:qFormat/>
    <w:rsid w:val="008A4F6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56438962">
      <w:bodyDiv w:val="1"/>
      <w:marLeft w:val="0pt"/>
      <w:marRight w:val="0pt"/>
      <w:marTop w:val="0pt"/>
      <w:marBottom w:val="0pt"/>
      <w:divBdr>
        <w:top w:val="none" w:sz="0" w:space="0" w:color="auto"/>
        <w:left w:val="none" w:sz="0" w:space="0" w:color="auto"/>
        <w:bottom w:val="none" w:sz="0" w:space="0" w:color="auto"/>
        <w:right w:val="none" w:sz="0" w:space="0" w:color="auto"/>
      </w:divBdr>
    </w:div>
    <w:div w:id="79379588">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5993441">
      <w:bodyDiv w:val="1"/>
      <w:marLeft w:val="0pt"/>
      <w:marRight w:val="0pt"/>
      <w:marTop w:val="0pt"/>
      <w:marBottom w:val="0pt"/>
      <w:divBdr>
        <w:top w:val="none" w:sz="0" w:space="0" w:color="auto"/>
        <w:left w:val="none" w:sz="0" w:space="0" w:color="auto"/>
        <w:bottom w:val="none" w:sz="0" w:space="0" w:color="auto"/>
        <w:right w:val="none" w:sz="0" w:space="0" w:color="auto"/>
      </w:divBdr>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1739957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232200610">
      <w:bodyDiv w:val="1"/>
      <w:marLeft w:val="0pt"/>
      <w:marRight w:val="0pt"/>
      <w:marTop w:val="0pt"/>
      <w:marBottom w:val="0pt"/>
      <w:divBdr>
        <w:top w:val="none" w:sz="0" w:space="0" w:color="auto"/>
        <w:left w:val="none" w:sz="0" w:space="0" w:color="auto"/>
        <w:bottom w:val="none" w:sz="0" w:space="0" w:color="auto"/>
        <w:right w:val="none" w:sz="0" w:space="0" w:color="auto"/>
      </w:divBdr>
    </w:div>
    <w:div w:id="238712947">
      <w:bodyDiv w:val="1"/>
      <w:marLeft w:val="0pt"/>
      <w:marRight w:val="0pt"/>
      <w:marTop w:val="0pt"/>
      <w:marBottom w:val="0pt"/>
      <w:divBdr>
        <w:top w:val="none" w:sz="0" w:space="0" w:color="auto"/>
        <w:left w:val="none" w:sz="0" w:space="0" w:color="auto"/>
        <w:bottom w:val="none" w:sz="0" w:space="0" w:color="auto"/>
        <w:right w:val="none" w:sz="0" w:space="0" w:color="auto"/>
      </w:divBdr>
    </w:div>
    <w:div w:id="255404924">
      <w:bodyDiv w:val="1"/>
      <w:marLeft w:val="0pt"/>
      <w:marRight w:val="0pt"/>
      <w:marTop w:val="0pt"/>
      <w:marBottom w:val="0pt"/>
      <w:divBdr>
        <w:top w:val="none" w:sz="0" w:space="0" w:color="auto"/>
        <w:left w:val="none" w:sz="0" w:space="0" w:color="auto"/>
        <w:bottom w:val="none" w:sz="0" w:space="0" w:color="auto"/>
        <w:right w:val="none" w:sz="0" w:space="0" w:color="auto"/>
      </w:divBdr>
    </w:div>
    <w:div w:id="295140868">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79742371">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397944039">
      <w:bodyDiv w:val="1"/>
      <w:marLeft w:val="0pt"/>
      <w:marRight w:val="0pt"/>
      <w:marTop w:val="0pt"/>
      <w:marBottom w:val="0pt"/>
      <w:divBdr>
        <w:top w:val="none" w:sz="0" w:space="0" w:color="auto"/>
        <w:left w:val="none" w:sz="0" w:space="0" w:color="auto"/>
        <w:bottom w:val="none" w:sz="0" w:space="0" w:color="auto"/>
        <w:right w:val="none" w:sz="0" w:space="0" w:color="auto"/>
      </w:divBdr>
    </w:div>
    <w:div w:id="412241512">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85631435">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3281314">
      <w:bodyDiv w:val="1"/>
      <w:marLeft w:val="0pt"/>
      <w:marRight w:val="0pt"/>
      <w:marTop w:val="0pt"/>
      <w:marBottom w:val="0pt"/>
      <w:divBdr>
        <w:top w:val="none" w:sz="0" w:space="0" w:color="auto"/>
        <w:left w:val="none" w:sz="0" w:space="0" w:color="auto"/>
        <w:bottom w:val="none" w:sz="0" w:space="0" w:color="auto"/>
        <w:right w:val="none" w:sz="0" w:space="0" w:color="auto"/>
      </w:divBdr>
    </w:div>
    <w:div w:id="504780521">
      <w:bodyDiv w:val="1"/>
      <w:marLeft w:val="0pt"/>
      <w:marRight w:val="0pt"/>
      <w:marTop w:val="0pt"/>
      <w:marBottom w:val="0pt"/>
      <w:divBdr>
        <w:top w:val="none" w:sz="0" w:space="0" w:color="auto"/>
        <w:left w:val="none" w:sz="0" w:space="0" w:color="auto"/>
        <w:bottom w:val="none" w:sz="0" w:space="0" w:color="auto"/>
        <w:right w:val="none" w:sz="0" w:space="0" w:color="auto"/>
      </w:divBdr>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562833841">
      <w:bodyDiv w:val="1"/>
      <w:marLeft w:val="0pt"/>
      <w:marRight w:val="0pt"/>
      <w:marTop w:val="0pt"/>
      <w:marBottom w:val="0pt"/>
      <w:divBdr>
        <w:top w:val="none" w:sz="0" w:space="0" w:color="auto"/>
        <w:left w:val="none" w:sz="0" w:space="0" w:color="auto"/>
        <w:bottom w:val="none" w:sz="0" w:space="0" w:color="auto"/>
        <w:right w:val="none" w:sz="0" w:space="0" w:color="auto"/>
      </w:divBdr>
    </w:div>
    <w:div w:id="594049591">
      <w:bodyDiv w:val="1"/>
      <w:marLeft w:val="0pt"/>
      <w:marRight w:val="0pt"/>
      <w:marTop w:val="0pt"/>
      <w:marBottom w:val="0pt"/>
      <w:divBdr>
        <w:top w:val="none" w:sz="0" w:space="0" w:color="auto"/>
        <w:left w:val="none" w:sz="0" w:space="0" w:color="auto"/>
        <w:bottom w:val="none" w:sz="0" w:space="0" w:color="auto"/>
        <w:right w:val="none" w:sz="0" w:space="0" w:color="auto"/>
      </w:divBdr>
    </w:div>
    <w:div w:id="607589930">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647319713">
      <w:bodyDiv w:val="1"/>
      <w:marLeft w:val="0pt"/>
      <w:marRight w:val="0pt"/>
      <w:marTop w:val="0pt"/>
      <w:marBottom w:val="0pt"/>
      <w:divBdr>
        <w:top w:val="none" w:sz="0" w:space="0" w:color="auto"/>
        <w:left w:val="none" w:sz="0" w:space="0" w:color="auto"/>
        <w:bottom w:val="none" w:sz="0" w:space="0" w:color="auto"/>
        <w:right w:val="none" w:sz="0" w:space="0" w:color="auto"/>
      </w:divBdr>
    </w:div>
    <w:div w:id="708604673">
      <w:bodyDiv w:val="1"/>
      <w:marLeft w:val="0pt"/>
      <w:marRight w:val="0pt"/>
      <w:marTop w:val="0pt"/>
      <w:marBottom w:val="0pt"/>
      <w:divBdr>
        <w:top w:val="none" w:sz="0" w:space="0" w:color="auto"/>
        <w:left w:val="none" w:sz="0" w:space="0" w:color="auto"/>
        <w:bottom w:val="none" w:sz="0" w:space="0" w:color="auto"/>
        <w:right w:val="none" w:sz="0" w:space="0" w:color="auto"/>
      </w:divBdr>
    </w:div>
    <w:div w:id="715155928">
      <w:bodyDiv w:val="1"/>
      <w:marLeft w:val="0pt"/>
      <w:marRight w:val="0pt"/>
      <w:marTop w:val="0pt"/>
      <w:marBottom w:val="0pt"/>
      <w:divBdr>
        <w:top w:val="none" w:sz="0" w:space="0" w:color="auto"/>
        <w:left w:val="none" w:sz="0" w:space="0" w:color="auto"/>
        <w:bottom w:val="none" w:sz="0" w:space="0" w:color="auto"/>
        <w:right w:val="none" w:sz="0" w:space="0" w:color="auto"/>
      </w:divBdr>
    </w:div>
    <w:div w:id="733313693">
      <w:bodyDiv w:val="1"/>
      <w:marLeft w:val="0pt"/>
      <w:marRight w:val="0pt"/>
      <w:marTop w:val="0pt"/>
      <w:marBottom w:val="0pt"/>
      <w:divBdr>
        <w:top w:val="none" w:sz="0" w:space="0" w:color="auto"/>
        <w:left w:val="none" w:sz="0" w:space="0" w:color="auto"/>
        <w:bottom w:val="none" w:sz="0" w:space="0" w:color="auto"/>
        <w:right w:val="none" w:sz="0" w:space="0" w:color="auto"/>
      </w:divBdr>
    </w:div>
    <w:div w:id="733552297">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81152347">
      <w:bodyDiv w:val="1"/>
      <w:marLeft w:val="0pt"/>
      <w:marRight w:val="0pt"/>
      <w:marTop w:val="0pt"/>
      <w:marBottom w:val="0pt"/>
      <w:divBdr>
        <w:top w:val="none" w:sz="0" w:space="0" w:color="auto"/>
        <w:left w:val="none" w:sz="0" w:space="0" w:color="auto"/>
        <w:bottom w:val="none" w:sz="0" w:space="0" w:color="auto"/>
        <w:right w:val="none" w:sz="0" w:space="0" w:color="auto"/>
      </w:divBdr>
    </w:div>
    <w:div w:id="79148475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2158843">
      <w:bodyDiv w:val="1"/>
      <w:marLeft w:val="0pt"/>
      <w:marRight w:val="0pt"/>
      <w:marTop w:val="0pt"/>
      <w:marBottom w:val="0pt"/>
      <w:divBdr>
        <w:top w:val="none" w:sz="0" w:space="0" w:color="auto"/>
        <w:left w:val="none" w:sz="0" w:space="0" w:color="auto"/>
        <w:bottom w:val="none" w:sz="0" w:space="0" w:color="auto"/>
        <w:right w:val="none" w:sz="0" w:space="0" w:color="auto"/>
      </w:divBdr>
    </w:div>
    <w:div w:id="824273525">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45425685">
      <w:bodyDiv w:val="1"/>
      <w:marLeft w:val="0pt"/>
      <w:marRight w:val="0pt"/>
      <w:marTop w:val="0pt"/>
      <w:marBottom w:val="0pt"/>
      <w:divBdr>
        <w:top w:val="none" w:sz="0" w:space="0" w:color="auto"/>
        <w:left w:val="none" w:sz="0" w:space="0" w:color="auto"/>
        <w:bottom w:val="none" w:sz="0" w:space="0" w:color="auto"/>
        <w:right w:val="none" w:sz="0" w:space="0" w:color="auto"/>
      </w:divBdr>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957419324">
      <w:bodyDiv w:val="1"/>
      <w:marLeft w:val="0pt"/>
      <w:marRight w:val="0pt"/>
      <w:marTop w:val="0pt"/>
      <w:marBottom w:val="0pt"/>
      <w:divBdr>
        <w:top w:val="none" w:sz="0" w:space="0" w:color="auto"/>
        <w:left w:val="none" w:sz="0" w:space="0" w:color="auto"/>
        <w:bottom w:val="none" w:sz="0" w:space="0" w:color="auto"/>
        <w:right w:val="none" w:sz="0" w:space="0" w:color="auto"/>
      </w:divBdr>
    </w:div>
    <w:div w:id="977420476">
      <w:bodyDiv w:val="1"/>
      <w:marLeft w:val="0pt"/>
      <w:marRight w:val="0pt"/>
      <w:marTop w:val="0pt"/>
      <w:marBottom w:val="0pt"/>
      <w:divBdr>
        <w:top w:val="none" w:sz="0" w:space="0" w:color="auto"/>
        <w:left w:val="none" w:sz="0" w:space="0" w:color="auto"/>
        <w:bottom w:val="none" w:sz="0" w:space="0" w:color="auto"/>
        <w:right w:val="none" w:sz="0" w:space="0" w:color="auto"/>
      </w:divBdr>
    </w:div>
    <w:div w:id="1011907095">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42292581">
      <w:bodyDiv w:val="1"/>
      <w:marLeft w:val="0pt"/>
      <w:marRight w:val="0pt"/>
      <w:marTop w:val="0pt"/>
      <w:marBottom w:val="0pt"/>
      <w:divBdr>
        <w:top w:val="none" w:sz="0" w:space="0" w:color="auto"/>
        <w:left w:val="none" w:sz="0" w:space="0" w:color="auto"/>
        <w:bottom w:val="none" w:sz="0" w:space="0" w:color="auto"/>
        <w:right w:val="none" w:sz="0" w:space="0" w:color="auto"/>
      </w:divBdr>
    </w:div>
    <w:div w:id="1071930187">
      <w:bodyDiv w:val="1"/>
      <w:marLeft w:val="0pt"/>
      <w:marRight w:val="0pt"/>
      <w:marTop w:val="0pt"/>
      <w:marBottom w:val="0pt"/>
      <w:divBdr>
        <w:top w:val="none" w:sz="0" w:space="0" w:color="auto"/>
        <w:left w:val="none" w:sz="0" w:space="0" w:color="auto"/>
        <w:bottom w:val="none" w:sz="0" w:space="0" w:color="auto"/>
        <w:right w:val="none" w:sz="0" w:space="0" w:color="auto"/>
      </w:divBdr>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06197971">
      <w:bodyDiv w:val="1"/>
      <w:marLeft w:val="0pt"/>
      <w:marRight w:val="0pt"/>
      <w:marTop w:val="0pt"/>
      <w:marBottom w:val="0pt"/>
      <w:divBdr>
        <w:top w:val="none" w:sz="0" w:space="0" w:color="auto"/>
        <w:left w:val="none" w:sz="0" w:space="0" w:color="auto"/>
        <w:bottom w:val="none" w:sz="0" w:space="0" w:color="auto"/>
        <w:right w:val="none" w:sz="0" w:space="0" w:color="auto"/>
      </w:divBdr>
    </w:div>
    <w:div w:id="1125347239">
      <w:bodyDiv w:val="1"/>
      <w:marLeft w:val="0pt"/>
      <w:marRight w:val="0pt"/>
      <w:marTop w:val="0pt"/>
      <w:marBottom w:val="0pt"/>
      <w:divBdr>
        <w:top w:val="none" w:sz="0" w:space="0" w:color="auto"/>
        <w:left w:val="none" w:sz="0" w:space="0" w:color="auto"/>
        <w:bottom w:val="none" w:sz="0" w:space="0" w:color="auto"/>
        <w:right w:val="none" w:sz="0" w:space="0" w:color="auto"/>
      </w:divBdr>
    </w:div>
    <w:div w:id="1147160985">
      <w:bodyDiv w:val="1"/>
      <w:marLeft w:val="0pt"/>
      <w:marRight w:val="0pt"/>
      <w:marTop w:val="0pt"/>
      <w:marBottom w:val="0pt"/>
      <w:divBdr>
        <w:top w:val="none" w:sz="0" w:space="0" w:color="auto"/>
        <w:left w:val="none" w:sz="0" w:space="0" w:color="auto"/>
        <w:bottom w:val="none" w:sz="0" w:space="0" w:color="auto"/>
        <w:right w:val="none" w:sz="0" w:space="0" w:color="auto"/>
      </w:divBdr>
    </w:div>
    <w:div w:id="1147430995">
      <w:bodyDiv w:val="1"/>
      <w:marLeft w:val="0pt"/>
      <w:marRight w:val="0pt"/>
      <w:marTop w:val="0pt"/>
      <w:marBottom w:val="0pt"/>
      <w:divBdr>
        <w:top w:val="none" w:sz="0" w:space="0" w:color="auto"/>
        <w:left w:val="none" w:sz="0" w:space="0" w:color="auto"/>
        <w:bottom w:val="none" w:sz="0" w:space="0" w:color="auto"/>
        <w:right w:val="none" w:sz="0" w:space="0" w:color="auto"/>
      </w:divBdr>
    </w:div>
    <w:div w:id="1159232809">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14780490">
      <w:bodyDiv w:val="1"/>
      <w:marLeft w:val="0pt"/>
      <w:marRight w:val="0pt"/>
      <w:marTop w:val="0pt"/>
      <w:marBottom w:val="0pt"/>
      <w:divBdr>
        <w:top w:val="none" w:sz="0" w:space="0" w:color="auto"/>
        <w:left w:val="none" w:sz="0" w:space="0" w:color="auto"/>
        <w:bottom w:val="none" w:sz="0" w:space="0" w:color="auto"/>
        <w:right w:val="none" w:sz="0" w:space="0" w:color="auto"/>
      </w:divBdr>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2736780">
      <w:bodyDiv w:val="1"/>
      <w:marLeft w:val="0pt"/>
      <w:marRight w:val="0pt"/>
      <w:marTop w:val="0pt"/>
      <w:marBottom w:val="0pt"/>
      <w:divBdr>
        <w:top w:val="none" w:sz="0" w:space="0" w:color="auto"/>
        <w:left w:val="none" w:sz="0" w:space="0" w:color="auto"/>
        <w:bottom w:val="none" w:sz="0" w:space="0" w:color="auto"/>
        <w:right w:val="none" w:sz="0" w:space="0" w:color="auto"/>
      </w:divBdr>
    </w:div>
    <w:div w:id="1246912261">
      <w:bodyDiv w:val="1"/>
      <w:marLeft w:val="0pt"/>
      <w:marRight w:val="0pt"/>
      <w:marTop w:val="0pt"/>
      <w:marBottom w:val="0pt"/>
      <w:divBdr>
        <w:top w:val="none" w:sz="0" w:space="0" w:color="auto"/>
        <w:left w:val="none" w:sz="0" w:space="0" w:color="auto"/>
        <w:bottom w:val="none" w:sz="0" w:space="0" w:color="auto"/>
        <w:right w:val="none" w:sz="0" w:space="0" w:color="auto"/>
      </w:divBdr>
    </w:div>
    <w:div w:id="1253785263">
      <w:bodyDiv w:val="1"/>
      <w:marLeft w:val="0pt"/>
      <w:marRight w:val="0pt"/>
      <w:marTop w:val="0pt"/>
      <w:marBottom w:val="0pt"/>
      <w:divBdr>
        <w:top w:val="none" w:sz="0" w:space="0" w:color="auto"/>
        <w:left w:val="none" w:sz="0" w:space="0" w:color="auto"/>
        <w:bottom w:val="none" w:sz="0" w:space="0" w:color="auto"/>
        <w:right w:val="none" w:sz="0" w:space="0" w:color="auto"/>
      </w:divBdr>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8634979">
      <w:bodyDiv w:val="1"/>
      <w:marLeft w:val="0pt"/>
      <w:marRight w:val="0pt"/>
      <w:marTop w:val="0pt"/>
      <w:marBottom w:val="0pt"/>
      <w:divBdr>
        <w:top w:val="none" w:sz="0" w:space="0" w:color="auto"/>
        <w:left w:val="none" w:sz="0" w:space="0" w:color="auto"/>
        <w:bottom w:val="none" w:sz="0" w:space="0" w:color="auto"/>
        <w:right w:val="none" w:sz="0" w:space="0" w:color="auto"/>
      </w:divBdr>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1012182">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376078615">
      <w:bodyDiv w:val="1"/>
      <w:marLeft w:val="0pt"/>
      <w:marRight w:val="0pt"/>
      <w:marTop w:val="0pt"/>
      <w:marBottom w:val="0pt"/>
      <w:divBdr>
        <w:top w:val="none" w:sz="0" w:space="0" w:color="auto"/>
        <w:left w:val="none" w:sz="0" w:space="0" w:color="auto"/>
        <w:bottom w:val="none" w:sz="0" w:space="0" w:color="auto"/>
        <w:right w:val="none" w:sz="0" w:space="0" w:color="auto"/>
      </w:divBdr>
    </w:div>
    <w:div w:id="1409570007">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0664999">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5583003">
      <w:bodyDiv w:val="1"/>
      <w:marLeft w:val="0pt"/>
      <w:marRight w:val="0pt"/>
      <w:marTop w:val="0pt"/>
      <w:marBottom w:val="0pt"/>
      <w:divBdr>
        <w:top w:val="none" w:sz="0" w:space="0" w:color="auto"/>
        <w:left w:val="none" w:sz="0" w:space="0" w:color="auto"/>
        <w:bottom w:val="none" w:sz="0" w:space="0" w:color="auto"/>
        <w:right w:val="none" w:sz="0" w:space="0" w:color="auto"/>
      </w:divBdr>
    </w:div>
    <w:div w:id="1487359185">
      <w:bodyDiv w:val="1"/>
      <w:marLeft w:val="0pt"/>
      <w:marRight w:val="0pt"/>
      <w:marTop w:val="0pt"/>
      <w:marBottom w:val="0pt"/>
      <w:divBdr>
        <w:top w:val="none" w:sz="0" w:space="0" w:color="auto"/>
        <w:left w:val="none" w:sz="0" w:space="0" w:color="auto"/>
        <w:bottom w:val="none" w:sz="0" w:space="0" w:color="auto"/>
        <w:right w:val="none" w:sz="0" w:space="0" w:color="auto"/>
      </w:divBdr>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575507217">
      <w:bodyDiv w:val="1"/>
      <w:marLeft w:val="0pt"/>
      <w:marRight w:val="0pt"/>
      <w:marTop w:val="0pt"/>
      <w:marBottom w:val="0pt"/>
      <w:divBdr>
        <w:top w:val="none" w:sz="0" w:space="0" w:color="auto"/>
        <w:left w:val="none" w:sz="0" w:space="0" w:color="auto"/>
        <w:bottom w:val="none" w:sz="0" w:space="0" w:color="auto"/>
        <w:right w:val="none" w:sz="0" w:space="0" w:color="auto"/>
      </w:divBdr>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40766592">
      <w:bodyDiv w:val="1"/>
      <w:marLeft w:val="0pt"/>
      <w:marRight w:val="0pt"/>
      <w:marTop w:val="0pt"/>
      <w:marBottom w:val="0pt"/>
      <w:divBdr>
        <w:top w:val="none" w:sz="0" w:space="0" w:color="auto"/>
        <w:left w:val="none" w:sz="0" w:space="0" w:color="auto"/>
        <w:bottom w:val="none" w:sz="0" w:space="0" w:color="auto"/>
        <w:right w:val="none" w:sz="0" w:space="0" w:color="auto"/>
      </w:divBdr>
    </w:div>
    <w:div w:id="1680351053">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26677231">
      <w:bodyDiv w:val="1"/>
      <w:marLeft w:val="0pt"/>
      <w:marRight w:val="0pt"/>
      <w:marTop w:val="0pt"/>
      <w:marBottom w:val="0pt"/>
      <w:divBdr>
        <w:top w:val="none" w:sz="0" w:space="0" w:color="auto"/>
        <w:left w:val="none" w:sz="0" w:space="0" w:color="auto"/>
        <w:bottom w:val="none" w:sz="0" w:space="0" w:color="auto"/>
        <w:right w:val="none" w:sz="0" w:space="0" w:color="auto"/>
      </w:divBdr>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40073825">
      <w:bodyDiv w:val="1"/>
      <w:marLeft w:val="0pt"/>
      <w:marRight w:val="0pt"/>
      <w:marTop w:val="0pt"/>
      <w:marBottom w:val="0pt"/>
      <w:divBdr>
        <w:top w:val="none" w:sz="0" w:space="0" w:color="auto"/>
        <w:left w:val="none" w:sz="0" w:space="0" w:color="auto"/>
        <w:bottom w:val="none" w:sz="0" w:space="0" w:color="auto"/>
        <w:right w:val="none" w:sz="0" w:space="0" w:color="auto"/>
      </w:divBdr>
    </w:div>
    <w:div w:id="1867209793">
      <w:bodyDiv w:val="1"/>
      <w:marLeft w:val="0pt"/>
      <w:marRight w:val="0pt"/>
      <w:marTop w:val="0pt"/>
      <w:marBottom w:val="0pt"/>
      <w:divBdr>
        <w:top w:val="none" w:sz="0" w:space="0" w:color="auto"/>
        <w:left w:val="none" w:sz="0" w:space="0" w:color="auto"/>
        <w:bottom w:val="none" w:sz="0" w:space="0" w:color="auto"/>
        <w:right w:val="none" w:sz="0" w:space="0" w:color="auto"/>
      </w:divBdr>
    </w:div>
    <w:div w:id="1869028915">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02058193">
      <w:bodyDiv w:val="1"/>
      <w:marLeft w:val="0pt"/>
      <w:marRight w:val="0pt"/>
      <w:marTop w:val="0pt"/>
      <w:marBottom w:val="0pt"/>
      <w:divBdr>
        <w:top w:val="none" w:sz="0" w:space="0" w:color="auto"/>
        <w:left w:val="none" w:sz="0" w:space="0" w:color="auto"/>
        <w:bottom w:val="none" w:sz="0" w:space="0" w:color="auto"/>
        <w:right w:val="none" w:sz="0" w:space="0" w:color="auto"/>
      </w:divBdr>
    </w:div>
    <w:div w:id="1950165534">
      <w:bodyDiv w:val="1"/>
      <w:marLeft w:val="0pt"/>
      <w:marRight w:val="0pt"/>
      <w:marTop w:val="0pt"/>
      <w:marBottom w:val="0pt"/>
      <w:divBdr>
        <w:top w:val="none" w:sz="0" w:space="0" w:color="auto"/>
        <w:left w:val="none" w:sz="0" w:space="0" w:color="auto"/>
        <w:bottom w:val="none" w:sz="0" w:space="0" w:color="auto"/>
        <w:right w:val="none" w:sz="0" w:space="0" w:color="auto"/>
      </w:divBdr>
    </w:div>
    <w:div w:id="1961453072">
      <w:bodyDiv w:val="1"/>
      <w:marLeft w:val="0pt"/>
      <w:marRight w:val="0pt"/>
      <w:marTop w:val="0pt"/>
      <w:marBottom w:val="0pt"/>
      <w:divBdr>
        <w:top w:val="none" w:sz="0" w:space="0" w:color="auto"/>
        <w:left w:val="none" w:sz="0" w:space="0" w:color="auto"/>
        <w:bottom w:val="none" w:sz="0" w:space="0" w:color="auto"/>
        <w:right w:val="none" w:sz="0" w:space="0" w:color="auto"/>
      </w:divBdr>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1973903092">
      <w:bodyDiv w:val="1"/>
      <w:marLeft w:val="0pt"/>
      <w:marRight w:val="0pt"/>
      <w:marTop w:val="0pt"/>
      <w:marBottom w:val="0pt"/>
      <w:divBdr>
        <w:top w:val="none" w:sz="0" w:space="0" w:color="auto"/>
        <w:left w:val="none" w:sz="0" w:space="0" w:color="auto"/>
        <w:bottom w:val="none" w:sz="0" w:space="0" w:color="auto"/>
        <w:right w:val="none" w:sz="0" w:space="0" w:color="auto"/>
      </w:divBdr>
    </w:div>
    <w:div w:id="1999066637">
      <w:bodyDiv w:val="1"/>
      <w:marLeft w:val="0pt"/>
      <w:marRight w:val="0pt"/>
      <w:marTop w:val="0pt"/>
      <w:marBottom w:val="0pt"/>
      <w:divBdr>
        <w:top w:val="none" w:sz="0" w:space="0" w:color="auto"/>
        <w:left w:val="none" w:sz="0" w:space="0" w:color="auto"/>
        <w:bottom w:val="none" w:sz="0" w:space="0" w:color="auto"/>
        <w:right w:val="none" w:sz="0" w:space="0" w:color="auto"/>
      </w:divBdr>
    </w:div>
    <w:div w:id="2075853524">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2122146299">
      <w:bodyDiv w:val="1"/>
      <w:marLeft w:val="0pt"/>
      <w:marRight w:val="0pt"/>
      <w:marTop w:val="0pt"/>
      <w:marBottom w:val="0pt"/>
      <w:divBdr>
        <w:top w:val="none" w:sz="0" w:space="0" w:color="auto"/>
        <w:left w:val="none" w:sz="0" w:space="0" w:color="auto"/>
        <w:bottom w:val="none" w:sz="0" w:space="0" w:color="auto"/>
        <w:right w:val="none" w:sz="0" w:space="0" w:color="auto"/>
      </w:divBdr>
    </w:div>
    <w:div w:id="21271943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Elbary (29385647)</cp:lastModifiedBy>
  <cp:revision>60</cp:revision>
  <cp:lastPrinted>2025-05-15T13:57:00Z</cp:lastPrinted>
  <dcterms:created xsi:type="dcterms:W3CDTF">2024-07-16T13:42:00Z</dcterms:created>
  <dcterms:modified xsi:type="dcterms:W3CDTF">2025-05-15T13:58:00Z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