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27" w:rsidRDefault="00CB4A27" w:rsidP="00CB4A27">
      <w:pPr>
        <w:rPr>
          <w:rFonts w:asciiTheme="minorBidi" w:hAnsiTheme="minorBidi"/>
          <w:sz w:val="28"/>
          <w:szCs w:val="28"/>
        </w:rPr>
      </w:pPr>
    </w:p>
    <w:p w:rsidR="00CB4A27" w:rsidRPr="00C11227" w:rsidRDefault="00CB4A27" w:rsidP="00CB4A27">
      <w:pPr>
        <w:rPr>
          <w:rFonts w:asciiTheme="minorBidi" w:hAnsiTheme="minorBidi"/>
          <w:sz w:val="28"/>
          <w:szCs w:val="28"/>
        </w:rPr>
      </w:pPr>
      <w:r w:rsidRPr="00C11227">
        <w:rPr>
          <w:rFonts w:asciiTheme="minorBidi" w:hAnsiTheme="minorBidi"/>
          <w:sz w:val="28"/>
          <w:szCs w:val="28"/>
        </w:rPr>
        <w:t xml:space="preserve">Project Evaluation criteria: </w:t>
      </w:r>
    </w:p>
    <w:p w:rsidR="00CB4A27" w:rsidRPr="00A90FE1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A90FE1">
        <w:rPr>
          <w:rFonts w:asciiTheme="minorBidi" w:hAnsiTheme="minorBidi"/>
          <w:sz w:val="28"/>
          <w:szCs w:val="28"/>
          <w:u w:val="single"/>
        </w:rPr>
        <w:t>Interf</w:t>
      </w:r>
      <w:r w:rsidR="00CB4A27" w:rsidRPr="00A90FE1">
        <w:rPr>
          <w:rFonts w:asciiTheme="minorBidi" w:hAnsiTheme="minorBidi"/>
          <w:sz w:val="28"/>
          <w:szCs w:val="28"/>
          <w:u w:val="single"/>
        </w:rPr>
        <w:t>ace Website (20%)</w:t>
      </w:r>
    </w:p>
    <w:p w:rsidR="00CB4A27" w:rsidRPr="00C11227" w:rsidRDefault="00CB4A27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A90FE1">
        <w:rPr>
          <w:rFonts w:asciiTheme="minorBidi" w:hAnsiTheme="minorBidi"/>
          <w:sz w:val="28"/>
          <w:szCs w:val="28"/>
          <w:u w:val="single"/>
        </w:rPr>
        <w:t>Form</w:t>
      </w:r>
      <w:r>
        <w:rPr>
          <w:rFonts w:asciiTheme="minorBidi" w:hAnsiTheme="minorBidi"/>
          <w:sz w:val="28"/>
          <w:szCs w:val="28"/>
        </w:rPr>
        <w:t>s</w:t>
      </w:r>
      <w:r w:rsidR="006C453A">
        <w:rPr>
          <w:rFonts w:asciiTheme="minorBidi" w:hAnsiTheme="minorBidi"/>
          <w:sz w:val="28"/>
          <w:szCs w:val="28"/>
        </w:rPr>
        <w:t xml:space="preserve"> </w:t>
      </w:r>
      <w:r w:rsidRPr="00C11227">
        <w:rPr>
          <w:rFonts w:asciiTheme="minorBidi" w:hAnsiTheme="minorBidi"/>
          <w:sz w:val="28"/>
          <w:szCs w:val="28"/>
        </w:rPr>
        <w:t>(60%)</w:t>
      </w:r>
    </w:p>
    <w:p w:rsidR="00CB4A27" w:rsidRPr="00C11227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Project Integration</w:t>
      </w:r>
      <w:r w:rsidR="00CB4A27">
        <w:rPr>
          <w:rFonts w:asciiTheme="minorBidi" w:hAnsiTheme="minorBidi"/>
          <w:sz w:val="28"/>
          <w:szCs w:val="28"/>
        </w:rPr>
        <w:t xml:space="preserve"> </w:t>
      </w:r>
      <w:r w:rsidR="00CB4A27" w:rsidRPr="00C11227">
        <w:rPr>
          <w:rFonts w:asciiTheme="minorBidi" w:hAnsiTheme="minorBidi"/>
          <w:sz w:val="28"/>
          <w:szCs w:val="28"/>
        </w:rPr>
        <w:t>(</w:t>
      </w:r>
      <w:r w:rsidR="00CB4A27">
        <w:rPr>
          <w:rFonts w:asciiTheme="minorBidi" w:hAnsiTheme="minorBidi"/>
          <w:sz w:val="28"/>
          <w:szCs w:val="28"/>
        </w:rPr>
        <w:t>20</w:t>
      </w:r>
      <w:r w:rsidR="00CB4A27" w:rsidRPr="00C11227">
        <w:rPr>
          <w:rFonts w:asciiTheme="minorBidi" w:hAnsiTheme="minorBidi"/>
          <w:sz w:val="28"/>
          <w:szCs w:val="28"/>
        </w:rPr>
        <w:t>%)</w:t>
      </w:r>
    </w:p>
    <w:p w:rsidR="007F40EA" w:rsidRPr="00CE25AD" w:rsidRDefault="007F40EA">
      <w:pPr>
        <w:rPr>
          <w:b/>
          <w:bCs/>
          <w:sz w:val="40"/>
          <w:szCs w:val="40"/>
        </w:rPr>
      </w:pPr>
      <w:r w:rsidRPr="00CE25AD">
        <w:rPr>
          <w:b/>
          <w:bCs/>
          <w:sz w:val="40"/>
          <w:szCs w:val="40"/>
        </w:rPr>
        <w:t>U have to handle all exceptions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1"/>
        <w:gridCol w:w="2205"/>
        <w:gridCol w:w="402"/>
        <w:gridCol w:w="1620"/>
      </w:tblGrid>
      <w:tr w:rsidR="004F212F" w:rsidRPr="00920CE3" w:rsidTr="004F212F">
        <w:trPr>
          <w:trHeight w:val="424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insert-update-delete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Essawy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Departments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Courses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Wafaa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Wafaa</w:t>
            </w:r>
          </w:p>
        </w:tc>
      </w:tr>
      <w:tr w:rsidR="004F212F" w:rsidRPr="00920CE3" w:rsidTr="004F212F">
        <w:trPr>
          <w:trHeight w:val="517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Profiles(Master pages)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Essawy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Home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Wafaa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Login and registration  (change – forget)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Essawy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Contact us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Wafaa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Reports (Converted to be web pages)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Specific student information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Courses per Student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exam-answer-model answer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results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y courses without model answer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Wafaa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have corrective exam by dept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have corrective exam by course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exams by student id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 update his information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Essawy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Salary of all instructors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lastRenderedPageBreak/>
              <w:t xml:space="preserve">Select all instructors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Select all department and it’s manager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 profile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Essawy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216F4B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course with average grade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Wafaa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Generate exam (Exam criteria)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Essawy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answers after generation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bookmarkStart w:id="0" w:name="_GoBack"/>
            <w:bookmarkEnd w:id="0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Exam and students by date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Heba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 for each course insert-update-delete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Wafaa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all Quetions data(Desc,Grade,answers and model answer)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Linah</w:t>
            </w:r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topics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Wafaa</w:t>
            </w:r>
          </w:p>
        </w:tc>
      </w:tr>
    </w:tbl>
    <w:p w:rsidR="00DD3D97" w:rsidRDefault="00DD3D97" w:rsidP="00920CE3">
      <w:pPr>
        <w:rPr>
          <w:rFonts w:asciiTheme="minorBidi" w:hAnsiTheme="minorBidi"/>
          <w:sz w:val="28"/>
          <w:szCs w:val="28"/>
        </w:rPr>
      </w:pPr>
    </w:p>
    <w:p w:rsidR="007E540A" w:rsidRDefault="007E540A" w:rsidP="007E540A">
      <w:pPr>
        <w:rPr>
          <w:rFonts w:asciiTheme="minorBidi" w:hAnsiTheme="minorBidi"/>
          <w:sz w:val="28"/>
          <w:szCs w:val="28"/>
        </w:rPr>
      </w:pPr>
    </w:p>
    <w:p w:rsidR="002033E0" w:rsidRPr="00920CE3" w:rsidRDefault="002033E0" w:rsidP="007E540A">
      <w:pPr>
        <w:rPr>
          <w:rFonts w:asciiTheme="minorBidi" w:hAnsiTheme="minorBidi"/>
          <w:sz w:val="28"/>
          <w:szCs w:val="28"/>
        </w:rPr>
      </w:pPr>
    </w:p>
    <w:sectPr w:rsidR="002033E0" w:rsidRPr="009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32C7D"/>
    <w:multiLevelType w:val="hybridMultilevel"/>
    <w:tmpl w:val="0B28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E3"/>
    <w:rsid w:val="00141825"/>
    <w:rsid w:val="002033E0"/>
    <w:rsid w:val="0020748C"/>
    <w:rsid w:val="00216F4B"/>
    <w:rsid w:val="00247F43"/>
    <w:rsid w:val="004F212F"/>
    <w:rsid w:val="00560F00"/>
    <w:rsid w:val="00676FB0"/>
    <w:rsid w:val="0068435A"/>
    <w:rsid w:val="006C453A"/>
    <w:rsid w:val="007E540A"/>
    <w:rsid w:val="007F40EA"/>
    <w:rsid w:val="00911EC9"/>
    <w:rsid w:val="00920CE3"/>
    <w:rsid w:val="00A90FE1"/>
    <w:rsid w:val="00B92034"/>
    <w:rsid w:val="00BE1F67"/>
    <w:rsid w:val="00C11227"/>
    <w:rsid w:val="00C52888"/>
    <w:rsid w:val="00CB4A27"/>
    <w:rsid w:val="00CC26E8"/>
    <w:rsid w:val="00CE25AD"/>
    <w:rsid w:val="00DD3D97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4E51"/>
  <w15:docId w15:val="{7165857B-8A63-4657-B4DC-790659E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El-Essawy</cp:lastModifiedBy>
  <cp:revision>18</cp:revision>
  <dcterms:created xsi:type="dcterms:W3CDTF">2014-02-11T08:39:00Z</dcterms:created>
  <dcterms:modified xsi:type="dcterms:W3CDTF">2017-02-25T16:26:00Z</dcterms:modified>
</cp:coreProperties>
</file>