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A856" w14:textId="77777777" w:rsidR="00DA699D" w:rsidRDefault="00625C8D">
      <w:pPr>
        <w:spacing w:before="60" w:after="20"/>
        <w:jc w:val="center"/>
      </w:pPr>
      <w:r>
        <w:rPr>
          <w:rFonts w:ascii="Arial" w:hAnsi="Arial"/>
          <w:b/>
          <w:color w:val="0F172A"/>
          <w:sz w:val="36"/>
        </w:rPr>
        <w:t>AHMED HANNAN</w:t>
      </w:r>
    </w:p>
    <w:p w14:paraId="69A7C800" w14:textId="77777777" w:rsidR="00DA699D" w:rsidRDefault="00625C8D">
      <w:pPr>
        <w:spacing w:before="20" w:after="30" w:line="252" w:lineRule="auto"/>
        <w:jc w:val="center"/>
      </w:pPr>
      <w:r>
        <w:rPr>
          <w:rFonts w:ascii="Arial" w:hAnsi="Arial"/>
          <w:color w:val="475569"/>
          <w:sz w:val="17"/>
        </w:rPr>
        <w:t>Islamabad, Pakistan  •  ahmedhanan4@gmail.com  •  +92 333 149 5251  •  linkedin.com/in/ahmedhannan2  •  github.com/ahmed-hannan  •  ahmed-hannan.github.io</w:t>
      </w:r>
    </w:p>
    <w:p w14:paraId="64B0A341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t>PROFESSIONAL SUMMARY</w:t>
      </w:r>
    </w:p>
    <w:p w14:paraId="6773ED19" w14:textId="77777777" w:rsidR="00DA699D" w:rsidRDefault="00625C8D">
      <w:pPr>
        <w:spacing w:before="20" w:after="30" w:line="252" w:lineRule="auto"/>
      </w:pPr>
      <w:r>
        <w:t>Software Engineer and Computer Scientist (FAST-NUCES) with a proven record of shipping concurrent, production web and mobile platforms alongside cutting-edge research in Multimodal Generative AI and High-Performance Computing. At EmpowerBits, engineered production web and mobile apps (iOS &amp; Android) actively supporting concurrent users, earning an executive Certificate of Excellence / Performance Award. Experienced in building end-to-end multimodal RAG pipelines (CLIP, FAISS, Gemma 3), GPU-accelerated computing (CUDA, Tensor Cores), distributed graph algorithms (OpenMP, MPI), and cloud analytics (Google BigQuery). Demonstrates strong architectural ownership spanning full-stack application development, systems engineering, and applied AI research.</w:t>
      </w:r>
    </w:p>
    <w:p w14:paraId="655BB4EB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t>TECHNICAL COMPETENCIES</w:t>
      </w:r>
    </w:p>
    <w:p w14:paraId="0A38773D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8"/>
        </w:rPr>
        <w:t xml:space="preserve">Languages: </w:t>
      </w:r>
      <w:r>
        <w:rPr>
          <w:rFonts w:ascii="Arial" w:hAnsi="Arial"/>
          <w:color w:val="334155"/>
          <w:sz w:val="18"/>
        </w:rPr>
        <w:t>Python, C/C++ (Modern / STL), C#, Dart, JavaScript (ES6+), TypeScript, SQL, CUDA C, x86 Assembly, HTML5/CSS3</w:t>
      </w:r>
    </w:p>
    <w:p w14:paraId="334306CC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8"/>
        </w:rPr>
        <w:t xml:space="preserve">AI &amp; Deep Learning: </w:t>
      </w:r>
      <w:r>
        <w:rPr>
          <w:rFonts w:ascii="Arial" w:hAnsi="Arial"/>
          <w:color w:val="334155"/>
          <w:sz w:val="18"/>
        </w:rPr>
        <w:t>PyTorch, Hugging Face Transformers, Gemma 3, CLIP, FAISS Vector Search, Cross-Encoder Reranking, YOLOv8, OpenCV, PixelCNN, LSTM/RNN</w:t>
      </w:r>
    </w:p>
    <w:p w14:paraId="2D689D52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8"/>
        </w:rPr>
        <w:t xml:space="preserve">RAG &amp; LLM Orchestration: </w:t>
      </w:r>
      <w:r>
        <w:rPr>
          <w:rFonts w:ascii="Arial" w:hAnsi="Arial"/>
          <w:color w:val="334155"/>
          <w:sz w:val="18"/>
        </w:rPr>
        <w:t>Multimodal RAG, RAG-Fusion, HyDE, Corrective RAG (CRAG), Graph RAG, LangChain, LangGraph, Model Context Protocol (MCP)</w:t>
      </w:r>
    </w:p>
    <w:p w14:paraId="21682B22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8"/>
        </w:rPr>
        <w:t xml:space="preserve">Full-Stack &amp; Mobile: </w:t>
      </w:r>
      <w:r>
        <w:rPr>
          <w:rFonts w:ascii="Arial" w:hAnsi="Arial"/>
          <w:color w:val="334155"/>
          <w:sz w:val="18"/>
        </w:rPr>
        <w:t>React.js, Next.js, Flutter (iOS &amp; Android), Node.js, Express.js, Django REST Framework, Flask, WebSockets, Tailwind CSS, Vite</w:t>
      </w:r>
    </w:p>
    <w:p w14:paraId="344B70BF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8"/>
        </w:rPr>
        <w:t xml:space="preserve">Systems, Cloud &amp; Tools: </w:t>
      </w:r>
      <w:r>
        <w:rPr>
          <w:rFonts w:ascii="Arial" w:hAnsi="Arial"/>
          <w:color w:val="334155"/>
          <w:sz w:val="18"/>
        </w:rPr>
        <w:t>CUDA Kernels, Tensor Cores, OpenMP, MPI, Google BigQuery, PostgreSQL, MongoDB, Redis, Docker, Git/GitHub, Linux/Bash, Selenium, Jira</w:t>
      </w:r>
    </w:p>
    <w:p w14:paraId="4D312E78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t>PROFESSIONAL EXPERIENCE</w:t>
      </w:r>
    </w:p>
    <w:p w14:paraId="72D09EB0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EmpowerBits  |  Full-Stack Developer</w:t>
      </w:r>
      <w:r>
        <w:rPr>
          <w:rFonts w:ascii="Arial" w:hAnsi="Arial"/>
          <w:color w:val="475569"/>
          <w:sz w:val="18"/>
        </w:rPr>
        <w:tab/>
        <w:t>June 2026 — Present</w:t>
      </w:r>
    </w:p>
    <w:p w14:paraId="4864B1C2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Production Applications: </w:t>
      </w:r>
      <w:r>
        <w:rPr>
          <w:rFonts w:ascii="Arial" w:hAnsi="Arial"/>
          <w:color w:val="334155"/>
          <w:sz w:val="18"/>
        </w:rPr>
        <w:t>Architected, developed, and deployed production-ready applications with active concurrent user traffic, spanning high-availability web platforms and cross-platform mobile apps for iOS and Android.</w:t>
      </w:r>
    </w:p>
    <w:p w14:paraId="5A044800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Performance Optimization: </w:t>
      </w:r>
      <w:r>
        <w:rPr>
          <w:rFonts w:ascii="Arial" w:hAnsi="Arial"/>
          <w:color w:val="334155"/>
          <w:sz w:val="18"/>
        </w:rPr>
        <w:t>Implemented reactive state management in Flutter and React, coupled with optimized backend microservices and client-side caching to maintain sub-100ms response times under heavy concurrent loads.</w:t>
      </w:r>
    </w:p>
    <w:p w14:paraId="714B10BF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Recognition: </w:t>
      </w:r>
      <w:r>
        <w:rPr>
          <w:rFonts w:ascii="Arial" w:hAnsi="Arial"/>
          <w:color w:val="334155"/>
          <w:sz w:val="18"/>
        </w:rPr>
        <w:t>Awarded official Certificate of Excellence / Performance Award for exceeding technical delivery milestones and taking end-to-end architectural ownership of client-critical features.</w:t>
      </w:r>
    </w:p>
    <w:p w14:paraId="67CE6D0A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Flutter, Dart, React.js, Node.js, Python, PostgreSQL, REST APIs, WebSockets, Git.</w:t>
      </w:r>
    </w:p>
    <w:p w14:paraId="753A09FF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RedCoast  |  Full-Stack Software Engineer</w:t>
      </w:r>
      <w:r>
        <w:rPr>
          <w:rFonts w:ascii="Arial" w:hAnsi="Arial"/>
          <w:color w:val="475569"/>
          <w:sz w:val="18"/>
        </w:rPr>
        <w:tab/>
        <w:t>June 2025 — June 2026</w:t>
      </w:r>
    </w:p>
    <w:p w14:paraId="4E9E7505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Client Delivery: </w:t>
      </w:r>
      <w:r>
        <w:rPr>
          <w:rFonts w:ascii="Arial" w:hAnsi="Arial"/>
          <w:color w:val="334155"/>
          <w:sz w:val="18"/>
        </w:rPr>
        <w:t>Spearheaded full-stack feature delivery across multiple client applications, translating complex business specifications into scalable software architecture.</w:t>
      </w:r>
    </w:p>
    <w:p w14:paraId="2FFC248C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Data Pipelines: </w:t>
      </w:r>
      <w:r>
        <w:rPr>
          <w:rFonts w:ascii="Arial" w:hAnsi="Arial"/>
          <w:color w:val="334155"/>
          <w:sz w:val="18"/>
        </w:rPr>
        <w:t>Built automated data extraction and transformation pipelines integrated with Google BigQuery for real-time analytical querying and enterprise dashboards.</w:t>
      </w:r>
    </w:p>
    <w:p w14:paraId="7712DFA1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Quality Engineering: </w:t>
      </w:r>
      <w:r>
        <w:rPr>
          <w:rFonts w:ascii="Arial" w:hAnsi="Arial"/>
          <w:color w:val="334155"/>
          <w:sz w:val="18"/>
        </w:rPr>
        <w:t>Designed automated end-to-end regression suites using Selenium WebDriver and integrated continuous quality tracking within Jira CI/CD workflows, cutting query latency by 35%.</w:t>
      </w:r>
    </w:p>
    <w:p w14:paraId="2A1A1C59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React.js, Flutter, Django REST Framework, Google BigQuery, PostgreSQL, Selenium, Jira, Git.</w:t>
      </w:r>
    </w:p>
    <w:p w14:paraId="46BE5BB9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National Center of Artificial Intelligence (NCAI, NUST)  |  AI Research Intern</w:t>
      </w:r>
      <w:r>
        <w:rPr>
          <w:rFonts w:ascii="Arial" w:hAnsi="Arial"/>
          <w:color w:val="475569"/>
          <w:sz w:val="18"/>
        </w:rPr>
        <w:tab/>
        <w:t>August 2024 — September 2024</w:t>
      </w:r>
    </w:p>
    <w:p w14:paraId="0FD1966F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Generative AI Research: </w:t>
      </w:r>
      <w:r>
        <w:rPr>
          <w:rFonts w:ascii="Arial" w:hAnsi="Arial"/>
          <w:color w:val="334155"/>
          <w:sz w:val="18"/>
        </w:rPr>
        <w:t>Investigated architectures of generative deep learning models including autoencoders, diffusion principles, and vision-language transformers for cross-modal alignment.</w:t>
      </w:r>
    </w:p>
    <w:p w14:paraId="7684EC13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Model Benchmarking: </w:t>
      </w:r>
      <w:r>
        <w:rPr>
          <w:rFonts w:ascii="Arial" w:hAnsi="Arial"/>
          <w:color w:val="334155"/>
          <w:sz w:val="18"/>
        </w:rPr>
        <w:t>Trained and benchmarked deep transformer models across distributed GPU clusters, evaluating zero-shot retrieval accuracy against standard computer vision datasets.</w:t>
      </w:r>
    </w:p>
    <w:p w14:paraId="6461873E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Python, PyTorch, Hugging Face, Vision Transformers, CUDA, Linux GPU Clusters.</w:t>
      </w:r>
    </w:p>
    <w:p w14:paraId="0C8E368F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FAST — NUCES  |  Undergraduate Teaching Assistant (Computer Science)</w:t>
      </w:r>
      <w:r>
        <w:rPr>
          <w:rFonts w:ascii="Arial" w:hAnsi="Arial"/>
          <w:color w:val="475569"/>
          <w:sz w:val="18"/>
        </w:rPr>
        <w:tab/>
        <w:t>June 2024 — September 2024</w:t>
      </w:r>
    </w:p>
    <w:p w14:paraId="46CFC80B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Mentorship: </w:t>
      </w:r>
      <w:r>
        <w:rPr>
          <w:rFonts w:ascii="Arial" w:hAnsi="Arial"/>
          <w:color w:val="334155"/>
          <w:sz w:val="18"/>
        </w:rPr>
        <w:t>Conducted lab tutorials and code review sessions for 100+ undergraduate students covering Data Structures &amp; Algorithms and Programming Fundamentals in C++.</w:t>
      </w:r>
    </w:p>
    <w:p w14:paraId="2C3A1B66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Systems Foundation: </w:t>
      </w:r>
      <w:r>
        <w:rPr>
          <w:rFonts w:ascii="Arial" w:hAnsi="Arial"/>
          <w:color w:val="334155"/>
          <w:sz w:val="18"/>
        </w:rPr>
        <w:t>Mentored students on dynamic memory allocation, pointer manipulation, cache locality, and asymptotic algorithmic complexity analysis.</w:t>
      </w:r>
    </w:p>
    <w:p w14:paraId="4C39E3E2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t>EDUCATION</w:t>
      </w:r>
    </w:p>
    <w:p w14:paraId="63E8280C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FAST — National University of Computer and Emerging Sciences (NUCES)</w:t>
      </w:r>
      <w:r>
        <w:rPr>
          <w:rFonts w:ascii="Arial" w:hAnsi="Arial"/>
          <w:color w:val="475569"/>
          <w:sz w:val="18"/>
        </w:rPr>
        <w:tab/>
        <w:t>Graduation: June 2026</w:t>
      </w:r>
    </w:p>
    <w:p w14:paraId="5C55311F" w14:textId="77777777" w:rsidR="00DA699D" w:rsidRDefault="00625C8D">
      <w:pPr>
        <w:spacing w:before="20" w:after="30" w:line="252" w:lineRule="auto"/>
      </w:pPr>
      <w:r>
        <w:rPr>
          <w:rFonts w:ascii="Arial" w:hAnsi="Arial"/>
          <w:color w:val="475569"/>
          <w:sz w:val="18"/>
        </w:rPr>
        <w:t>Bachelor of Science in Computer Science  |  Islamabad, Pakistan</w:t>
      </w:r>
    </w:p>
    <w:p w14:paraId="4B4A4728" w14:textId="77777777" w:rsidR="00DA699D" w:rsidRDefault="00625C8D">
      <w:pPr>
        <w:spacing w:before="60" w:after="20"/>
      </w:pPr>
      <w:r>
        <w:rPr>
          <w:rFonts w:ascii="Arial" w:hAnsi="Arial"/>
          <w:b/>
          <w:color w:val="0F172A"/>
          <w:sz w:val="17"/>
        </w:rPr>
        <w:t xml:space="preserve">Core Coursework: </w:t>
      </w:r>
      <w:r>
        <w:rPr>
          <w:rFonts w:ascii="Arial" w:hAnsi="Arial"/>
          <w:color w:val="475569"/>
          <w:sz w:val="17"/>
        </w:rPr>
        <w:t>Distributed Systems, High-Performance Computing, Deep Learning, Generative AI, Computer Vision, Operating Systems, Design &amp; Analysis of Algorithms, Database Systems, Computer Networks.</w:t>
      </w:r>
    </w:p>
    <w:p w14:paraId="7B989BA6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lastRenderedPageBreak/>
        <w:t>KEY ENGINEERING &amp; RESEARCH PROJECTS</w:t>
      </w:r>
    </w:p>
    <w:p w14:paraId="28983282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Pose2Play: Real-Time AI Computer Vision &amp; Unity VR Platform (Final Year Project)</w:t>
      </w:r>
      <w:r>
        <w:rPr>
          <w:rFonts w:ascii="Arial" w:hAnsi="Arial"/>
          <w:color w:val="475569"/>
          <w:sz w:val="18"/>
        </w:rPr>
        <w:tab/>
        <w:t>GitHub: Pose2Play</w:t>
      </w:r>
    </w:p>
    <w:p w14:paraId="71D65ACC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Architecture: </w:t>
      </w:r>
      <w:r>
        <w:rPr>
          <w:rFonts w:ascii="Arial" w:hAnsi="Arial"/>
          <w:color w:val="334155"/>
          <w:sz w:val="18"/>
        </w:rPr>
        <w:t>Engineered an interactive VR rehabilitation system integrating computer vision pose estimation via YOLOv8 with real-time Unity VR gameplay.</w:t>
      </w:r>
    </w:p>
    <w:p w14:paraId="47663F71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Performance: </w:t>
      </w:r>
      <w:r>
        <w:rPr>
          <w:rFonts w:ascii="Arial" w:hAnsi="Arial"/>
          <w:color w:val="334155"/>
          <w:sz w:val="18"/>
        </w:rPr>
        <w:t>Streams 3D skeletal joint kinematics via low-latency inter-process communication (IPC) for sub-30ms exercise posture correction and rep counting.</w:t>
      </w:r>
    </w:p>
    <w:p w14:paraId="389CAB4B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Python, YOLOv8, OpenCV, C#, Unity VR, PyTorch, ZeroMQ.</w:t>
      </w:r>
    </w:p>
    <w:p w14:paraId="6D641C88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Multimodal RAG &amp; Gemma-3 Semantic Product Search Suite</w:t>
      </w:r>
      <w:r>
        <w:rPr>
          <w:rFonts w:ascii="Arial" w:hAnsi="Arial"/>
          <w:color w:val="475569"/>
          <w:sz w:val="18"/>
        </w:rPr>
        <w:tab/>
        <w:t>GitHub: multimodal-rag-semantic-search</w:t>
      </w:r>
    </w:p>
    <w:p w14:paraId="34A787C4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Engine Architecture: </w:t>
      </w:r>
      <w:r>
        <w:rPr>
          <w:rFonts w:ascii="Arial" w:hAnsi="Arial"/>
          <w:color w:val="334155"/>
          <w:sz w:val="18"/>
        </w:rPr>
        <w:t>Constructed an end-to-end multimodal retrieval-augmented generation engine powered by Google Gemma-3-1b-it FP16 inference with layer offloading for constrained VRAM environments.</w:t>
      </w:r>
    </w:p>
    <w:p w14:paraId="1A103582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Reranking &amp; Retrieval: </w:t>
      </w:r>
      <w:r>
        <w:rPr>
          <w:rFonts w:ascii="Arial" w:hAnsi="Arial"/>
          <w:color w:val="334155"/>
          <w:sz w:val="18"/>
        </w:rPr>
        <w:t>Integrated hybrid FAISS indexing (CLIP visual embeddings + MiniLM text embeddings) with fine-tuned BERT-Tiny cross-encoder reranking on 1.1M Amazon ESCI queries.</w:t>
      </w:r>
    </w:p>
    <w:p w14:paraId="7AE184C1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PyTorch, Hugging Face, FAISS, CLIP, Gemma 3, Cross-Encoder, Streamlit, Python.</w:t>
      </w:r>
    </w:p>
    <w:p w14:paraId="38AED9B9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CRAG: Advanced Multi-Pipeline RAG Benchmark &amp; Dashboard</w:t>
      </w:r>
      <w:r>
        <w:rPr>
          <w:rFonts w:ascii="Arial" w:hAnsi="Arial"/>
          <w:color w:val="475569"/>
          <w:sz w:val="18"/>
        </w:rPr>
        <w:tab/>
        <w:t>GitHub: crag-advanced-rag-pipelines</w:t>
      </w:r>
    </w:p>
    <w:p w14:paraId="26E3608E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Retrieval Suite: </w:t>
      </w:r>
      <w:r>
        <w:rPr>
          <w:rFonts w:ascii="Arial" w:hAnsi="Arial"/>
          <w:color w:val="334155"/>
          <w:sz w:val="18"/>
        </w:rPr>
        <w:t>Implemented and benchmarked 7 retrieval architectures (RAG Fusion with Reciprocal Rank Fusion, HyDE, Corrective RAG with web fallback, Graph RAG, RRR) on the Meta CRAG dataset.</w:t>
      </w:r>
    </w:p>
    <w:p w14:paraId="7BFBF2F6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Full-Stack Deployment: </w:t>
      </w:r>
      <w:r>
        <w:rPr>
          <w:rFonts w:ascii="Arial" w:hAnsi="Arial"/>
          <w:color w:val="334155"/>
          <w:sz w:val="18"/>
        </w:rPr>
        <w:t>Developed full-stack evaluation dashboard featuring a Flask REST API backend, global vector indexing, and an interactive React + Vite visualization interface.</w:t>
      </w:r>
    </w:p>
    <w:p w14:paraId="0BA4BD3C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Python, LangChain, Meta CRAG, FAISS, Flask, React.js, Vite, spaCy.</w:t>
      </w:r>
    </w:p>
    <w:p w14:paraId="49FC4FA2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CUDA Deep Learning Kernel Acceleration</w:t>
      </w:r>
      <w:r>
        <w:rPr>
          <w:rFonts w:ascii="Arial" w:hAnsi="Arial"/>
          <w:color w:val="475569"/>
          <w:sz w:val="18"/>
        </w:rPr>
        <w:tab/>
        <w:t>GitHub: Neural-Network-Acceleration</w:t>
      </w:r>
    </w:p>
    <w:p w14:paraId="6F87D377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HPC Engineering: </w:t>
      </w:r>
      <w:r>
        <w:rPr>
          <w:rFonts w:ascii="Arial" w:hAnsi="Arial"/>
          <w:color w:val="334155"/>
          <w:sz w:val="18"/>
        </w:rPr>
        <w:t>Implemented forward and backward neural network propagation routines and General Matrix Multiply (GEMM) operations from scratch in CUDA C++.</w:t>
      </w:r>
    </w:p>
    <w:p w14:paraId="48C85F5C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Kernel Optimization: </w:t>
      </w:r>
      <w:r>
        <w:rPr>
          <w:rFonts w:ascii="Arial" w:hAnsi="Arial"/>
          <w:color w:val="334155"/>
          <w:sz w:val="18"/>
        </w:rPr>
        <w:t>Utilized 2D shared memory block tiling, warp-level primitives, and Tensor Cores, achieving a 12x speedup over standard multi-threaded CPU routines.</w:t>
      </w:r>
    </w:p>
    <w:p w14:paraId="49FF3240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CUDA C++, NVIDIA Tensor Cores, GPU Shared Memory, C++, Linux.</w:t>
      </w:r>
    </w:p>
    <w:p w14:paraId="5E379551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ParButterfly: Parallel Billion-Edge Graph Motif Mining</w:t>
      </w:r>
      <w:r>
        <w:rPr>
          <w:rFonts w:ascii="Arial" w:hAnsi="Arial"/>
          <w:color w:val="475569"/>
          <w:sz w:val="18"/>
        </w:rPr>
        <w:tab/>
        <w:t>GitHub: ParButterfly</w:t>
      </w:r>
    </w:p>
    <w:p w14:paraId="15683CFD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High-Performance Computing: </w:t>
      </w:r>
      <w:r>
        <w:rPr>
          <w:rFonts w:ascii="Arial" w:hAnsi="Arial"/>
          <w:color w:val="334155"/>
          <w:sz w:val="18"/>
        </w:rPr>
        <w:t>Engineered a scalable parallel algorithm for butterfly-motif counting on massive billion-edge bipartite networks using OpenMP shared-memory and MPI distributed computing.</w:t>
      </w:r>
    </w:p>
    <w:p w14:paraId="5AF8735A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Scalability: </w:t>
      </w:r>
      <w:r>
        <w:rPr>
          <w:rFonts w:ascii="Arial" w:hAnsi="Arial"/>
          <w:color w:val="334155"/>
          <w:sz w:val="18"/>
        </w:rPr>
        <w:t>Optimized vertex sorting order, thread cache locality, and atomic synchronization, delivering near-linear multi-core scalability.</w:t>
      </w:r>
    </w:p>
    <w:p w14:paraId="086E1B71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C/C++, OpenMP, MPI, High-Performance Computing, Graph Theory.</w:t>
      </w:r>
    </w:p>
    <w:p w14:paraId="031F6611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GoMatch: Real-Time Geospatial Ride-Sharing Mobile Platform</w:t>
      </w:r>
      <w:r>
        <w:rPr>
          <w:rFonts w:ascii="Arial" w:hAnsi="Arial"/>
          <w:color w:val="475569"/>
          <w:sz w:val="18"/>
        </w:rPr>
        <w:tab/>
        <w:t>GitHub: GoMatch</w:t>
      </w:r>
    </w:p>
    <w:p w14:paraId="669B4D80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Real-Time Mobile: </w:t>
      </w:r>
      <w:r>
        <w:rPr>
          <w:rFonts w:ascii="Arial" w:hAnsi="Arial"/>
          <w:color w:val="334155"/>
          <w:sz w:val="18"/>
        </w:rPr>
        <w:t>Developed an on-demand ride sharing mobile application built with Flutter/Dart and a Django REST API backend with PostGIS spatial database queries.</w:t>
      </w:r>
    </w:p>
    <w:p w14:paraId="6EF91199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Telemetry: </w:t>
      </w:r>
      <w:r>
        <w:rPr>
          <w:rFonts w:ascii="Arial" w:hAnsi="Arial"/>
          <w:color w:val="334155"/>
          <w:sz w:val="18"/>
        </w:rPr>
        <w:t>Engineered live driver-rider geolocation matching, bidirectional WebSocket coordinate telemetry streaming, automated fare estimation, and interactive routing.</w:t>
      </w:r>
    </w:p>
    <w:p w14:paraId="64251337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Flutter, Dart, Django REST Framework, WebSockets, PostgreSQL, PostGIS, Google Maps API.</w:t>
      </w:r>
    </w:p>
    <w:p w14:paraId="7D5F0FE6" w14:textId="77777777" w:rsidR="00DA699D" w:rsidRDefault="00625C8D">
      <w:pPr>
        <w:keepNext/>
        <w:tabs>
          <w:tab w:val="right" w:pos="10800"/>
        </w:tabs>
        <w:spacing w:before="60" w:after="20"/>
      </w:pPr>
      <w:r>
        <w:rPr>
          <w:rFonts w:ascii="Arial" w:hAnsi="Arial"/>
          <w:b/>
          <w:color w:val="0F172A"/>
          <w:sz w:val="19"/>
        </w:rPr>
        <w:t>QuizVerse: Interactive Full-Stack Assessment Platform</w:t>
      </w:r>
      <w:r>
        <w:rPr>
          <w:rFonts w:ascii="Arial" w:hAnsi="Arial"/>
          <w:color w:val="475569"/>
          <w:sz w:val="18"/>
        </w:rPr>
        <w:tab/>
        <w:t>GitHub: QuizVerse</w:t>
      </w:r>
    </w:p>
    <w:p w14:paraId="42F1F27A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b/>
          <w:color w:val="1E293B"/>
          <w:sz w:val="18"/>
        </w:rPr>
        <w:t xml:space="preserve">Full-Stack MERN: </w:t>
      </w:r>
      <w:r>
        <w:rPr>
          <w:rFonts w:ascii="Arial" w:hAnsi="Arial"/>
          <w:color w:val="334155"/>
          <w:sz w:val="18"/>
        </w:rPr>
        <w:t>Architected a responsive examination management platform featuring Google OAuth 2.0 and JWT authentication, role-based access control, timer engines, and live analytics.</w:t>
      </w:r>
    </w:p>
    <w:p w14:paraId="56EFF8FA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Tech Stack: React.js, Node.js, Express.js, MongoDB, OAuth 2.0, JWT, REST APIs.</w:t>
      </w:r>
    </w:p>
    <w:p w14:paraId="4F2F73AC" w14:textId="77777777" w:rsidR="00DA699D" w:rsidRDefault="00625C8D">
      <w:pPr>
        <w:keepNext/>
        <w:pBdr>
          <w:bottom w:val="single" w:sz="6" w:space="2" w:color="1E293B"/>
        </w:pBdr>
        <w:spacing w:before="60" w:after="20"/>
      </w:pPr>
      <w:r>
        <w:rPr>
          <w:rFonts w:ascii="Arial" w:hAnsi="Arial"/>
          <w:b/>
          <w:color w:val="101828"/>
          <w:sz w:val="21"/>
        </w:rPr>
        <w:t>HONORS &amp; ACHIEVEMENTS</w:t>
      </w:r>
    </w:p>
    <w:p w14:paraId="6A757A0E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Executive Certificate of Excellence / Performance Award — EmpowerBits (2026): Awarded for exceptional technical velocity and architectural delivery across concurrent production web and mobile apps.</w:t>
      </w:r>
    </w:p>
    <w:p w14:paraId="37D84C7E" w14:textId="77777777" w:rsidR="00DA699D" w:rsidRDefault="00625C8D">
      <w:pPr>
        <w:pStyle w:val="ListBullet"/>
        <w:spacing w:before="10" w:after="20" w:line="250" w:lineRule="auto"/>
      </w:pPr>
      <w:r>
        <w:rPr>
          <w:rFonts w:ascii="Arial" w:hAnsi="Arial"/>
          <w:color w:val="334155"/>
          <w:sz w:val="18"/>
        </w:rPr>
        <w:t>Competitive Teaching Assistantship Appointment — FAST-NUCES (2024): Selected on academic merit to mentor 100+ undergraduate computer science students in core programming and data structures.</w:t>
      </w:r>
    </w:p>
    <w:sectPr w:rsidR="00DA699D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C8D"/>
    <w:rsid w:val="007A38A6"/>
    <w:rsid w:val="00AA1D8D"/>
    <w:rsid w:val="00B47730"/>
    <w:rsid w:val="00CB0664"/>
    <w:rsid w:val="00DA69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06AE9"/>
  <w14:defaultImageDpi w14:val="300"/>
  <w15:docId w15:val="{274180BD-6770-41F1-BEB5-BF338A583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1021</Words>
  <Characters>7419</Characters>
  <Application>Microsoft Office Word</Application>
  <DocSecurity>0</DocSecurity>
  <Lines>100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Hannan</cp:lastModifiedBy>
  <cp:revision>3</cp:revision>
  <cp:lastPrinted>2026-10-25T09:22:00Z</cp:lastPrinted>
  <dcterms:created xsi:type="dcterms:W3CDTF">2013-12-23T23:15:00Z</dcterms:created>
  <dcterms:modified xsi:type="dcterms:W3CDTF">2026-10-25T09:22:00Z</dcterms:modified>
  <cp:category/>
</cp:coreProperties>
</file>