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26"/>
        <w:tblW w:w="10571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25"/>
        <w:gridCol w:w="3240"/>
        <w:gridCol w:w="2206"/>
      </w:tblGrid>
      <w:tr w:rsidR="00A300AB" w:rsidRPr="000856DE" w14:paraId="5419502F" w14:textId="77777777" w:rsidTr="00C9041B">
        <w:trPr>
          <w:trHeight w:val="148"/>
        </w:trPr>
        <w:sdt>
          <w:sdtPr>
            <w:rPr>
              <w:color w:val="auto"/>
              <w:sz w:val="36"/>
            </w:rPr>
            <w:alias w:val="Author"/>
            <w:id w:val="93044407"/>
            <w:placeholder>
              <w:docPart w:val="6FAE7957BD0E4DFA97D312B5B8BE4E1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571" w:type="dxa"/>
                <w:gridSpan w:val="3"/>
              </w:tcPr>
              <w:p w14:paraId="393C29B8" w14:textId="77777777" w:rsidR="00A300AB" w:rsidRPr="005648F6" w:rsidRDefault="00A300AB" w:rsidP="00C9041B">
                <w:pPr>
                  <w:pStyle w:val="YourName"/>
                  <w:rPr>
                    <w:color w:val="auto"/>
                    <w:sz w:val="36"/>
                  </w:rPr>
                </w:pPr>
                <w:r w:rsidRPr="005648F6">
                  <w:rPr>
                    <w:color w:val="auto"/>
                    <w:sz w:val="36"/>
                  </w:rPr>
                  <w:t>Brandon lacquement</w:t>
                </w:r>
              </w:p>
            </w:tc>
          </w:sdtContent>
        </w:sdt>
      </w:tr>
      <w:tr w:rsidR="00A300AB" w:rsidRPr="000856DE" w14:paraId="4E149C76" w14:textId="77777777" w:rsidTr="00C9041B">
        <w:trPr>
          <w:trHeight w:val="21"/>
        </w:trPr>
        <w:tc>
          <w:tcPr>
            <w:tcW w:w="10571" w:type="dxa"/>
            <w:gridSpan w:val="3"/>
          </w:tcPr>
          <w:p w14:paraId="6A25FAD5" w14:textId="7FA3535F" w:rsidR="00A300AB" w:rsidRPr="000856DE" w:rsidRDefault="00A300AB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24250 N. 23</w:t>
            </w:r>
            <w:r w:rsidRPr="000856DE">
              <w:rPr>
                <w:sz w:val="20"/>
                <w:vertAlign w:val="superscript"/>
              </w:rPr>
              <w:t>rd</w:t>
            </w:r>
            <w:r w:rsidRPr="000856DE">
              <w:rPr>
                <w:sz w:val="20"/>
              </w:rPr>
              <w:t xml:space="preserve"> Ave. | Phoenix, AZ 85085 | (623) 341-4449 | brlacquement@gmail.com</w:t>
            </w:r>
            <w:r w:rsidR="000C458D">
              <w:rPr>
                <w:sz w:val="20"/>
              </w:rPr>
              <w:t xml:space="preserve"> | GitHub: brlacquement</w:t>
            </w:r>
          </w:p>
        </w:tc>
      </w:tr>
      <w:tr w:rsidR="00A300AB" w:rsidRPr="000856DE" w14:paraId="1CBDDDE4" w14:textId="77777777" w:rsidTr="00C9041B">
        <w:trPr>
          <w:trHeight w:val="141"/>
        </w:trPr>
        <w:tc>
          <w:tcPr>
            <w:tcW w:w="10571" w:type="dxa"/>
            <w:gridSpan w:val="3"/>
          </w:tcPr>
          <w:p w14:paraId="10E3201C" w14:textId="77777777" w:rsidR="00E614CA" w:rsidRPr="000856DE" w:rsidRDefault="00E614CA" w:rsidP="00C9041B">
            <w:pPr>
              <w:pStyle w:val="SectionHeading"/>
              <w:rPr>
                <w:color w:val="auto"/>
                <w:sz w:val="8"/>
              </w:rPr>
            </w:pPr>
          </w:p>
          <w:p w14:paraId="69AC9430" w14:textId="77777777" w:rsidR="00A300AB" w:rsidRPr="000856DE" w:rsidRDefault="00A300AB" w:rsidP="00C9041B">
            <w:pPr>
              <w:pStyle w:val="SectionHeading"/>
              <w:rPr>
                <w:color w:val="auto"/>
                <w:sz w:val="20"/>
              </w:rPr>
            </w:pPr>
            <w:r w:rsidRPr="000856DE">
              <w:rPr>
                <w:color w:val="auto"/>
                <w:sz w:val="22"/>
                <w:szCs w:val="20"/>
              </w:rPr>
              <w:t>Education</w:t>
            </w:r>
          </w:p>
        </w:tc>
      </w:tr>
      <w:tr w:rsidR="00442200" w:rsidRPr="000856DE" w14:paraId="5FC012A7" w14:textId="36F1B354" w:rsidTr="00C9041B">
        <w:trPr>
          <w:trHeight w:val="1280"/>
        </w:trPr>
        <w:tc>
          <w:tcPr>
            <w:tcW w:w="5125" w:type="dxa"/>
            <w:tcBorders>
              <w:top w:val="single" w:sz="4" w:space="0" w:color="auto"/>
            </w:tcBorders>
          </w:tcPr>
          <w:p w14:paraId="16EA18DC" w14:textId="77777777" w:rsidR="00442200" w:rsidRPr="000856DE" w:rsidRDefault="00442200" w:rsidP="00C9041B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Computer Information Systems</w:t>
            </w:r>
          </w:p>
          <w:p w14:paraId="2DC86AF8" w14:textId="77777777" w:rsidR="00442200" w:rsidRPr="000856DE" w:rsidRDefault="00442200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Bachelor of Science, W. P. Carey School of Business</w:t>
            </w:r>
          </w:p>
          <w:p w14:paraId="7CBC64A9" w14:textId="77777777" w:rsidR="00442200" w:rsidRPr="000856DE" w:rsidRDefault="00442200" w:rsidP="00C9041B">
            <w:pPr>
              <w:pStyle w:val="Italics"/>
              <w:rPr>
                <w:sz w:val="20"/>
              </w:rPr>
            </w:pPr>
            <w:r w:rsidRPr="000856DE">
              <w:rPr>
                <w:sz w:val="20"/>
              </w:rPr>
              <w:t>Arizona State University, Tempe</w:t>
            </w:r>
          </w:p>
          <w:p w14:paraId="626EACEA" w14:textId="77777777" w:rsidR="00442200" w:rsidRPr="000856DE" w:rsidRDefault="00442200" w:rsidP="00E924A8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Dean’s List: Fall 2011, Spring 2014</w:t>
            </w:r>
          </w:p>
          <w:p w14:paraId="77E9CF3B" w14:textId="7C8F25C8" w:rsidR="00442200" w:rsidRPr="000856DE" w:rsidRDefault="00442200" w:rsidP="00C9041B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Graduating Spring 2015</w:t>
            </w:r>
          </w:p>
        </w:tc>
        <w:tc>
          <w:tcPr>
            <w:tcW w:w="5446" w:type="dxa"/>
            <w:gridSpan w:val="2"/>
            <w:tcBorders>
              <w:top w:val="single" w:sz="4" w:space="0" w:color="auto"/>
            </w:tcBorders>
          </w:tcPr>
          <w:p w14:paraId="41F60205" w14:textId="77777777" w:rsidR="00442200" w:rsidRPr="000856DE" w:rsidRDefault="00442200" w:rsidP="00C9041B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Supply Chain Management</w:t>
            </w:r>
          </w:p>
          <w:p w14:paraId="15B861BF" w14:textId="77777777" w:rsidR="00442200" w:rsidRPr="000856DE" w:rsidRDefault="00442200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Bachelor of Science, W. P.  Carey School of Business</w:t>
            </w:r>
          </w:p>
          <w:p w14:paraId="5D8A8D63" w14:textId="77777777" w:rsidR="00442200" w:rsidRPr="000856DE" w:rsidRDefault="00442200" w:rsidP="00C9041B">
            <w:pPr>
              <w:pStyle w:val="ResumeBodyText"/>
              <w:rPr>
                <w:i/>
                <w:sz w:val="20"/>
              </w:rPr>
            </w:pPr>
            <w:r w:rsidRPr="000856DE">
              <w:rPr>
                <w:i/>
                <w:sz w:val="20"/>
              </w:rPr>
              <w:t xml:space="preserve">Arizona State University, </w:t>
            </w:r>
            <w:bookmarkStart w:id="0" w:name="_GoBack"/>
            <w:bookmarkEnd w:id="0"/>
            <w:r w:rsidRPr="000856DE">
              <w:rPr>
                <w:i/>
                <w:sz w:val="20"/>
              </w:rPr>
              <w:t>Tempe</w:t>
            </w:r>
          </w:p>
          <w:p w14:paraId="275F073A" w14:textId="77777777" w:rsidR="00442200" w:rsidRPr="000856DE" w:rsidRDefault="00442200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Dean’s List: Fall 2011, Spring 2014</w:t>
            </w:r>
          </w:p>
          <w:p w14:paraId="71795EC7" w14:textId="77E101F6" w:rsidR="00442200" w:rsidRPr="001502A0" w:rsidRDefault="001502A0" w:rsidP="00C9041B">
            <w:pPr>
              <w:pStyle w:val="ResumeBodyText"/>
              <w:rPr>
                <w:b/>
                <w:sz w:val="20"/>
              </w:rPr>
            </w:pPr>
            <w:r>
              <w:rPr>
                <w:sz w:val="20"/>
              </w:rPr>
              <w:t>Graduating Spring 2015</w:t>
            </w:r>
          </w:p>
        </w:tc>
      </w:tr>
      <w:tr w:rsidR="00566ABB" w:rsidRPr="000856DE" w14:paraId="2326E415" w14:textId="77777777" w:rsidTr="00C9041B">
        <w:trPr>
          <w:trHeight w:val="290"/>
        </w:trPr>
        <w:tc>
          <w:tcPr>
            <w:tcW w:w="10571" w:type="dxa"/>
            <w:gridSpan w:val="3"/>
          </w:tcPr>
          <w:p w14:paraId="5C08321E" w14:textId="77777777" w:rsidR="00A300AB" w:rsidRPr="000856DE" w:rsidRDefault="00A300AB" w:rsidP="00C9041B">
            <w:pPr>
              <w:pStyle w:val="SectionHeading"/>
              <w:rPr>
                <w:color w:val="auto"/>
                <w:sz w:val="14"/>
              </w:rPr>
            </w:pPr>
          </w:p>
          <w:p w14:paraId="417791F3" w14:textId="77777777" w:rsidR="00A300AB" w:rsidRPr="000856DE" w:rsidRDefault="00A300AB" w:rsidP="00C9041B">
            <w:pPr>
              <w:pStyle w:val="SectionHeading"/>
              <w:rPr>
                <w:sz w:val="22"/>
                <w:szCs w:val="20"/>
              </w:rPr>
            </w:pPr>
            <w:r w:rsidRPr="000856DE">
              <w:rPr>
                <w:color w:val="auto"/>
                <w:sz w:val="22"/>
                <w:szCs w:val="20"/>
              </w:rPr>
              <w:t>Relevant Courswork</w:t>
            </w:r>
          </w:p>
        </w:tc>
      </w:tr>
      <w:tr w:rsidR="00972301" w:rsidRPr="000856DE" w14:paraId="18E2AE40" w14:textId="77777777" w:rsidTr="00C9041B">
        <w:trPr>
          <w:trHeight w:val="978"/>
        </w:trPr>
        <w:tc>
          <w:tcPr>
            <w:tcW w:w="5125" w:type="dxa"/>
            <w:tcBorders>
              <w:top w:val="single" w:sz="4" w:space="0" w:color="auto"/>
            </w:tcBorders>
          </w:tcPr>
          <w:p w14:paraId="2608B413" w14:textId="77777777" w:rsidR="00A300AB" w:rsidRPr="000856DE" w:rsidRDefault="00A300AB" w:rsidP="00C9041B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Principles of Programming with Java</w:t>
            </w:r>
          </w:p>
          <w:p w14:paraId="36F10A74" w14:textId="64F461E6" w:rsidR="00A300AB" w:rsidRPr="000856DE" w:rsidRDefault="00712DCF" w:rsidP="00C9041B">
            <w:pPr>
              <w:pStyle w:val="Description"/>
              <w:rPr>
                <w:sz w:val="14"/>
              </w:rPr>
            </w:pPr>
            <w:r>
              <w:rPr>
                <w:sz w:val="20"/>
              </w:rPr>
              <w:t>Digital Design Fundamentals</w:t>
            </w:r>
          </w:p>
          <w:p w14:paraId="582ADDE7" w14:textId="77777777" w:rsidR="00A300AB" w:rsidRPr="000856DE" w:rsidRDefault="00A300AB" w:rsidP="00C9041B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Business Information Systems Development (C#)</w:t>
            </w:r>
          </w:p>
        </w:tc>
        <w:tc>
          <w:tcPr>
            <w:tcW w:w="5446" w:type="dxa"/>
            <w:gridSpan w:val="2"/>
            <w:tcBorders>
              <w:top w:val="single" w:sz="4" w:space="0" w:color="auto"/>
            </w:tcBorders>
          </w:tcPr>
          <w:p w14:paraId="7F8FD7FB" w14:textId="77777777" w:rsidR="00A300AB" w:rsidRPr="000856DE" w:rsidRDefault="00A300AB" w:rsidP="00C9041B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Business Database Concepts</w:t>
            </w:r>
          </w:p>
          <w:p w14:paraId="4C5DBC0F" w14:textId="77777777" w:rsidR="00A300AB" w:rsidRPr="000856DE" w:rsidRDefault="00A300AB" w:rsidP="00C9041B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Systems Design/Electronic Communication</w:t>
            </w:r>
          </w:p>
          <w:p w14:paraId="4304594D" w14:textId="77777777" w:rsidR="00A300AB" w:rsidRPr="000856DE" w:rsidRDefault="00A300AB" w:rsidP="00C9041B">
            <w:pPr>
              <w:pStyle w:val="Description"/>
              <w:rPr>
                <w:sz w:val="14"/>
              </w:rPr>
            </w:pPr>
            <w:r w:rsidRPr="000856DE">
              <w:rPr>
                <w:sz w:val="18"/>
              </w:rPr>
              <w:t>Networks/Distributed Systems</w:t>
            </w:r>
          </w:p>
        </w:tc>
      </w:tr>
      <w:tr w:rsidR="00972301" w:rsidRPr="000856DE" w14:paraId="3808A8AC" w14:textId="77777777" w:rsidTr="00C9041B">
        <w:trPr>
          <w:trHeight w:val="150"/>
        </w:trPr>
        <w:tc>
          <w:tcPr>
            <w:tcW w:w="8365" w:type="dxa"/>
            <w:gridSpan w:val="2"/>
            <w:tcBorders>
              <w:bottom w:val="single" w:sz="4" w:space="0" w:color="auto"/>
            </w:tcBorders>
          </w:tcPr>
          <w:p w14:paraId="35652B13" w14:textId="37C2733A" w:rsidR="00A300AB" w:rsidRPr="00972301" w:rsidRDefault="00A300AB" w:rsidP="00C9041B">
            <w:pPr>
              <w:pStyle w:val="SectionHeading"/>
              <w:rPr>
                <w:color w:val="auto"/>
                <w:sz w:val="22"/>
              </w:rPr>
            </w:pPr>
            <w:r w:rsidRPr="000856DE">
              <w:rPr>
                <w:color w:val="auto"/>
                <w:sz w:val="22"/>
              </w:rPr>
              <w:t>Projects</w:t>
            </w:r>
            <w:r w:rsidR="000C458D"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7409D3A0" w14:textId="592ABEDA" w:rsidR="00A300AB" w:rsidRPr="000856DE" w:rsidRDefault="00A300AB" w:rsidP="00C9041B">
            <w:pPr>
              <w:pStyle w:val="Dates"/>
              <w:rPr>
                <w:color w:val="auto"/>
                <w:sz w:val="20"/>
              </w:rPr>
            </w:pPr>
          </w:p>
        </w:tc>
      </w:tr>
      <w:tr w:rsidR="00972301" w:rsidRPr="000856DE" w14:paraId="3BEADE13" w14:textId="77777777" w:rsidTr="00C9041B">
        <w:trPr>
          <w:trHeight w:val="1230"/>
        </w:trPr>
        <w:tc>
          <w:tcPr>
            <w:tcW w:w="8365" w:type="dxa"/>
            <w:gridSpan w:val="2"/>
            <w:tcBorders>
              <w:top w:val="single" w:sz="4" w:space="0" w:color="auto"/>
            </w:tcBorders>
          </w:tcPr>
          <w:p w14:paraId="18769AE0" w14:textId="2D5D6BB5" w:rsidR="00972301" w:rsidRPr="000856DE" w:rsidRDefault="00972301" w:rsidP="00E924A8">
            <w:pPr>
              <w:pStyle w:val="Description"/>
              <w:rPr>
                <w:sz w:val="20"/>
                <w:szCs w:val="18"/>
                <w:u w:val="single"/>
              </w:rPr>
            </w:pPr>
            <w:r w:rsidRPr="000856DE">
              <w:rPr>
                <w:sz w:val="20"/>
                <w:szCs w:val="18"/>
              </w:rPr>
              <w:t>Collaborating with a student team as the lead developer to design and develop a tool rental web application using PHP, Bootstrap, HTML5 and MySQL to increase Arizona employee participation in a corporate tool rental initiative, a profit center</w:t>
            </w:r>
          </w:p>
          <w:p w14:paraId="5B959BD9" w14:textId="19204949" w:rsidR="00972301" w:rsidRPr="000856DE" w:rsidRDefault="00972301" w:rsidP="00265464">
            <w:pPr>
              <w:pStyle w:val="Description"/>
              <w:numPr>
                <w:ilvl w:val="0"/>
                <w:numId w:val="0"/>
              </w:numPr>
              <w:ind w:left="432"/>
              <w:rPr>
                <w:sz w:val="22"/>
              </w:rPr>
            </w:pPr>
            <w:r w:rsidRPr="000856DE">
              <w:rPr>
                <w:sz w:val="20"/>
                <w:szCs w:val="18"/>
              </w:rPr>
              <w:t xml:space="preserve">View our active repository at </w:t>
            </w:r>
            <w:r w:rsidRPr="000856DE">
              <w:rPr>
                <w:sz w:val="20"/>
                <w:szCs w:val="18"/>
                <w:u w:val="single"/>
              </w:rPr>
              <w:t>https://github.com/asu-cis-capstone/tooltime</w:t>
            </w:r>
            <w:r w:rsidRPr="000856DE">
              <w:rPr>
                <w:sz w:val="20"/>
                <w:szCs w:val="18"/>
              </w:rPr>
              <w:t>.</w:t>
            </w:r>
          </w:p>
        </w:tc>
        <w:tc>
          <w:tcPr>
            <w:tcW w:w="2206" w:type="dxa"/>
            <w:tcBorders>
              <w:top w:val="single" w:sz="4" w:space="0" w:color="auto"/>
            </w:tcBorders>
          </w:tcPr>
          <w:p w14:paraId="1588CB45" w14:textId="2648FD50" w:rsidR="00972301" w:rsidRPr="000856DE" w:rsidRDefault="00972301" w:rsidP="00C9041B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color w:val="auto"/>
                <w:sz w:val="20"/>
              </w:rPr>
              <w:t>Current</w:t>
            </w:r>
          </w:p>
        </w:tc>
      </w:tr>
      <w:tr w:rsidR="00566ABB" w:rsidRPr="000856DE" w14:paraId="461B2001" w14:textId="77777777" w:rsidTr="00C9041B">
        <w:trPr>
          <w:trHeight w:val="461"/>
        </w:trPr>
        <w:tc>
          <w:tcPr>
            <w:tcW w:w="8365" w:type="dxa"/>
            <w:gridSpan w:val="2"/>
          </w:tcPr>
          <w:p w14:paraId="3F3B9897" w14:textId="64D3C434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Devel</w:t>
            </w:r>
            <w:r w:rsidR="00434BDB">
              <w:rPr>
                <w:sz w:val="20"/>
              </w:rPr>
              <w:t>oped</w:t>
            </w:r>
            <w:r w:rsidRPr="000856DE">
              <w:rPr>
                <w:sz w:val="20"/>
              </w:rPr>
              <w:t xml:space="preserve"> e-commerce website individually as an introduction to web development with authentication, registration, email and cart functionality</w:t>
            </w:r>
            <w:r w:rsidR="009448FE">
              <w:rPr>
                <w:sz w:val="20"/>
              </w:rPr>
              <w:t xml:space="preserve"> (</w:t>
            </w:r>
            <w:r w:rsidRPr="000856DE">
              <w:rPr>
                <w:sz w:val="20"/>
              </w:rPr>
              <w:t>PHP, JavaScript</w:t>
            </w:r>
            <w:r w:rsidR="009448FE">
              <w:rPr>
                <w:sz w:val="20"/>
              </w:rPr>
              <w:t xml:space="preserve"> and </w:t>
            </w:r>
            <w:r w:rsidRPr="000856DE">
              <w:rPr>
                <w:sz w:val="20"/>
              </w:rPr>
              <w:t>MySQL</w:t>
            </w:r>
            <w:r w:rsidR="009448FE">
              <w:rPr>
                <w:sz w:val="20"/>
              </w:rPr>
              <w:t>)</w:t>
            </w:r>
          </w:p>
        </w:tc>
        <w:tc>
          <w:tcPr>
            <w:tcW w:w="2206" w:type="dxa"/>
          </w:tcPr>
          <w:p w14:paraId="6C59A4FB" w14:textId="77777777" w:rsidR="00A300AB" w:rsidRPr="000856DE" w:rsidRDefault="00A300AB" w:rsidP="00C9041B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color w:val="auto"/>
                <w:sz w:val="20"/>
              </w:rPr>
              <w:t>Fall 2014</w:t>
            </w:r>
          </w:p>
        </w:tc>
      </w:tr>
      <w:tr w:rsidR="00566ABB" w:rsidRPr="000856DE" w14:paraId="5B0B96BB" w14:textId="77777777" w:rsidTr="00C9041B">
        <w:trPr>
          <w:trHeight w:val="529"/>
        </w:trPr>
        <w:tc>
          <w:tcPr>
            <w:tcW w:w="8365" w:type="dxa"/>
            <w:gridSpan w:val="2"/>
          </w:tcPr>
          <w:p w14:paraId="3D014562" w14:textId="1AA96DC2" w:rsidR="00A300AB" w:rsidRPr="000856DE" w:rsidRDefault="00434BDB" w:rsidP="00C9041B">
            <w:pPr>
              <w:pStyle w:val="Description"/>
              <w:rPr>
                <w:sz w:val="20"/>
              </w:rPr>
            </w:pPr>
            <w:r>
              <w:rPr>
                <w:sz w:val="20"/>
              </w:rPr>
              <w:t xml:space="preserve">Collaborated with </w:t>
            </w:r>
            <w:r w:rsidR="00A300AB" w:rsidRPr="000856DE">
              <w:rPr>
                <w:sz w:val="20"/>
              </w:rPr>
              <w:t>studen</w:t>
            </w:r>
            <w:r>
              <w:rPr>
                <w:sz w:val="20"/>
              </w:rPr>
              <w:t>t team to design and implement</w:t>
            </w:r>
            <w:r w:rsidR="00A300AB" w:rsidRPr="000856DE">
              <w:rPr>
                <w:sz w:val="20"/>
              </w:rPr>
              <w:t xml:space="preserve"> </w:t>
            </w:r>
            <w:r w:rsidR="008B6C8B">
              <w:rPr>
                <w:sz w:val="20"/>
              </w:rPr>
              <w:t xml:space="preserve">a </w:t>
            </w:r>
            <w:r w:rsidR="00A300AB" w:rsidRPr="000856DE">
              <w:rPr>
                <w:sz w:val="20"/>
              </w:rPr>
              <w:t>customer database to b</w:t>
            </w:r>
            <w:r>
              <w:rPr>
                <w:sz w:val="20"/>
              </w:rPr>
              <w:t>e used by local business</w:t>
            </w:r>
            <w:r w:rsidR="00A300AB" w:rsidRPr="000856DE">
              <w:rPr>
                <w:sz w:val="20"/>
              </w:rPr>
              <w:t xml:space="preserve"> to increase accuracy and </w:t>
            </w:r>
            <w:r>
              <w:rPr>
                <w:sz w:val="20"/>
              </w:rPr>
              <w:t xml:space="preserve">efficiency when contacting &amp; </w:t>
            </w:r>
            <w:r w:rsidR="00A300AB" w:rsidRPr="000856DE">
              <w:rPr>
                <w:sz w:val="20"/>
              </w:rPr>
              <w:t>billing customers (TSQL)</w:t>
            </w:r>
          </w:p>
        </w:tc>
        <w:tc>
          <w:tcPr>
            <w:tcW w:w="2206" w:type="dxa"/>
          </w:tcPr>
          <w:p w14:paraId="74CF981D" w14:textId="77777777" w:rsidR="00A300AB" w:rsidRPr="000856DE" w:rsidRDefault="00A300AB" w:rsidP="00C9041B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color w:val="auto"/>
                <w:sz w:val="20"/>
              </w:rPr>
              <w:t>Fall 2013</w:t>
            </w:r>
          </w:p>
        </w:tc>
      </w:tr>
      <w:tr w:rsidR="00972301" w:rsidRPr="000856DE" w14:paraId="44613167" w14:textId="77777777" w:rsidTr="00C9041B">
        <w:trPr>
          <w:trHeight w:val="263"/>
        </w:trPr>
        <w:tc>
          <w:tcPr>
            <w:tcW w:w="8365" w:type="dxa"/>
            <w:gridSpan w:val="2"/>
            <w:tcBorders>
              <w:bottom w:val="single" w:sz="4" w:space="0" w:color="auto"/>
            </w:tcBorders>
          </w:tcPr>
          <w:p w14:paraId="66A26A0F" w14:textId="77777777" w:rsidR="00A300AB" w:rsidRPr="000856DE" w:rsidRDefault="00A300AB" w:rsidP="00C9041B">
            <w:pPr>
              <w:pStyle w:val="SectionHeading"/>
              <w:rPr>
                <w:sz w:val="16"/>
              </w:rPr>
            </w:pPr>
            <w:r w:rsidRPr="000856DE">
              <w:rPr>
                <w:color w:val="auto"/>
                <w:sz w:val="22"/>
                <w:szCs w:val="20"/>
              </w:rPr>
              <w:t>Skills &amp; Abilities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7FCBB163" w14:textId="77777777" w:rsidR="00A300AB" w:rsidRPr="000856DE" w:rsidRDefault="00A300AB" w:rsidP="00C9041B">
            <w:pPr>
              <w:pStyle w:val="Dates"/>
              <w:jc w:val="right"/>
              <w:rPr>
                <w:color w:val="auto"/>
                <w:sz w:val="20"/>
              </w:rPr>
            </w:pPr>
          </w:p>
        </w:tc>
      </w:tr>
      <w:tr w:rsidR="00972301" w:rsidRPr="000856DE" w14:paraId="70E773DB" w14:textId="77777777" w:rsidTr="00C9041B">
        <w:trPr>
          <w:trHeight w:val="21"/>
        </w:trPr>
        <w:tc>
          <w:tcPr>
            <w:tcW w:w="8365" w:type="dxa"/>
            <w:gridSpan w:val="2"/>
            <w:tcBorders>
              <w:top w:val="single" w:sz="4" w:space="0" w:color="auto"/>
            </w:tcBorders>
          </w:tcPr>
          <w:p w14:paraId="5FB121CB" w14:textId="77777777" w:rsidR="00A300AB" w:rsidRPr="000856DE" w:rsidRDefault="00A300AB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Development</w:t>
            </w:r>
          </w:p>
        </w:tc>
        <w:tc>
          <w:tcPr>
            <w:tcW w:w="2206" w:type="dxa"/>
            <w:tcBorders>
              <w:top w:val="single" w:sz="4" w:space="0" w:color="auto"/>
            </w:tcBorders>
          </w:tcPr>
          <w:p w14:paraId="296A5FBC" w14:textId="77777777" w:rsidR="00A300AB" w:rsidRPr="000856DE" w:rsidRDefault="00A300AB" w:rsidP="00C9041B">
            <w:pPr>
              <w:pStyle w:val="ResumeBodyText"/>
              <w:rPr>
                <w:sz w:val="20"/>
              </w:rPr>
            </w:pPr>
          </w:p>
        </w:tc>
      </w:tr>
      <w:tr w:rsidR="00A300AB" w:rsidRPr="000856DE" w14:paraId="75892020" w14:textId="77777777" w:rsidTr="00C9041B">
        <w:trPr>
          <w:trHeight w:val="875"/>
        </w:trPr>
        <w:tc>
          <w:tcPr>
            <w:tcW w:w="10571" w:type="dxa"/>
            <w:gridSpan w:val="3"/>
          </w:tcPr>
          <w:p w14:paraId="7A547A1D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Object-oriented system modeling and programming (Java and C#)</w:t>
            </w:r>
          </w:p>
          <w:p w14:paraId="15DD978F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System Development Lifecycle, Unified Modeling Language, project estimation</w:t>
            </w:r>
          </w:p>
          <w:p w14:paraId="710C0783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Web design including mark-up (HTML5), styling (CSS3 and Bootstrap), server (PHP5) and client-side (JS) scripting</w:t>
            </w:r>
          </w:p>
        </w:tc>
      </w:tr>
      <w:tr w:rsidR="00566ABB" w:rsidRPr="000856DE" w14:paraId="6B5974F2" w14:textId="77777777" w:rsidTr="00C9041B">
        <w:trPr>
          <w:trHeight w:val="141"/>
        </w:trPr>
        <w:tc>
          <w:tcPr>
            <w:tcW w:w="8365" w:type="dxa"/>
            <w:gridSpan w:val="2"/>
          </w:tcPr>
          <w:p w14:paraId="28A26F6D" w14:textId="77777777" w:rsidR="00A300AB" w:rsidRPr="000856DE" w:rsidRDefault="00A300AB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Database Modeling</w:t>
            </w:r>
          </w:p>
        </w:tc>
        <w:tc>
          <w:tcPr>
            <w:tcW w:w="2206" w:type="dxa"/>
          </w:tcPr>
          <w:p w14:paraId="7A996F8D" w14:textId="77777777" w:rsidR="00A300AB" w:rsidRPr="000856DE" w:rsidRDefault="00A300AB" w:rsidP="00C9041B">
            <w:pPr>
              <w:pStyle w:val="ResumeBodyText"/>
              <w:rPr>
                <w:sz w:val="20"/>
              </w:rPr>
            </w:pPr>
          </w:p>
        </w:tc>
      </w:tr>
      <w:tr w:rsidR="00A300AB" w:rsidRPr="000856DE" w14:paraId="575E8ECD" w14:textId="77777777" w:rsidTr="00C9041B">
        <w:trPr>
          <w:trHeight w:val="21"/>
        </w:trPr>
        <w:tc>
          <w:tcPr>
            <w:tcW w:w="10571" w:type="dxa"/>
            <w:gridSpan w:val="3"/>
          </w:tcPr>
          <w:p w14:paraId="61E86A83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DDL &amp; DML (TSQL and MySQL)</w:t>
            </w:r>
          </w:p>
          <w:p w14:paraId="2C4B1482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Entity Relationship Diagrams, Database Schema, Normalization and Physical Design</w:t>
            </w:r>
          </w:p>
        </w:tc>
      </w:tr>
      <w:tr w:rsidR="00566ABB" w:rsidRPr="000856DE" w14:paraId="23C79528" w14:textId="77777777" w:rsidTr="00C9041B">
        <w:trPr>
          <w:trHeight w:val="141"/>
        </w:trPr>
        <w:tc>
          <w:tcPr>
            <w:tcW w:w="8365" w:type="dxa"/>
            <w:gridSpan w:val="2"/>
          </w:tcPr>
          <w:p w14:paraId="61992490" w14:textId="77777777" w:rsidR="00A300AB" w:rsidRPr="000856DE" w:rsidRDefault="00A300AB" w:rsidP="00C9041B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Software Competencies</w:t>
            </w:r>
          </w:p>
        </w:tc>
        <w:tc>
          <w:tcPr>
            <w:tcW w:w="2206" w:type="dxa"/>
          </w:tcPr>
          <w:p w14:paraId="4B1C9D33" w14:textId="77777777" w:rsidR="00A300AB" w:rsidRPr="000856DE" w:rsidRDefault="00A300AB" w:rsidP="00C9041B">
            <w:pPr>
              <w:pStyle w:val="ResumeBodyText"/>
              <w:rPr>
                <w:sz w:val="20"/>
              </w:rPr>
            </w:pPr>
          </w:p>
        </w:tc>
      </w:tr>
      <w:tr w:rsidR="00566ABB" w:rsidRPr="000856DE" w14:paraId="542C578F" w14:textId="77777777" w:rsidTr="00C9041B">
        <w:trPr>
          <w:trHeight w:val="615"/>
        </w:trPr>
        <w:tc>
          <w:tcPr>
            <w:tcW w:w="10571" w:type="dxa"/>
            <w:gridSpan w:val="3"/>
          </w:tcPr>
          <w:p w14:paraId="3AB1DB06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NetSuite, SQL Server Management Studio, Astah Community, COSMOS, Eclipse, phpMyAdmin, Microsoft Office, Visual Studio, Publisher, Windows, Ubuntu, Git Bash, Wamp Server</w:t>
            </w:r>
          </w:p>
        </w:tc>
      </w:tr>
      <w:tr w:rsidR="00A300AB" w:rsidRPr="000856DE" w14:paraId="6DE165D0" w14:textId="77777777" w:rsidTr="00C9041B">
        <w:trPr>
          <w:trHeight w:val="141"/>
        </w:trPr>
        <w:tc>
          <w:tcPr>
            <w:tcW w:w="10571" w:type="dxa"/>
            <w:gridSpan w:val="3"/>
          </w:tcPr>
          <w:p w14:paraId="4427F5BF" w14:textId="77777777" w:rsidR="00A300AB" w:rsidRPr="000856DE" w:rsidRDefault="00A300AB" w:rsidP="00C9041B">
            <w:pPr>
              <w:pStyle w:val="SectionHeading"/>
              <w:rPr>
                <w:color w:val="auto"/>
                <w:sz w:val="8"/>
                <w:szCs w:val="20"/>
              </w:rPr>
            </w:pPr>
          </w:p>
          <w:p w14:paraId="4C0B7056" w14:textId="77777777" w:rsidR="00A300AB" w:rsidRPr="000856DE" w:rsidRDefault="00A300AB" w:rsidP="00C9041B">
            <w:pPr>
              <w:pStyle w:val="SectionHeading"/>
              <w:rPr>
                <w:color w:val="auto"/>
                <w:sz w:val="22"/>
                <w:szCs w:val="20"/>
              </w:rPr>
            </w:pPr>
            <w:r w:rsidRPr="000856DE">
              <w:rPr>
                <w:color w:val="auto"/>
                <w:sz w:val="22"/>
                <w:szCs w:val="20"/>
              </w:rPr>
              <w:t>Work Experience</w:t>
            </w:r>
          </w:p>
        </w:tc>
      </w:tr>
      <w:tr w:rsidR="00972301" w:rsidRPr="000856DE" w14:paraId="5E7117E2" w14:textId="77777777" w:rsidTr="00C9041B">
        <w:trPr>
          <w:trHeight w:val="21"/>
        </w:trPr>
        <w:tc>
          <w:tcPr>
            <w:tcW w:w="8365" w:type="dxa"/>
            <w:gridSpan w:val="2"/>
            <w:tcBorders>
              <w:top w:val="single" w:sz="4" w:space="0" w:color="auto"/>
            </w:tcBorders>
          </w:tcPr>
          <w:p w14:paraId="7B0BBCD8" w14:textId="77777777" w:rsidR="00A300AB" w:rsidRPr="000856DE" w:rsidRDefault="00A300AB" w:rsidP="00C9041B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Project Engineer</w:t>
            </w:r>
          </w:p>
          <w:p w14:paraId="3D34414A" w14:textId="07596EAA" w:rsidR="00A300AB" w:rsidRPr="00FD155D" w:rsidRDefault="00A300AB" w:rsidP="00C9041B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Bayley Construction</w:t>
            </w:r>
            <w:r w:rsidR="00FD155D">
              <w:rPr>
                <w:i w:val="0"/>
                <w:sz w:val="20"/>
              </w:rPr>
              <w:t xml:space="preserve"> | </w:t>
            </w:r>
            <w:r w:rsidRPr="000856DE">
              <w:rPr>
                <w:sz w:val="20"/>
              </w:rPr>
              <w:t>Scottsdale, AZ</w:t>
            </w:r>
          </w:p>
        </w:tc>
        <w:tc>
          <w:tcPr>
            <w:tcW w:w="2206" w:type="dxa"/>
            <w:tcBorders>
              <w:top w:val="single" w:sz="4" w:space="0" w:color="auto"/>
            </w:tcBorders>
          </w:tcPr>
          <w:p w14:paraId="18B97ED0" w14:textId="649306CA" w:rsidR="00A300AB" w:rsidRPr="000856DE" w:rsidRDefault="00502F8F" w:rsidP="00C9041B">
            <w:pPr>
              <w:pStyle w:val="Dates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Aug 2</w:t>
            </w:r>
            <w:r w:rsidR="00A300AB" w:rsidRPr="000856DE">
              <w:rPr>
                <w:color w:val="auto"/>
                <w:sz w:val="20"/>
              </w:rPr>
              <w:t>014 to Current</w:t>
            </w:r>
          </w:p>
          <w:p w14:paraId="1F42BD9E" w14:textId="77777777" w:rsidR="00A300AB" w:rsidRPr="000856DE" w:rsidRDefault="00A300AB" w:rsidP="00C9041B">
            <w:pPr>
              <w:pStyle w:val="Dates"/>
              <w:rPr>
                <w:i/>
                <w:color w:val="auto"/>
                <w:sz w:val="20"/>
              </w:rPr>
            </w:pPr>
            <w:r w:rsidRPr="000856DE">
              <w:rPr>
                <w:i/>
                <w:color w:val="auto"/>
                <w:sz w:val="20"/>
              </w:rPr>
              <w:t>Full-Time</w:t>
            </w:r>
          </w:p>
        </w:tc>
      </w:tr>
      <w:tr w:rsidR="00566ABB" w:rsidRPr="000856DE" w14:paraId="483578E2" w14:textId="77777777" w:rsidTr="00C9041B">
        <w:trPr>
          <w:trHeight w:val="21"/>
        </w:trPr>
        <w:tc>
          <w:tcPr>
            <w:tcW w:w="8365" w:type="dxa"/>
            <w:gridSpan w:val="2"/>
          </w:tcPr>
          <w:p w14:paraId="33AE2FDD" w14:textId="77777777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Manage on-site work flow through collaboration with clients, tradesman, architects, governing bodies and the Bayley team to cultivate client relations and complete jobs on schedule</w:t>
            </w:r>
          </w:p>
          <w:p w14:paraId="3C6F074E" w14:textId="70E467F1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Estimate public and private construction projects, contributing to an increased rate of successful bids</w:t>
            </w:r>
          </w:p>
          <w:p w14:paraId="0A7802E5" w14:textId="057478CC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Restructure</w:t>
            </w:r>
            <w:r w:rsidR="00442200" w:rsidRPr="000856DE">
              <w:rPr>
                <w:sz w:val="20"/>
              </w:rPr>
              <w:t>d</w:t>
            </w:r>
            <w:r w:rsidRPr="000856DE">
              <w:rPr>
                <w:sz w:val="20"/>
              </w:rPr>
              <w:t xml:space="preserve"> and migrate</w:t>
            </w:r>
            <w:r w:rsidR="00442200" w:rsidRPr="000856DE">
              <w:rPr>
                <w:sz w:val="20"/>
              </w:rPr>
              <w:t>d</w:t>
            </w:r>
            <w:r w:rsidRPr="000856DE">
              <w:rPr>
                <w:sz w:val="20"/>
              </w:rPr>
              <w:t xml:space="preserve"> contractor database from local Excel file to Access database accessed on a virtual desktop to increase estimating efficiency</w:t>
            </w:r>
          </w:p>
        </w:tc>
        <w:tc>
          <w:tcPr>
            <w:tcW w:w="2206" w:type="dxa"/>
          </w:tcPr>
          <w:p w14:paraId="3913D093" w14:textId="77777777" w:rsidR="00A300AB" w:rsidRPr="000856DE" w:rsidRDefault="00A300AB" w:rsidP="00C9041B">
            <w:pPr>
              <w:rPr>
                <w:sz w:val="20"/>
              </w:rPr>
            </w:pPr>
          </w:p>
        </w:tc>
      </w:tr>
      <w:tr w:rsidR="00566ABB" w:rsidRPr="000856DE" w14:paraId="6C88070D" w14:textId="77777777" w:rsidTr="00C9041B">
        <w:trPr>
          <w:trHeight w:val="21"/>
        </w:trPr>
        <w:tc>
          <w:tcPr>
            <w:tcW w:w="8365" w:type="dxa"/>
            <w:gridSpan w:val="2"/>
          </w:tcPr>
          <w:p w14:paraId="466B5C01" w14:textId="77777777" w:rsidR="00A300AB" w:rsidRPr="000856DE" w:rsidRDefault="00A300AB" w:rsidP="00C9041B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Project Lead/Remodeler</w:t>
            </w:r>
          </w:p>
          <w:p w14:paraId="0E32D67F" w14:textId="7E51FA83" w:rsidR="00A300AB" w:rsidRPr="00FD155D" w:rsidRDefault="00A300AB" w:rsidP="00C9041B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Super J Improvements and Repairs</w:t>
            </w:r>
            <w:r w:rsidR="00FD155D">
              <w:rPr>
                <w:i w:val="0"/>
                <w:sz w:val="20"/>
              </w:rPr>
              <w:t xml:space="preserve"> | </w:t>
            </w:r>
            <w:r w:rsidRPr="000856DE">
              <w:rPr>
                <w:sz w:val="20"/>
              </w:rPr>
              <w:t>Phoenix, AZ</w:t>
            </w:r>
          </w:p>
        </w:tc>
        <w:tc>
          <w:tcPr>
            <w:tcW w:w="2206" w:type="dxa"/>
          </w:tcPr>
          <w:p w14:paraId="4F5B83F4" w14:textId="495E6CE4" w:rsidR="00A300AB" w:rsidRPr="000856DE" w:rsidRDefault="00502F8F" w:rsidP="00C9041B">
            <w:pPr>
              <w:pStyle w:val="Dates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May 2006 to Aug</w:t>
            </w:r>
            <w:r w:rsidR="00A300AB" w:rsidRPr="000856DE">
              <w:rPr>
                <w:color w:val="auto"/>
                <w:sz w:val="20"/>
              </w:rPr>
              <w:t xml:space="preserve"> 2014</w:t>
            </w:r>
          </w:p>
          <w:p w14:paraId="04E1FBDD" w14:textId="77777777" w:rsidR="00A300AB" w:rsidRPr="000856DE" w:rsidRDefault="00A300AB" w:rsidP="00C9041B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i/>
                <w:color w:val="auto"/>
                <w:sz w:val="20"/>
              </w:rPr>
              <w:t>Full-Time</w:t>
            </w:r>
          </w:p>
        </w:tc>
      </w:tr>
      <w:tr w:rsidR="00566ABB" w:rsidRPr="000856DE" w14:paraId="3EDEE1AD" w14:textId="77777777" w:rsidTr="00C9041B">
        <w:trPr>
          <w:trHeight w:val="21"/>
        </w:trPr>
        <w:tc>
          <w:tcPr>
            <w:tcW w:w="8365" w:type="dxa"/>
            <w:gridSpan w:val="2"/>
          </w:tcPr>
          <w:p w14:paraId="39837FA6" w14:textId="604AE17B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Worked alongside a licensed, professional contractor to develop strong interpersonal customer relationships and remodel residential structures</w:t>
            </w:r>
          </w:p>
          <w:p w14:paraId="04C4DBF3" w14:textId="33B90E71" w:rsidR="00A300AB" w:rsidRPr="000856DE" w:rsidRDefault="00A300AB" w:rsidP="00C9041B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Supervised sub-contracted teams consisting of between two and ten members during the remodeling process</w:t>
            </w:r>
          </w:p>
        </w:tc>
        <w:tc>
          <w:tcPr>
            <w:tcW w:w="2206" w:type="dxa"/>
          </w:tcPr>
          <w:p w14:paraId="0F36A830" w14:textId="77777777" w:rsidR="00A300AB" w:rsidRPr="000856DE" w:rsidRDefault="00A300AB" w:rsidP="00C9041B">
            <w:pPr>
              <w:rPr>
                <w:sz w:val="20"/>
              </w:rPr>
            </w:pPr>
          </w:p>
        </w:tc>
      </w:tr>
    </w:tbl>
    <w:p w14:paraId="4B8F70D5" w14:textId="77777777" w:rsidR="00445302" w:rsidRPr="00B1068E" w:rsidRDefault="00445302" w:rsidP="00005ED5">
      <w:pPr>
        <w:rPr>
          <w:sz w:val="6"/>
        </w:rPr>
      </w:pPr>
    </w:p>
    <w:sectPr w:rsidR="00445302" w:rsidRPr="00B1068E" w:rsidSect="00566ABB">
      <w:pgSz w:w="12240" w:h="15840"/>
      <w:pgMar w:top="720" w:right="1080" w:bottom="108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D3E57" w14:textId="77777777" w:rsidR="007E0C17" w:rsidRDefault="007E0C17">
      <w:r>
        <w:separator/>
      </w:r>
    </w:p>
  </w:endnote>
  <w:endnote w:type="continuationSeparator" w:id="0">
    <w:p w14:paraId="505E5F4B" w14:textId="77777777" w:rsidR="007E0C17" w:rsidRDefault="007E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02043" w14:textId="77777777" w:rsidR="007E0C17" w:rsidRDefault="007E0C17">
      <w:r>
        <w:separator/>
      </w:r>
    </w:p>
  </w:footnote>
  <w:footnote w:type="continuationSeparator" w:id="0">
    <w:p w14:paraId="7858C46A" w14:textId="77777777" w:rsidR="007E0C17" w:rsidRDefault="007E0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3C0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B2C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FDA6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8BAD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A4C13"/>
    <w:multiLevelType w:val="hybridMultilevel"/>
    <w:tmpl w:val="784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27C47"/>
    <w:multiLevelType w:val="hybridMultilevel"/>
    <w:tmpl w:val="EDEADFAC"/>
    <w:lvl w:ilvl="0" w:tplc="35B49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A674E"/>
    <w:multiLevelType w:val="hybridMultilevel"/>
    <w:tmpl w:val="48962AEA"/>
    <w:lvl w:ilvl="0" w:tplc="3AC03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D3F8E"/>
    <w:multiLevelType w:val="hybridMultilevel"/>
    <w:tmpl w:val="EE442DF2"/>
    <w:lvl w:ilvl="0" w:tplc="EF78675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05ED5"/>
    <w:rsid w:val="00007308"/>
    <w:rsid w:val="00026CA7"/>
    <w:rsid w:val="0003210B"/>
    <w:rsid w:val="000856DE"/>
    <w:rsid w:val="0009214D"/>
    <w:rsid w:val="000A1FCF"/>
    <w:rsid w:val="000C458D"/>
    <w:rsid w:val="000C4BB4"/>
    <w:rsid w:val="000F532E"/>
    <w:rsid w:val="001132BC"/>
    <w:rsid w:val="001240C0"/>
    <w:rsid w:val="0012640A"/>
    <w:rsid w:val="00145EC7"/>
    <w:rsid w:val="001502A0"/>
    <w:rsid w:val="001617A1"/>
    <w:rsid w:val="00161B88"/>
    <w:rsid w:val="00171FB9"/>
    <w:rsid w:val="001967F1"/>
    <w:rsid w:val="001A4EDD"/>
    <w:rsid w:val="001B42C7"/>
    <w:rsid w:val="002143AA"/>
    <w:rsid w:val="00223450"/>
    <w:rsid w:val="002239DD"/>
    <w:rsid w:val="00242795"/>
    <w:rsid w:val="00246A49"/>
    <w:rsid w:val="00265464"/>
    <w:rsid w:val="00275B0F"/>
    <w:rsid w:val="00295B64"/>
    <w:rsid w:val="002E4238"/>
    <w:rsid w:val="002E6C35"/>
    <w:rsid w:val="002F1BF4"/>
    <w:rsid w:val="002F7853"/>
    <w:rsid w:val="003148EB"/>
    <w:rsid w:val="00325081"/>
    <w:rsid w:val="00374BC9"/>
    <w:rsid w:val="0038598E"/>
    <w:rsid w:val="003D71A1"/>
    <w:rsid w:val="003E3AF3"/>
    <w:rsid w:val="003E6B50"/>
    <w:rsid w:val="003F3FF5"/>
    <w:rsid w:val="003F6464"/>
    <w:rsid w:val="0041378D"/>
    <w:rsid w:val="00417C4C"/>
    <w:rsid w:val="00434BDB"/>
    <w:rsid w:val="00442200"/>
    <w:rsid w:val="00445302"/>
    <w:rsid w:val="00473433"/>
    <w:rsid w:val="0048583E"/>
    <w:rsid w:val="004A35B0"/>
    <w:rsid w:val="004B01D0"/>
    <w:rsid w:val="004E5C84"/>
    <w:rsid w:val="004F3045"/>
    <w:rsid w:val="00502F8F"/>
    <w:rsid w:val="00531064"/>
    <w:rsid w:val="00533BE8"/>
    <w:rsid w:val="005355D9"/>
    <w:rsid w:val="005648F6"/>
    <w:rsid w:val="00565B0D"/>
    <w:rsid w:val="00566ABB"/>
    <w:rsid w:val="005D4822"/>
    <w:rsid w:val="005E4181"/>
    <w:rsid w:val="0063013E"/>
    <w:rsid w:val="006E4A28"/>
    <w:rsid w:val="006F01FE"/>
    <w:rsid w:val="00712DCF"/>
    <w:rsid w:val="007436B6"/>
    <w:rsid w:val="00761B8A"/>
    <w:rsid w:val="007A7167"/>
    <w:rsid w:val="007D251C"/>
    <w:rsid w:val="007D5E5D"/>
    <w:rsid w:val="007E0C17"/>
    <w:rsid w:val="007E6A34"/>
    <w:rsid w:val="00845847"/>
    <w:rsid w:val="008A4FBA"/>
    <w:rsid w:val="008B6C8B"/>
    <w:rsid w:val="008B7019"/>
    <w:rsid w:val="008B7608"/>
    <w:rsid w:val="008D2D92"/>
    <w:rsid w:val="008D704B"/>
    <w:rsid w:val="008D7647"/>
    <w:rsid w:val="00902856"/>
    <w:rsid w:val="009448FE"/>
    <w:rsid w:val="00956772"/>
    <w:rsid w:val="009611C4"/>
    <w:rsid w:val="00972301"/>
    <w:rsid w:val="00976AA5"/>
    <w:rsid w:val="00A05E49"/>
    <w:rsid w:val="00A12A48"/>
    <w:rsid w:val="00A300AB"/>
    <w:rsid w:val="00A708BC"/>
    <w:rsid w:val="00A92C73"/>
    <w:rsid w:val="00AA48E9"/>
    <w:rsid w:val="00AD0355"/>
    <w:rsid w:val="00AD07D0"/>
    <w:rsid w:val="00AE247A"/>
    <w:rsid w:val="00AF52DF"/>
    <w:rsid w:val="00B06461"/>
    <w:rsid w:val="00B1068E"/>
    <w:rsid w:val="00B6619A"/>
    <w:rsid w:val="00B66A5C"/>
    <w:rsid w:val="00B84C0D"/>
    <w:rsid w:val="00B930E5"/>
    <w:rsid w:val="00BB39B1"/>
    <w:rsid w:val="00BE4CCB"/>
    <w:rsid w:val="00BF4984"/>
    <w:rsid w:val="00C06161"/>
    <w:rsid w:val="00C2433C"/>
    <w:rsid w:val="00C35A7A"/>
    <w:rsid w:val="00C43D1E"/>
    <w:rsid w:val="00C440C8"/>
    <w:rsid w:val="00C63EA4"/>
    <w:rsid w:val="00C9041B"/>
    <w:rsid w:val="00C92F3B"/>
    <w:rsid w:val="00CA515D"/>
    <w:rsid w:val="00CE60E0"/>
    <w:rsid w:val="00D0499E"/>
    <w:rsid w:val="00D26D59"/>
    <w:rsid w:val="00D33C03"/>
    <w:rsid w:val="00D81807"/>
    <w:rsid w:val="00D91755"/>
    <w:rsid w:val="00D959E7"/>
    <w:rsid w:val="00D969E3"/>
    <w:rsid w:val="00DD41EB"/>
    <w:rsid w:val="00DF12CB"/>
    <w:rsid w:val="00DF77CC"/>
    <w:rsid w:val="00E173F4"/>
    <w:rsid w:val="00E228AD"/>
    <w:rsid w:val="00E400C9"/>
    <w:rsid w:val="00E614CA"/>
    <w:rsid w:val="00E7416E"/>
    <w:rsid w:val="00E80EA6"/>
    <w:rsid w:val="00E83D75"/>
    <w:rsid w:val="00E924A8"/>
    <w:rsid w:val="00EA34AB"/>
    <w:rsid w:val="00ED680E"/>
    <w:rsid w:val="00EF144E"/>
    <w:rsid w:val="00F1088F"/>
    <w:rsid w:val="00F304C2"/>
    <w:rsid w:val="00F40D91"/>
    <w:rsid w:val="00F74361"/>
    <w:rsid w:val="00F853AE"/>
    <w:rsid w:val="00FB41FA"/>
    <w:rsid w:val="00FB7A8A"/>
    <w:rsid w:val="00FD155D"/>
    <w:rsid w:val="00F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3F37CE"/>
  <w15:docId w15:val="{AC89BCE6-6490-4358-88FC-7831D8AD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ED6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0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5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AE7957BD0E4DFA97D312B5B8BE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93937-8187-4424-A867-60FA9E7D945F}"/>
      </w:docPartPr>
      <w:docPartBody>
        <w:p w:rsidR="00D27999" w:rsidRDefault="000C47BE" w:rsidP="000C47BE">
          <w:pPr>
            <w:pStyle w:val="6FAE7957BD0E4DFA97D312B5B8BE4E1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7B"/>
    <w:rsid w:val="000C47BE"/>
    <w:rsid w:val="00162B0A"/>
    <w:rsid w:val="002D5468"/>
    <w:rsid w:val="00426F28"/>
    <w:rsid w:val="004B38D2"/>
    <w:rsid w:val="004C7918"/>
    <w:rsid w:val="007A30DC"/>
    <w:rsid w:val="007F0404"/>
    <w:rsid w:val="00A45F49"/>
    <w:rsid w:val="00BD5175"/>
    <w:rsid w:val="00D27999"/>
    <w:rsid w:val="00E72624"/>
    <w:rsid w:val="00FD22B5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F4B54126DE43C887E4B0B173677B6D">
    <w:name w:val="9EF4B54126DE43C887E4B0B173677B6D"/>
  </w:style>
  <w:style w:type="paragraph" w:customStyle="1" w:styleId="C9C65A5C110646C894F9DCA5471CC292">
    <w:name w:val="C9C65A5C110646C894F9DCA5471CC292"/>
  </w:style>
  <w:style w:type="paragraph" w:customStyle="1" w:styleId="51590FF362D1448EB75E82A1FE997DB5">
    <w:name w:val="51590FF362D1448EB75E82A1FE997DB5"/>
  </w:style>
  <w:style w:type="paragraph" w:customStyle="1" w:styleId="FCE62C453CBC4A63A985086934311C63">
    <w:name w:val="FCE62C453CBC4A63A985086934311C63"/>
  </w:style>
  <w:style w:type="paragraph" w:customStyle="1" w:styleId="98DCD1FE03994FEA9B32C26D88118072">
    <w:name w:val="98DCD1FE03994FEA9B32C26D8811807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9FF99324DB48118D8925A610FF2424">
    <w:name w:val="509FF99324DB48118D8925A610FF2424"/>
  </w:style>
  <w:style w:type="paragraph" w:customStyle="1" w:styleId="658DD4A9C4C24AD8910BF66DBBB2466F">
    <w:name w:val="658DD4A9C4C24AD8910BF66DBBB2466F"/>
  </w:style>
  <w:style w:type="paragraph" w:customStyle="1" w:styleId="EF70FBFD8A3E40E6A12789A9F61FC76F">
    <w:name w:val="EF70FBFD8A3E40E6A12789A9F61FC76F"/>
  </w:style>
  <w:style w:type="paragraph" w:customStyle="1" w:styleId="C1F24B8543194EE9A7BB3F52B62D0547">
    <w:name w:val="C1F24B8543194EE9A7BB3F52B62D0547"/>
  </w:style>
  <w:style w:type="paragraph" w:customStyle="1" w:styleId="866968D75B84445AAB2ED9D0B647B327">
    <w:name w:val="866968D75B84445AAB2ED9D0B647B327"/>
  </w:style>
  <w:style w:type="paragraph" w:customStyle="1" w:styleId="46861A5955AD46B3B659B5969DA8B3B1">
    <w:name w:val="46861A5955AD46B3B659B5969DA8B3B1"/>
  </w:style>
  <w:style w:type="paragraph" w:customStyle="1" w:styleId="DF93FB8F2C8A49F69C9B877E4BEBAB8E">
    <w:name w:val="DF93FB8F2C8A49F69C9B877E4BEBAB8E"/>
  </w:style>
  <w:style w:type="paragraph" w:customStyle="1" w:styleId="DE924B49B2CB4BFA88033F4D8A7405FE">
    <w:name w:val="DE924B49B2CB4BFA88033F4D8A7405FE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7BB6EED7B0184CDA9BD71DB623D94F07">
    <w:name w:val="7BB6EED7B0184CDA9BD71DB623D94F07"/>
  </w:style>
  <w:style w:type="paragraph" w:customStyle="1" w:styleId="B1FA9B613A674FC1BD18332AE8699108">
    <w:name w:val="B1FA9B613A674FC1BD18332AE8699108"/>
  </w:style>
  <w:style w:type="paragraph" w:customStyle="1" w:styleId="76326D85C5ED4A3B88E367CC5B98EC10">
    <w:name w:val="76326D85C5ED4A3B88E367CC5B98EC10"/>
  </w:style>
  <w:style w:type="paragraph" w:customStyle="1" w:styleId="2B1595E711F24A5E92C8E4B6BB5B263E">
    <w:name w:val="2B1595E711F24A5E92C8E4B6BB5B263E"/>
  </w:style>
  <w:style w:type="paragraph" w:customStyle="1" w:styleId="0FCE7B95818B42FFACF33CE35EF08840">
    <w:name w:val="0FCE7B95818B42FFACF33CE35EF08840"/>
  </w:style>
  <w:style w:type="paragraph" w:customStyle="1" w:styleId="2CC1F4036E0949A9B7A493BD96EC1DAD">
    <w:name w:val="2CC1F4036E0949A9B7A493BD96EC1DAD"/>
  </w:style>
  <w:style w:type="paragraph" w:customStyle="1" w:styleId="15CAAD6C0A714DD9B8C730C609714E62">
    <w:name w:val="15CAAD6C0A714DD9B8C730C609714E62"/>
  </w:style>
  <w:style w:type="paragraph" w:customStyle="1" w:styleId="B7CB84AEF73440C5B0BFC43559F67CCC">
    <w:name w:val="B7CB84AEF73440C5B0BFC43559F67CCC"/>
  </w:style>
  <w:style w:type="paragraph" w:customStyle="1" w:styleId="2DE3ADE5D89F426587076D229AB8962B">
    <w:name w:val="2DE3ADE5D89F426587076D229AB8962B"/>
  </w:style>
  <w:style w:type="paragraph" w:customStyle="1" w:styleId="3E5F8BE5A2C74136A489BD7C83B5C953">
    <w:name w:val="3E5F8BE5A2C74136A489BD7C83B5C953"/>
  </w:style>
  <w:style w:type="paragraph" w:customStyle="1" w:styleId="98EB56EEAA4C405787911CBE121C804B">
    <w:name w:val="98EB56EEAA4C405787911CBE121C804B"/>
  </w:style>
  <w:style w:type="paragraph" w:customStyle="1" w:styleId="F1173B74CB0D413E909C5741D7D690DB">
    <w:name w:val="F1173B74CB0D413E909C5741D7D690DB"/>
  </w:style>
  <w:style w:type="paragraph" w:customStyle="1" w:styleId="181F590DB4E04AAB9C3A766DC41FCBEB">
    <w:name w:val="181F590DB4E04AAB9C3A766DC41FCBEB"/>
  </w:style>
  <w:style w:type="paragraph" w:customStyle="1" w:styleId="4A489AD3A52245C7AFFFC6015CFA181C">
    <w:name w:val="4A489AD3A52245C7AFFFC6015CFA181C"/>
  </w:style>
  <w:style w:type="paragraph" w:customStyle="1" w:styleId="A5F5B3E59F0C4C5D9834966194A13020">
    <w:name w:val="A5F5B3E59F0C4C5D9834966194A13020"/>
  </w:style>
  <w:style w:type="paragraph" w:customStyle="1" w:styleId="094F43F6EEAE421381D4404C1E6899AD">
    <w:name w:val="094F43F6EEAE421381D4404C1E6899AD"/>
  </w:style>
  <w:style w:type="paragraph" w:customStyle="1" w:styleId="B4B4BD988AE44F7D9854D49C39DABF36">
    <w:name w:val="B4B4BD988AE44F7D9854D49C39DABF36"/>
  </w:style>
  <w:style w:type="paragraph" w:customStyle="1" w:styleId="E12EE32D5B1543AFA39A40CF0C252500">
    <w:name w:val="E12EE32D5B1543AFA39A40CF0C252500"/>
  </w:style>
  <w:style w:type="paragraph" w:customStyle="1" w:styleId="AB659B66C2474EFB9F6C34D061FD8CDB">
    <w:name w:val="AB659B66C2474EFB9F6C34D061FD8CDB"/>
    <w:rsid w:val="00FE107B"/>
  </w:style>
  <w:style w:type="paragraph" w:customStyle="1" w:styleId="098FC88E44F24CBB8A39FEC3B31A9D07">
    <w:name w:val="098FC88E44F24CBB8A39FEC3B31A9D07"/>
    <w:rsid w:val="00FE107B"/>
  </w:style>
  <w:style w:type="paragraph" w:customStyle="1" w:styleId="A59F48A390A9466D877B7C0024B6EE11">
    <w:name w:val="A59F48A390A9466D877B7C0024B6EE11"/>
    <w:rsid w:val="00FE107B"/>
  </w:style>
  <w:style w:type="paragraph" w:customStyle="1" w:styleId="641F4B3407E84C869FB643B33D748B58">
    <w:name w:val="641F4B3407E84C869FB643B33D748B58"/>
    <w:rsid w:val="00FE107B"/>
  </w:style>
  <w:style w:type="paragraph" w:customStyle="1" w:styleId="C93B3FA8314D4DAB80D3258AA58B8EC5">
    <w:name w:val="C93B3FA8314D4DAB80D3258AA58B8EC5"/>
    <w:rsid w:val="00FE107B"/>
  </w:style>
  <w:style w:type="paragraph" w:customStyle="1" w:styleId="C92C90F749F34E13A598052FA7293909">
    <w:name w:val="C92C90F749F34E13A598052FA7293909"/>
    <w:rsid w:val="00FE107B"/>
  </w:style>
  <w:style w:type="paragraph" w:customStyle="1" w:styleId="935BA7B77B1A4755A56C29999A562C6E">
    <w:name w:val="935BA7B77B1A4755A56C29999A562C6E"/>
    <w:rsid w:val="00FE107B"/>
  </w:style>
  <w:style w:type="paragraph" w:customStyle="1" w:styleId="014EA225A4674755975B6C73E5B670D8">
    <w:name w:val="014EA225A4674755975B6C73E5B670D8"/>
    <w:rsid w:val="00FE107B"/>
  </w:style>
  <w:style w:type="paragraph" w:customStyle="1" w:styleId="1C63F15AA1604DC581AD364C36E7063B">
    <w:name w:val="1C63F15AA1604DC581AD364C36E7063B"/>
    <w:rsid w:val="00FE107B"/>
  </w:style>
  <w:style w:type="paragraph" w:customStyle="1" w:styleId="73CB67EB37D04C5DB40D58E1C7F2898F">
    <w:name w:val="73CB67EB37D04C5DB40D58E1C7F2898F"/>
    <w:rsid w:val="00FE107B"/>
  </w:style>
  <w:style w:type="paragraph" w:customStyle="1" w:styleId="CA6135315BDA4BB181C0A6402EA4C5BF">
    <w:name w:val="CA6135315BDA4BB181C0A6402EA4C5BF"/>
    <w:rsid w:val="00FE107B"/>
  </w:style>
  <w:style w:type="paragraph" w:customStyle="1" w:styleId="410724F4C58D4421A3D9AB5B7BC44F09">
    <w:name w:val="410724F4C58D4421A3D9AB5B7BC44F09"/>
    <w:rsid w:val="00FE107B"/>
  </w:style>
  <w:style w:type="paragraph" w:customStyle="1" w:styleId="3BB53183765D44328332398370B1640F">
    <w:name w:val="3BB53183765D44328332398370B1640F"/>
    <w:rsid w:val="00FE107B"/>
  </w:style>
  <w:style w:type="paragraph" w:customStyle="1" w:styleId="7C72D03A972F4A36A68DF68D204570B5">
    <w:name w:val="7C72D03A972F4A36A68DF68D204570B5"/>
    <w:rsid w:val="00FE107B"/>
  </w:style>
  <w:style w:type="paragraph" w:customStyle="1" w:styleId="8085B1917A6048C7B1ADE64D62352611">
    <w:name w:val="8085B1917A6048C7B1ADE64D62352611"/>
    <w:rsid w:val="00FE107B"/>
  </w:style>
  <w:style w:type="paragraph" w:customStyle="1" w:styleId="C08EF7CF083842AF927F7F2AC892379B">
    <w:name w:val="C08EF7CF083842AF927F7F2AC892379B"/>
    <w:rsid w:val="00FE107B"/>
  </w:style>
  <w:style w:type="paragraph" w:customStyle="1" w:styleId="B1BC4FB629304C22ABEC75FB15E7DCFB">
    <w:name w:val="B1BC4FB629304C22ABEC75FB15E7DCFB"/>
    <w:rsid w:val="00FE107B"/>
  </w:style>
  <w:style w:type="paragraph" w:customStyle="1" w:styleId="D7BAA7396E034277A5E8EED9ACC74B64">
    <w:name w:val="D7BAA7396E034277A5E8EED9ACC74B64"/>
    <w:rsid w:val="00FE107B"/>
  </w:style>
  <w:style w:type="paragraph" w:customStyle="1" w:styleId="B1D9CF81C49D438D841652173DC2DFA0">
    <w:name w:val="B1D9CF81C49D438D841652173DC2DFA0"/>
    <w:rsid w:val="00FE107B"/>
  </w:style>
  <w:style w:type="paragraph" w:customStyle="1" w:styleId="6FAE7957BD0E4DFA97D312B5B8BE4E1A">
    <w:name w:val="6FAE7957BD0E4DFA97D312B5B8BE4E1A"/>
    <w:rsid w:val="000C4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81E70-B456-42A6-B633-C04E36FD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262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Brandon lacquement</dc:creator>
  <cp:keywords/>
  <cp:lastModifiedBy>Brandon Lacquement</cp:lastModifiedBy>
  <cp:revision>97</cp:revision>
  <cp:lastPrinted>2015-03-20T05:42:00Z</cp:lastPrinted>
  <dcterms:created xsi:type="dcterms:W3CDTF">2015-03-17T21:21:00Z</dcterms:created>
  <dcterms:modified xsi:type="dcterms:W3CDTF">2015-03-24T21:27:00Z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