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1"/>
        <w:gridCol w:w="4742"/>
      </w:tblGrid>
      <w:tr w:rsidR="008E456A" w14:paraId="4101A02A" w14:textId="77777777" w:rsidTr="008E456A">
        <w:trPr>
          <w:trHeight w:val="686"/>
        </w:trPr>
        <w:tc>
          <w:tcPr>
            <w:tcW w:w="9483" w:type="dxa"/>
            <w:gridSpan w:val="2"/>
          </w:tcPr>
          <w:p w14:paraId="6148CD87" w14:textId="3659ECF4" w:rsidR="008E456A" w:rsidRPr="002B7AC4" w:rsidRDefault="008E456A" w:rsidP="008E456A">
            <w:pPr>
              <w:jc w:val="center"/>
              <w:rPr>
                <w:sz w:val="48"/>
                <w:szCs w:val="48"/>
              </w:rPr>
            </w:pPr>
            <w:r w:rsidRPr="002B7AC4">
              <w:rPr>
                <w:color w:val="C00000"/>
                <w:sz w:val="48"/>
                <w:szCs w:val="48"/>
              </w:rPr>
              <w:t>PEAS</w:t>
            </w:r>
          </w:p>
        </w:tc>
      </w:tr>
      <w:tr w:rsidR="008E456A" w14:paraId="00100292" w14:textId="77777777" w:rsidTr="008E456A">
        <w:trPr>
          <w:trHeight w:val="686"/>
        </w:trPr>
        <w:tc>
          <w:tcPr>
            <w:tcW w:w="4741" w:type="dxa"/>
          </w:tcPr>
          <w:p w14:paraId="4EA6984D" w14:textId="77777777" w:rsidR="008E456A" w:rsidRPr="002B7AC4" w:rsidRDefault="002B7AC4" w:rsidP="002B7AC4">
            <w:pPr>
              <w:rPr>
                <w:sz w:val="32"/>
                <w:szCs w:val="32"/>
              </w:rPr>
            </w:pPr>
            <w:r w:rsidRPr="002B7AC4">
              <w:rPr>
                <w:sz w:val="32"/>
                <w:szCs w:val="32"/>
              </w:rPr>
              <w:t>Performance</w:t>
            </w:r>
          </w:p>
          <w:p w14:paraId="766A4937" w14:textId="15FAB962" w:rsidR="002B7AC4" w:rsidRPr="002B7AC4" w:rsidRDefault="002B7AC4" w:rsidP="002B7AC4">
            <w:pPr>
              <w:rPr>
                <w:sz w:val="32"/>
                <w:szCs w:val="32"/>
              </w:rPr>
            </w:pPr>
          </w:p>
        </w:tc>
        <w:tc>
          <w:tcPr>
            <w:tcW w:w="4741" w:type="dxa"/>
          </w:tcPr>
          <w:p w14:paraId="6687BAA4" w14:textId="0E2D0F60" w:rsidR="008E456A" w:rsidRPr="003910A1" w:rsidRDefault="00F97078">
            <w:pPr>
              <w:rPr>
                <w:sz w:val="32"/>
                <w:szCs w:val="32"/>
              </w:rPr>
            </w:pPr>
            <w:r w:rsidRPr="003910A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The comfortable trip, Safety, Maximum Distance</w:t>
            </w:r>
          </w:p>
        </w:tc>
      </w:tr>
      <w:tr w:rsidR="008E456A" w14:paraId="69BF06DC" w14:textId="77777777" w:rsidTr="002B7AC4">
        <w:trPr>
          <w:trHeight w:val="575"/>
        </w:trPr>
        <w:tc>
          <w:tcPr>
            <w:tcW w:w="4741" w:type="dxa"/>
          </w:tcPr>
          <w:p w14:paraId="1E61972C" w14:textId="0CF80814" w:rsidR="008E456A" w:rsidRPr="002B7AC4" w:rsidRDefault="002B7AC4">
            <w:pPr>
              <w:rPr>
                <w:sz w:val="32"/>
                <w:szCs w:val="32"/>
              </w:rPr>
            </w:pPr>
            <w:r w:rsidRPr="002B7AC4">
              <w:rPr>
                <w:sz w:val="32"/>
                <w:szCs w:val="32"/>
              </w:rPr>
              <w:t>Environment</w:t>
            </w:r>
          </w:p>
          <w:p w14:paraId="013F381E" w14:textId="5CB81DF1" w:rsidR="008E456A" w:rsidRPr="002B7AC4" w:rsidRDefault="008E456A">
            <w:pPr>
              <w:rPr>
                <w:sz w:val="32"/>
                <w:szCs w:val="32"/>
              </w:rPr>
            </w:pPr>
          </w:p>
        </w:tc>
        <w:tc>
          <w:tcPr>
            <w:tcW w:w="4741" w:type="dxa"/>
          </w:tcPr>
          <w:p w14:paraId="7158764B" w14:textId="4399BB2D" w:rsidR="008E456A" w:rsidRPr="003910A1" w:rsidRDefault="00F97078">
            <w:pPr>
              <w:rPr>
                <w:sz w:val="32"/>
                <w:szCs w:val="32"/>
              </w:rPr>
            </w:pPr>
            <w:r w:rsidRPr="003910A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Roads, Traffic, Vehicles</w:t>
            </w:r>
          </w:p>
        </w:tc>
      </w:tr>
      <w:tr w:rsidR="008E456A" w14:paraId="4A55A564" w14:textId="77777777" w:rsidTr="008E456A">
        <w:trPr>
          <w:trHeight w:val="686"/>
        </w:trPr>
        <w:tc>
          <w:tcPr>
            <w:tcW w:w="4741" w:type="dxa"/>
          </w:tcPr>
          <w:p w14:paraId="60770C7F" w14:textId="2D153139" w:rsidR="008E456A" w:rsidRPr="002B7AC4" w:rsidRDefault="002B7AC4">
            <w:pPr>
              <w:rPr>
                <w:sz w:val="32"/>
                <w:szCs w:val="32"/>
              </w:rPr>
            </w:pPr>
            <w:r w:rsidRPr="002B7AC4">
              <w:rPr>
                <w:sz w:val="32"/>
                <w:szCs w:val="32"/>
              </w:rPr>
              <w:t>Actuator</w:t>
            </w:r>
          </w:p>
        </w:tc>
        <w:tc>
          <w:tcPr>
            <w:tcW w:w="4741" w:type="dxa"/>
          </w:tcPr>
          <w:p w14:paraId="52275787" w14:textId="06411F13" w:rsidR="008E456A" w:rsidRPr="00F97078" w:rsidRDefault="00F97078" w:rsidP="00F97078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Steering wheel, Accelerator, Brake, Mirror</w:t>
            </w:r>
          </w:p>
        </w:tc>
      </w:tr>
      <w:tr w:rsidR="008E456A" w14:paraId="7CCC5EA0" w14:textId="77777777" w:rsidTr="008E456A">
        <w:trPr>
          <w:trHeight w:val="602"/>
        </w:trPr>
        <w:tc>
          <w:tcPr>
            <w:tcW w:w="4741" w:type="dxa"/>
          </w:tcPr>
          <w:p w14:paraId="52B6D4E1" w14:textId="246132C0" w:rsidR="008E456A" w:rsidRPr="002B7AC4" w:rsidRDefault="002B7AC4">
            <w:pPr>
              <w:rPr>
                <w:sz w:val="32"/>
                <w:szCs w:val="32"/>
              </w:rPr>
            </w:pPr>
            <w:r w:rsidRPr="002B7AC4">
              <w:rPr>
                <w:sz w:val="32"/>
                <w:szCs w:val="32"/>
              </w:rPr>
              <w:t>Sensor</w:t>
            </w:r>
          </w:p>
        </w:tc>
        <w:tc>
          <w:tcPr>
            <w:tcW w:w="474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9"/>
            </w:tblGrid>
            <w:tr w:rsidR="00F97078" w:rsidRPr="00F97078" w14:paraId="203D555B" w14:textId="77777777" w:rsidTr="00F9707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C241B6F" w14:textId="77777777" w:rsidR="00F97078" w:rsidRPr="00F97078" w:rsidRDefault="00F97078" w:rsidP="00F970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F97078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Camera, GPS, Odometer</w:t>
                  </w:r>
                </w:p>
              </w:tc>
            </w:tr>
            <w:tr w:rsidR="00F97078" w:rsidRPr="00F97078" w14:paraId="6230D3FB" w14:textId="77777777" w:rsidTr="00F97078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6C004A57" w14:textId="77777777" w:rsidR="00F97078" w:rsidRPr="00F97078" w:rsidRDefault="00F97078" w:rsidP="00F970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</w:p>
              </w:tc>
            </w:tr>
          </w:tbl>
          <w:p w14:paraId="4B1196A0" w14:textId="77777777" w:rsidR="008E456A" w:rsidRPr="002B7AC4" w:rsidRDefault="008E456A">
            <w:pPr>
              <w:rPr>
                <w:sz w:val="32"/>
                <w:szCs w:val="32"/>
              </w:rPr>
            </w:pPr>
          </w:p>
        </w:tc>
      </w:tr>
    </w:tbl>
    <w:p w14:paraId="386659C8" w14:textId="06EAC36F" w:rsidR="003E3196" w:rsidRDefault="00000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746"/>
      </w:tblGrid>
      <w:tr w:rsidR="003910A1" w14:paraId="23389F41" w14:textId="77777777" w:rsidTr="00CA4C7D">
        <w:trPr>
          <w:trHeight w:val="680"/>
        </w:trPr>
        <w:tc>
          <w:tcPr>
            <w:tcW w:w="9492" w:type="dxa"/>
            <w:gridSpan w:val="2"/>
          </w:tcPr>
          <w:p w14:paraId="4FE870B5" w14:textId="7BB85942" w:rsidR="003910A1" w:rsidRPr="002B00B6" w:rsidRDefault="002B00B6" w:rsidP="002B00B6">
            <w:pPr>
              <w:jc w:val="center"/>
              <w:rPr>
                <w:color w:val="C00000"/>
                <w:sz w:val="48"/>
                <w:szCs w:val="48"/>
              </w:rPr>
            </w:pPr>
            <w:r>
              <w:rPr>
                <w:color w:val="C00000"/>
                <w:sz w:val="48"/>
                <w:szCs w:val="48"/>
              </w:rPr>
              <w:t>ODESA</w:t>
            </w:r>
          </w:p>
        </w:tc>
      </w:tr>
      <w:tr w:rsidR="003910A1" w14:paraId="11F80616" w14:textId="77777777" w:rsidTr="003910A1">
        <w:trPr>
          <w:trHeight w:val="680"/>
        </w:trPr>
        <w:tc>
          <w:tcPr>
            <w:tcW w:w="4746" w:type="dxa"/>
          </w:tcPr>
          <w:p w14:paraId="5728F1A7" w14:textId="2C575898" w:rsidR="003910A1" w:rsidRPr="002B00B6" w:rsidRDefault="002B00B6">
            <w:pPr>
              <w:rPr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Observability</w:t>
            </w:r>
          </w:p>
        </w:tc>
        <w:tc>
          <w:tcPr>
            <w:tcW w:w="4746" w:type="dxa"/>
          </w:tcPr>
          <w:p w14:paraId="58CB7FF0" w14:textId="36B8DF00" w:rsidR="003910A1" w:rsidRPr="002B00B6" w:rsidRDefault="002B00B6">
            <w:pPr>
              <w:rPr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Partial</w:t>
            </w:r>
          </w:p>
        </w:tc>
      </w:tr>
      <w:tr w:rsidR="003910A1" w14:paraId="7746F8C0" w14:textId="77777777" w:rsidTr="003910A1">
        <w:trPr>
          <w:trHeight w:val="703"/>
        </w:trPr>
        <w:tc>
          <w:tcPr>
            <w:tcW w:w="4746" w:type="dxa"/>
          </w:tcPr>
          <w:p w14:paraId="730E430B" w14:textId="7F80D69D" w:rsidR="003910A1" w:rsidRPr="002B00B6" w:rsidRDefault="002B00B6">
            <w:pPr>
              <w:rPr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Deterministic</w:t>
            </w:r>
          </w:p>
        </w:tc>
        <w:tc>
          <w:tcPr>
            <w:tcW w:w="4746" w:type="dxa"/>
          </w:tcPr>
          <w:p w14:paraId="052F0106" w14:textId="4EC5AEAA" w:rsidR="003910A1" w:rsidRPr="002B00B6" w:rsidRDefault="002B00B6">
            <w:pPr>
              <w:rPr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Stochastic</w:t>
            </w:r>
          </w:p>
        </w:tc>
      </w:tr>
      <w:tr w:rsidR="003910A1" w14:paraId="2419D261" w14:textId="77777777" w:rsidTr="003910A1">
        <w:trPr>
          <w:trHeight w:val="680"/>
        </w:trPr>
        <w:tc>
          <w:tcPr>
            <w:tcW w:w="4746" w:type="dxa"/>
          </w:tcPr>
          <w:p w14:paraId="78C1D914" w14:textId="61BAF191" w:rsidR="003910A1" w:rsidRPr="002B00B6" w:rsidRDefault="00395390">
            <w:pPr>
              <w:rPr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Episode</w:t>
            </w:r>
          </w:p>
        </w:tc>
        <w:tc>
          <w:tcPr>
            <w:tcW w:w="4746" w:type="dxa"/>
          </w:tcPr>
          <w:p w14:paraId="3FB1D3DE" w14:textId="6A5D72BE" w:rsidR="003910A1" w:rsidRPr="002B00B6" w:rsidRDefault="00395390">
            <w:pPr>
              <w:rPr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Sequential</w:t>
            </w:r>
          </w:p>
        </w:tc>
      </w:tr>
      <w:tr w:rsidR="003910A1" w14:paraId="0644A1EC" w14:textId="77777777" w:rsidTr="003910A1">
        <w:trPr>
          <w:trHeight w:val="680"/>
        </w:trPr>
        <w:tc>
          <w:tcPr>
            <w:tcW w:w="4746" w:type="dxa"/>
          </w:tcPr>
          <w:p w14:paraId="0DA887D7" w14:textId="3E12AB50" w:rsidR="003910A1" w:rsidRPr="002B00B6" w:rsidRDefault="00395390">
            <w:pPr>
              <w:rPr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Static</w:t>
            </w:r>
          </w:p>
        </w:tc>
        <w:tc>
          <w:tcPr>
            <w:tcW w:w="4746" w:type="dxa"/>
          </w:tcPr>
          <w:p w14:paraId="15700A37" w14:textId="79ACCF34" w:rsidR="003910A1" w:rsidRPr="002B00B6" w:rsidRDefault="00395390">
            <w:pPr>
              <w:rPr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Dynamic</w:t>
            </w:r>
          </w:p>
        </w:tc>
      </w:tr>
      <w:tr w:rsidR="003910A1" w14:paraId="0AAEFC06" w14:textId="77777777" w:rsidTr="003910A1">
        <w:trPr>
          <w:trHeight w:val="680"/>
        </w:trPr>
        <w:tc>
          <w:tcPr>
            <w:tcW w:w="4746" w:type="dxa"/>
          </w:tcPr>
          <w:p w14:paraId="12048838" w14:textId="0023BE2C" w:rsidR="003910A1" w:rsidRPr="002B00B6" w:rsidRDefault="00395390">
            <w:pPr>
              <w:rPr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gent</w:t>
            </w:r>
          </w:p>
        </w:tc>
        <w:tc>
          <w:tcPr>
            <w:tcW w:w="4746" w:type="dxa"/>
          </w:tcPr>
          <w:p w14:paraId="52EA89A2" w14:textId="045260E2" w:rsidR="003910A1" w:rsidRPr="002B00B6" w:rsidRDefault="00395390">
            <w:pPr>
              <w:rPr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Multi-agent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 </w:t>
            </w:r>
          </w:p>
        </w:tc>
      </w:tr>
    </w:tbl>
    <w:p w14:paraId="7758277A" w14:textId="52660AB0" w:rsidR="00F97078" w:rsidRDefault="00F97078"/>
    <w:p w14:paraId="2FB4F088" w14:textId="699D7929" w:rsidR="00395390" w:rsidRPr="000007D1" w:rsidRDefault="000007D1">
      <w:pPr>
        <w:rPr>
          <w:sz w:val="48"/>
          <w:szCs w:val="48"/>
        </w:rPr>
      </w:pPr>
      <w:r w:rsidRPr="000007D1">
        <w:rPr>
          <w:color w:val="C00000"/>
          <w:sz w:val="48"/>
          <w:szCs w:val="48"/>
        </w:rPr>
        <w:t xml:space="preserve">Agent-type: </w:t>
      </w:r>
      <w:r>
        <w:rPr>
          <w:sz w:val="48"/>
          <w:szCs w:val="48"/>
        </w:rPr>
        <w:t>learning agent</w:t>
      </w:r>
    </w:p>
    <w:p w14:paraId="7B8EB4AA" w14:textId="77777777" w:rsidR="00F97078" w:rsidRDefault="00F97078"/>
    <w:sectPr w:rsidR="00F9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456A"/>
    <w:rsid w:val="000007D1"/>
    <w:rsid w:val="002B00B6"/>
    <w:rsid w:val="002B7AC4"/>
    <w:rsid w:val="003910A1"/>
    <w:rsid w:val="00395390"/>
    <w:rsid w:val="004A44C8"/>
    <w:rsid w:val="0074723E"/>
    <w:rsid w:val="008E456A"/>
    <w:rsid w:val="00BC40EC"/>
    <w:rsid w:val="00DA7519"/>
    <w:rsid w:val="00F9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6957"/>
  <w15:chartTrackingRefBased/>
  <w15:docId w15:val="{EB007531-DDD6-4841-B6F9-C1DA502B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4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 AbdElkader</dc:creator>
  <cp:keywords/>
  <dc:description/>
  <cp:lastModifiedBy>Ahmed Mohammed AbdElkader</cp:lastModifiedBy>
  <cp:revision>1</cp:revision>
  <dcterms:created xsi:type="dcterms:W3CDTF">2022-03-19T18:29:00Z</dcterms:created>
  <dcterms:modified xsi:type="dcterms:W3CDTF">2022-03-19T19:09:00Z</dcterms:modified>
</cp:coreProperties>
</file>