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01E61" w14:textId="77777777" w:rsidR="00045AA2" w:rsidRPr="000658CB" w:rsidRDefault="00045AA2" w:rsidP="00045AA2">
      <w:pPr>
        <w:jc w:val="center"/>
        <w:rPr>
          <w:rFonts w:ascii="Times New Roman" w:eastAsia="Times New Roman" w:hAnsi="Times New Roman" w:cs="Times New Roman"/>
          <w:bCs/>
          <w:sz w:val="28"/>
          <w:szCs w:val="16"/>
        </w:rPr>
      </w:pPr>
      <w:bookmarkStart w:id="0" w:name="_Hlk198742829"/>
      <w:bookmarkStart w:id="1" w:name="_Hlk201513964"/>
      <w:r w:rsidRPr="000658CB">
        <w:rPr>
          <w:rFonts w:ascii="Times New Roman" w:eastAsia="Times New Roman" w:hAnsi="Times New Roman" w:cs="Times New Roman"/>
          <w:bCs/>
          <w:sz w:val="28"/>
          <w:szCs w:val="16"/>
        </w:rPr>
        <w:t>République Islamique de Mauritanie</w:t>
      </w:r>
    </w:p>
    <w:p w14:paraId="31B71CEC" w14:textId="77777777" w:rsidR="00045AA2" w:rsidRPr="000658CB" w:rsidRDefault="00045AA2" w:rsidP="00045AA2">
      <w:pPr>
        <w:jc w:val="center"/>
        <w:rPr>
          <w:sz w:val="16"/>
          <w:szCs w:val="16"/>
        </w:rPr>
      </w:pPr>
      <w:r w:rsidRPr="000658CB">
        <w:rPr>
          <w:rFonts w:ascii="Times New Roman" w:eastAsia="Times New Roman" w:hAnsi="Times New Roman" w:cs="Times New Roman"/>
          <w:b/>
          <w:sz w:val="20"/>
          <w:szCs w:val="16"/>
        </w:rPr>
        <w:t xml:space="preserve">Honneur </w:t>
      </w:r>
      <w:r w:rsidRPr="000658CB">
        <w:rPr>
          <w:rFonts w:ascii="Times New Roman" w:eastAsia="Times New Roman" w:hAnsi="Times New Roman" w:cs="Times New Roman"/>
          <w:b/>
          <w:sz w:val="20"/>
          <w:szCs w:val="16"/>
        </w:rPr>
        <w:softHyphen/>
        <w:t>– Fraternité – justice</w:t>
      </w:r>
    </w:p>
    <w:p w14:paraId="08CEA442" w14:textId="3223961A" w:rsidR="004D3C8E" w:rsidRPr="000658CB" w:rsidRDefault="00045AA2" w:rsidP="00045AA2">
      <w:pPr>
        <w:jc w:val="center"/>
        <w:rPr>
          <w:sz w:val="18"/>
          <w:szCs w:val="18"/>
        </w:rPr>
      </w:pPr>
      <w:r w:rsidRPr="000658CB">
        <w:rPr>
          <w:rFonts w:ascii="Times New Roman" w:eastAsia="Times New Roman" w:hAnsi="Times New Roman" w:cs="Times New Roman"/>
          <w:b/>
          <w:szCs w:val="18"/>
        </w:rPr>
        <w:t>*****************</w:t>
      </w:r>
    </w:p>
    <w:p w14:paraId="24E1525B" w14:textId="683CD697" w:rsidR="004D3C8E" w:rsidRDefault="00F61F23" w:rsidP="004D3C8E">
      <w:r w:rsidRPr="00ED6D52">
        <w:rPr>
          <w:noProof/>
          <w:sz w:val="24"/>
          <w:szCs w:val="24"/>
          <w:lang w:val="en-CA"/>
        </w:rPr>
        <w:drawing>
          <wp:anchor distT="0" distB="0" distL="114300" distR="114300" simplePos="0" relativeHeight="251680768" behindDoc="1" locked="0" layoutInCell="1" allowOverlap="1" wp14:anchorId="69559FDF" wp14:editId="27B9DD83">
            <wp:simplePos x="0" y="0"/>
            <wp:positionH relativeFrom="column">
              <wp:posOffset>2407285</wp:posOffset>
            </wp:positionH>
            <wp:positionV relativeFrom="paragraph">
              <wp:posOffset>3810</wp:posOffset>
            </wp:positionV>
            <wp:extent cx="853440" cy="853440"/>
            <wp:effectExtent l="0" t="0" r="3810" b="381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ic:cNvPicPr/>
                  </pic:nvPicPr>
                  <pic:blipFill>
                    <a:blip r:embed="rId9">
                      <a:extLst>
                        <a:ext uri="{28A0092B-C50C-407E-A947-70E740481C1C}">
                          <a14:useLocalDpi xmlns:a14="http://schemas.microsoft.com/office/drawing/2010/main" val="0"/>
                        </a:ext>
                      </a:extLst>
                    </a:blip>
                    <a:stretch>
                      <a:fillRect/>
                    </a:stretch>
                  </pic:blipFill>
                  <pic:spPr>
                    <a:xfrm>
                      <a:off x="0" y="0"/>
                      <a:ext cx="853440" cy="853440"/>
                    </a:xfrm>
                    <a:prstGeom prst="rect">
                      <a:avLst/>
                    </a:prstGeom>
                  </pic:spPr>
                </pic:pic>
              </a:graphicData>
            </a:graphic>
          </wp:anchor>
        </w:drawing>
      </w:r>
    </w:p>
    <w:p w14:paraId="591237A1" w14:textId="4B4319AD" w:rsidR="004D3C8E" w:rsidRDefault="004D3C8E" w:rsidP="004D3C8E"/>
    <w:p w14:paraId="5E46A16C" w14:textId="76405012" w:rsidR="00BF0674" w:rsidRDefault="00BF0674" w:rsidP="004D3C8E">
      <w:r>
        <w:t xml:space="preserve">                                                                                                       </w:t>
      </w:r>
    </w:p>
    <w:p w14:paraId="3D2BE58A" w14:textId="0AC3A0A7" w:rsidR="00F61F23" w:rsidRPr="00F2432B" w:rsidRDefault="00F61F23" w:rsidP="00F61F23">
      <w:pPr>
        <w:jc w:val="center"/>
        <w:rPr>
          <w:rFonts w:asciiTheme="majorBidi" w:hAnsiTheme="majorBidi" w:cstheme="majorBidi"/>
          <w:bCs/>
          <w:sz w:val="24"/>
          <w:szCs w:val="24"/>
        </w:rPr>
      </w:pPr>
      <w:r w:rsidRPr="00F2432B">
        <w:rPr>
          <w:rFonts w:asciiTheme="majorBidi" w:hAnsiTheme="majorBidi" w:cstheme="majorBidi"/>
          <w:bCs/>
          <w:sz w:val="24"/>
          <w:szCs w:val="24"/>
        </w:rPr>
        <w:t xml:space="preserve">Département de Math – Info </w:t>
      </w:r>
    </w:p>
    <w:p w14:paraId="68F867E3" w14:textId="36C4F65C" w:rsidR="00F61F23" w:rsidRPr="00F2432B" w:rsidRDefault="00F61F23" w:rsidP="00F61F23">
      <w:pPr>
        <w:jc w:val="center"/>
        <w:rPr>
          <w:rFonts w:asciiTheme="majorBidi" w:hAnsiTheme="majorBidi" w:cstheme="majorBidi"/>
          <w:bCs/>
          <w:sz w:val="24"/>
          <w:szCs w:val="24"/>
        </w:rPr>
      </w:pPr>
      <w:r w:rsidRPr="00F2432B">
        <w:rPr>
          <w:rFonts w:asciiTheme="majorBidi" w:hAnsiTheme="majorBidi" w:cstheme="majorBidi"/>
          <w:bCs/>
          <w:sz w:val="24"/>
          <w:szCs w:val="24"/>
        </w:rPr>
        <w:t>FST</w:t>
      </w:r>
    </w:p>
    <w:p w14:paraId="13B0785D" w14:textId="07036CB9" w:rsidR="00F61F23" w:rsidRDefault="00F61F23" w:rsidP="00F61F23">
      <w:pPr>
        <w:rPr>
          <w:b/>
          <w:sz w:val="24"/>
          <w:szCs w:val="24"/>
        </w:rPr>
      </w:pPr>
    </w:p>
    <w:p w14:paraId="7CB4CE4C" w14:textId="77777777" w:rsidR="00F61F23" w:rsidRDefault="00F61F23" w:rsidP="00F61F23">
      <w:pPr>
        <w:rPr>
          <w:b/>
          <w:sz w:val="24"/>
          <w:szCs w:val="24"/>
        </w:rPr>
      </w:pPr>
    </w:p>
    <w:p w14:paraId="236E051C" w14:textId="6C336DE3" w:rsidR="00BF0674" w:rsidRPr="00F2432B" w:rsidRDefault="00BF0674" w:rsidP="00F2432B">
      <w:pPr>
        <w:rPr>
          <w:b/>
          <w:sz w:val="24"/>
          <w:szCs w:val="24"/>
        </w:rPr>
      </w:pPr>
      <w:r w:rsidRPr="00261839">
        <w:rPr>
          <w:b/>
          <w:sz w:val="24"/>
          <w:szCs w:val="24"/>
        </w:rPr>
        <w:t xml:space="preserve">                </w:t>
      </w:r>
    </w:p>
    <w:p w14:paraId="09F2B64D" w14:textId="5788E19A" w:rsidR="00654F0D" w:rsidRPr="00450AA1" w:rsidRDefault="00F61F23" w:rsidP="00F61F23">
      <w:pPr>
        <w:jc w:val="center"/>
        <w:rPr>
          <w:rFonts w:asciiTheme="majorBidi" w:hAnsiTheme="majorBidi" w:cstheme="majorBidi"/>
          <w:i/>
          <w:iCs/>
        </w:rPr>
      </w:pPr>
      <w:r w:rsidRPr="00450AA1">
        <w:rPr>
          <w:rFonts w:asciiTheme="majorBidi" w:hAnsiTheme="majorBidi" w:cstheme="majorBidi"/>
          <w:i/>
          <w:iCs/>
          <w:sz w:val="44"/>
          <w:szCs w:val="44"/>
        </w:rPr>
        <w:t>R</w:t>
      </w:r>
      <w:r w:rsidR="00450AA1">
        <w:rPr>
          <w:rFonts w:asciiTheme="majorBidi" w:hAnsiTheme="majorBidi" w:cstheme="majorBidi"/>
          <w:i/>
          <w:iCs/>
          <w:sz w:val="44"/>
          <w:szCs w:val="44"/>
        </w:rPr>
        <w:t>apport du projet R :</w:t>
      </w:r>
    </w:p>
    <w:p w14:paraId="6EAE05C4" w14:textId="45560E50" w:rsidR="00BF0674" w:rsidRDefault="00FA41C9" w:rsidP="00BF0674">
      <w:pPr>
        <w:jc w:val="center"/>
      </w:pPr>
      <w:r w:rsidRPr="00FA41C9">
        <w:rPr>
          <w:rFonts w:asciiTheme="majorBidi" w:hAnsiTheme="majorBidi" w:cstheme="majorBidi"/>
          <w:b/>
          <w:bCs/>
          <w:noProof/>
          <w:sz w:val="24"/>
          <w:szCs w:val="24"/>
          <w:u w:val="single"/>
        </w:rPr>
        <mc:AlternateContent>
          <mc:Choice Requires="wps">
            <w:drawing>
              <wp:anchor distT="0" distB="0" distL="114300" distR="114300" simplePos="0" relativeHeight="251686912" behindDoc="0" locked="0" layoutInCell="1" allowOverlap="1" wp14:anchorId="3D595751" wp14:editId="4457C6B2">
                <wp:simplePos x="0" y="0"/>
                <wp:positionH relativeFrom="margin">
                  <wp:posOffset>22225</wp:posOffset>
                </wp:positionH>
                <wp:positionV relativeFrom="paragraph">
                  <wp:posOffset>55245</wp:posOffset>
                </wp:positionV>
                <wp:extent cx="5703570" cy="7620"/>
                <wp:effectExtent l="38100" t="38100" r="49530" b="49530"/>
                <wp:wrapNone/>
                <wp:docPr id="24" name="Connecteur droit 382"/>
                <wp:cNvGraphicFramePr/>
                <a:graphic xmlns:a="http://schemas.openxmlformats.org/drawingml/2006/main">
                  <a:graphicData uri="http://schemas.microsoft.com/office/word/2010/wordprocessingShape">
                    <wps:wsp>
                      <wps:cNvCnPr/>
                      <wps:spPr>
                        <a:xfrm>
                          <a:off x="0" y="0"/>
                          <a:ext cx="5703570" cy="7620"/>
                        </a:xfrm>
                        <a:prstGeom prst="line">
                          <a:avLst/>
                        </a:prstGeom>
                        <a:ln w="762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ECD55" id="Connecteur droit 38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pt,4.35pt" to="450.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" strokecolor="#002060" strokeweight="6pt">
                <v:stroke endcap="round"/>
                <w10:wrap anchorx="margin"/>
              </v:line>
            </w:pict>
          </mc:Fallback>
        </mc:AlternateContent>
      </w:r>
      <w:r w:rsidR="00F61F23" w:rsidRPr="00F61F23">
        <w:rPr>
          <w:noProof/>
        </w:rPr>
        <mc:AlternateContent>
          <mc:Choice Requires="wps">
            <w:drawing>
              <wp:anchor distT="0" distB="0" distL="114300" distR="114300" simplePos="0" relativeHeight="251666432" behindDoc="0" locked="0" layoutInCell="1" allowOverlap="1" wp14:anchorId="53EAE1AA" wp14:editId="5F24694A">
                <wp:simplePos x="0" y="0"/>
                <wp:positionH relativeFrom="column">
                  <wp:posOffset>0</wp:posOffset>
                </wp:positionH>
                <wp:positionV relativeFrom="paragraph">
                  <wp:posOffset>15240</wp:posOffset>
                </wp:positionV>
                <wp:extent cx="5553075" cy="28575"/>
                <wp:effectExtent l="0" t="0" r="28575" b="28575"/>
                <wp:wrapNone/>
                <wp:docPr id="78" name="Shape 78"/>
                <wp:cNvGraphicFramePr/>
                <a:graphic xmlns:a="http://schemas.openxmlformats.org/drawingml/2006/main">
                  <a:graphicData uri="http://schemas.microsoft.com/office/word/2010/wordprocessingShape">
                    <wps:wsp>
                      <wps:cNvSpPr/>
                      <wps:spPr>
                        <a:xfrm>
                          <a:off x="0" y="0"/>
                          <a:ext cx="5553075" cy="28575"/>
                        </a:xfrm>
                        <a:custGeom>
                          <a:avLst/>
                          <a:gdLst/>
                          <a:ahLst/>
                          <a:cxnLst/>
                          <a:rect l="0" t="0" r="0" b="0"/>
                          <a:pathLst>
                            <a:path w="5553076" h="28575">
                              <a:moveTo>
                                <a:pt x="0" y="0"/>
                              </a:moveTo>
                              <a:lnTo>
                                <a:pt x="5553076" y="28575"/>
                              </a:lnTo>
                            </a:path>
                          </a:pathLst>
                        </a:cu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D13FDB" id="Shape 78" o:spid="_x0000_s1026" style="position:absolute;margin-left:0;margin-top:1.2pt;width:437.25pt;height:2.2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5553076,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" path="m,l5553076,28575e" filled="f" strokecolor="black [3200]">
                <v:stroke endcap="round"/>
                <v:path arrowok="t" textboxrect="0,0,5553076,28575"/>
              </v:shape>
            </w:pict>
          </mc:Fallback>
        </mc:AlternateContent>
      </w:r>
    </w:p>
    <w:p w14:paraId="1FE227E3" w14:textId="7E19F843" w:rsidR="00F61F23" w:rsidRDefault="00F61F23" w:rsidP="00F61F23">
      <w:pPr>
        <w:spacing w:line="240" w:lineRule="auto"/>
        <w:jc w:val="center"/>
        <w:rPr>
          <w:rFonts w:asciiTheme="majorBidi" w:hAnsiTheme="majorBidi" w:cstheme="majorBidi"/>
          <w:b/>
          <w:bCs/>
          <w:sz w:val="44"/>
          <w:szCs w:val="44"/>
        </w:rPr>
      </w:pPr>
      <w:r w:rsidRPr="002C54D5">
        <w:rPr>
          <w:rFonts w:asciiTheme="majorBidi" w:hAnsiTheme="majorBidi" w:cstheme="majorBidi"/>
          <w:b/>
          <w:bCs/>
          <w:sz w:val="44"/>
          <w:szCs w:val="44"/>
        </w:rPr>
        <w:t>ANALYSE COMPLETE DU DATASET MOVIES</w:t>
      </w:r>
    </w:p>
    <w:p w14:paraId="550D9491" w14:textId="52B4C6A8" w:rsidR="004D3C8E" w:rsidRPr="00F61F23" w:rsidRDefault="00F61F23" w:rsidP="00F61F23">
      <w:pPr>
        <w:spacing w:line="240" w:lineRule="auto"/>
        <w:jc w:val="center"/>
        <w:rPr>
          <w:rFonts w:asciiTheme="majorBidi" w:hAnsiTheme="majorBidi" w:cstheme="majorBidi"/>
          <w:b/>
          <w:bCs/>
          <w:i/>
          <w:iCs/>
          <w:color w:val="808080" w:themeColor="background1" w:themeShade="80"/>
          <w:sz w:val="24"/>
          <w:szCs w:val="24"/>
        </w:rPr>
      </w:pPr>
      <w:r w:rsidRPr="002C54D5">
        <w:rPr>
          <w:rFonts w:asciiTheme="majorBidi" w:hAnsiTheme="majorBidi" w:cstheme="majorBidi"/>
          <w:b/>
          <w:bCs/>
          <w:i/>
          <w:iCs/>
          <w:color w:val="808080" w:themeColor="background1" w:themeShade="80"/>
          <w:sz w:val="24"/>
          <w:szCs w:val="24"/>
        </w:rPr>
        <w:t>Une étude multidimensionnelle de 7 668 films (1980–2020)</w:t>
      </w:r>
    </w:p>
    <w:p w14:paraId="1C92A195" w14:textId="5627F6DC" w:rsidR="004E43E8" w:rsidRDefault="00FA41C9" w:rsidP="00FA41C9">
      <w:pPr>
        <w:jc w:val="center"/>
        <w:rPr>
          <w:rFonts w:asciiTheme="majorBidi" w:hAnsiTheme="majorBidi" w:cstheme="majorBidi"/>
          <w:b/>
          <w:bCs/>
          <w:sz w:val="24"/>
          <w:szCs w:val="24"/>
          <w:u w:val="single"/>
        </w:rPr>
      </w:pPr>
      <w:r w:rsidRPr="00FA41C9">
        <w:rPr>
          <w:rFonts w:asciiTheme="majorBidi" w:hAnsiTheme="majorBidi" w:cstheme="majorBidi"/>
          <w:b/>
          <w:bCs/>
          <w:noProof/>
          <w:sz w:val="24"/>
          <w:szCs w:val="24"/>
          <w:u w:val="single"/>
        </w:rPr>
        <mc:AlternateContent>
          <mc:Choice Requires="wps">
            <w:drawing>
              <wp:anchor distT="0" distB="0" distL="114300" distR="114300" simplePos="0" relativeHeight="251684864" behindDoc="0" locked="0" layoutInCell="1" allowOverlap="1" wp14:anchorId="446FFD41" wp14:editId="2562C6E6">
                <wp:simplePos x="0" y="0"/>
                <wp:positionH relativeFrom="margin">
                  <wp:posOffset>22225</wp:posOffset>
                </wp:positionH>
                <wp:positionV relativeFrom="paragraph">
                  <wp:posOffset>218440</wp:posOffset>
                </wp:positionV>
                <wp:extent cx="5703570" cy="7620"/>
                <wp:effectExtent l="38100" t="38100" r="49530" b="49530"/>
                <wp:wrapNone/>
                <wp:docPr id="383" name="Connecteur droit 382">
                  <a:extLst xmlns:a="http://schemas.openxmlformats.org/drawingml/2006/main">
                    <a:ext uri="{FF2B5EF4-FFF2-40B4-BE49-F238E27FC236}">
                      <a16:creationId xmlns:a16="http://schemas.microsoft.com/office/drawing/2014/main" id="{3F129689-D123-BFB0-78AA-FE22A009D452}"/>
                    </a:ext>
                  </a:extLst>
                </wp:docPr>
                <wp:cNvGraphicFramePr/>
                <a:graphic xmlns:a="http://schemas.openxmlformats.org/drawingml/2006/main">
                  <a:graphicData uri="http://schemas.microsoft.com/office/word/2010/wordprocessingShape">
                    <wps:wsp>
                      <wps:cNvCnPr/>
                      <wps:spPr>
                        <a:xfrm>
                          <a:off x="0" y="0"/>
                          <a:ext cx="5703570" cy="7620"/>
                        </a:xfrm>
                        <a:prstGeom prst="line">
                          <a:avLst/>
                        </a:prstGeom>
                        <a:ln w="762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064AA" id="Connecteur droit 382"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pt,17.2pt" to="450.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" strokecolor="#002060" strokeweight="6pt">
                <v:stroke endcap="round"/>
                <w10:wrap anchorx="margin"/>
              </v:line>
            </w:pict>
          </mc:Fallback>
        </mc:AlternateContent>
      </w:r>
      <w:r w:rsidR="00F61F23">
        <w:rPr>
          <w:noProof/>
        </w:rPr>
        <mc:AlternateContent>
          <mc:Choice Requires="wps">
            <w:drawing>
              <wp:anchor distT="0" distB="0" distL="114300" distR="114300" simplePos="0" relativeHeight="251682816" behindDoc="0" locked="0" layoutInCell="1" allowOverlap="1" wp14:anchorId="113E8B89" wp14:editId="699FC84B">
                <wp:simplePos x="0" y="0"/>
                <wp:positionH relativeFrom="column">
                  <wp:posOffset>128905</wp:posOffset>
                </wp:positionH>
                <wp:positionV relativeFrom="paragraph">
                  <wp:posOffset>230505</wp:posOffset>
                </wp:positionV>
                <wp:extent cx="5553075" cy="28575"/>
                <wp:effectExtent l="0" t="0" r="28575" b="28575"/>
                <wp:wrapNone/>
                <wp:docPr id="8" name="Shape 78"/>
                <wp:cNvGraphicFramePr/>
                <a:graphic xmlns:a="http://schemas.openxmlformats.org/drawingml/2006/main">
                  <a:graphicData uri="http://schemas.microsoft.com/office/word/2010/wordprocessingShape">
                    <wps:wsp>
                      <wps:cNvSpPr/>
                      <wps:spPr>
                        <a:xfrm>
                          <a:off x="0" y="0"/>
                          <a:ext cx="5553075" cy="28575"/>
                        </a:xfrm>
                        <a:custGeom>
                          <a:avLst/>
                          <a:gdLst/>
                          <a:ahLst/>
                          <a:cxnLst/>
                          <a:rect l="0" t="0" r="0" b="0"/>
                          <a:pathLst>
                            <a:path w="5553076" h="28575">
                              <a:moveTo>
                                <a:pt x="0" y="0"/>
                              </a:moveTo>
                              <a:lnTo>
                                <a:pt x="5553076" y="28575"/>
                              </a:lnTo>
                            </a:path>
                          </a:pathLst>
                        </a:cu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B57716" id="Shape 78" o:spid="_x0000_s1026" style="position:absolute;margin-left:10.15pt;margin-top:18.15pt;width:437.25pt;height:2.25pt;z-index:251682816;visibility:visible;mso-wrap-style:square;mso-wrap-distance-left:9pt;mso-wrap-distance-top:0;mso-wrap-distance-right:9pt;mso-wrap-distance-bottom:0;mso-position-horizontal:absolute;mso-position-horizontal-relative:text;mso-position-vertical:absolute;mso-position-vertical-relative:text;v-text-anchor:top" coordsize="5553076,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" path="m,l5553076,28575e" filled="f" strokecolor="black [3200]">
                <v:stroke endcap="round"/>
                <v:path arrowok="t" textboxrect="0,0,5553076,28575"/>
              </v:shape>
            </w:pict>
          </mc:Fallback>
        </mc:AlternateContent>
      </w:r>
    </w:p>
    <w:p w14:paraId="49183994" w14:textId="2A4DFA43" w:rsidR="00F61F23" w:rsidRDefault="00F61F23" w:rsidP="00007D15">
      <w:pPr>
        <w:jc w:val="center"/>
        <w:rPr>
          <w:rFonts w:asciiTheme="majorBidi" w:hAnsiTheme="majorBidi" w:cstheme="majorBidi"/>
          <w:b/>
          <w:bCs/>
          <w:sz w:val="24"/>
          <w:szCs w:val="24"/>
          <w:u w:val="single"/>
        </w:rPr>
      </w:pPr>
    </w:p>
    <w:p w14:paraId="78320A45" w14:textId="77777777" w:rsidR="00F61F23" w:rsidRDefault="00F61F23" w:rsidP="00007D15">
      <w:pPr>
        <w:jc w:val="center"/>
        <w:rPr>
          <w:rFonts w:asciiTheme="majorBidi" w:hAnsiTheme="majorBidi" w:cstheme="majorBidi"/>
          <w:b/>
          <w:bCs/>
          <w:sz w:val="24"/>
          <w:szCs w:val="24"/>
          <w:u w:val="single"/>
        </w:rPr>
      </w:pPr>
    </w:p>
    <w:p w14:paraId="6AC7DEE8" w14:textId="77777777" w:rsidR="00F61F23" w:rsidRDefault="00F61F23" w:rsidP="00F61F23">
      <w:pPr>
        <w:rPr>
          <w:rFonts w:asciiTheme="majorBidi" w:hAnsiTheme="majorBidi" w:cstheme="majorBidi"/>
          <w:b/>
          <w:bCs/>
          <w:sz w:val="24"/>
          <w:szCs w:val="24"/>
          <w:u w:val="single"/>
        </w:rPr>
      </w:pPr>
    </w:p>
    <w:p w14:paraId="0A1F7E4F" w14:textId="0FE03F9E" w:rsidR="0023649D" w:rsidRPr="00450AA1" w:rsidRDefault="00450AA1" w:rsidP="00007D15">
      <w:pPr>
        <w:jc w:val="center"/>
        <w:rPr>
          <w:rFonts w:asciiTheme="majorBidi" w:hAnsiTheme="majorBidi" w:cstheme="majorBidi"/>
          <w:i/>
          <w:iCs/>
          <w:sz w:val="32"/>
          <w:szCs w:val="32"/>
          <w:u w:val="single"/>
        </w:rPr>
      </w:pPr>
      <w:r w:rsidRPr="00450AA1">
        <w:rPr>
          <w:rFonts w:asciiTheme="majorBidi" w:hAnsiTheme="majorBidi" w:cstheme="majorBidi"/>
          <w:i/>
          <w:iCs/>
          <w:sz w:val="32"/>
          <w:szCs w:val="32"/>
          <w:u w:val="single"/>
        </w:rPr>
        <w:t xml:space="preserve">Réalisé </w:t>
      </w:r>
      <w:r w:rsidR="0023649D" w:rsidRPr="00450AA1">
        <w:rPr>
          <w:rFonts w:asciiTheme="majorBidi" w:hAnsiTheme="majorBidi" w:cstheme="majorBidi"/>
          <w:i/>
          <w:iCs/>
          <w:sz w:val="32"/>
          <w:szCs w:val="32"/>
          <w:u w:val="single"/>
        </w:rPr>
        <w:t>par :</w:t>
      </w:r>
    </w:p>
    <w:p w14:paraId="7B2EC987" w14:textId="77777777" w:rsidR="00450AA1" w:rsidRPr="00450AA1" w:rsidRDefault="0023649D" w:rsidP="00450AA1">
      <w:pPr>
        <w:jc w:val="center"/>
        <w:rPr>
          <w:rFonts w:asciiTheme="majorBidi" w:hAnsiTheme="majorBidi" w:cstheme="majorBidi"/>
          <w:i/>
          <w:iCs/>
          <w:sz w:val="32"/>
          <w:szCs w:val="32"/>
        </w:rPr>
      </w:pPr>
      <w:r w:rsidRPr="00450AA1">
        <w:rPr>
          <w:rFonts w:asciiTheme="majorBidi" w:hAnsiTheme="majorBidi" w:cstheme="majorBidi"/>
          <w:i/>
          <w:iCs/>
          <w:sz w:val="32"/>
          <w:szCs w:val="32"/>
        </w:rPr>
        <w:t>Ahmed Bechir WEDHAN (</w:t>
      </w:r>
      <w:r w:rsidR="00F61F23" w:rsidRPr="00450AA1">
        <w:rPr>
          <w:rFonts w:asciiTheme="majorBidi" w:hAnsiTheme="majorBidi" w:cstheme="majorBidi"/>
          <w:i/>
          <w:iCs/>
          <w:sz w:val="32"/>
          <w:szCs w:val="32"/>
        </w:rPr>
        <w:t>C34639)</w:t>
      </w:r>
    </w:p>
    <w:p w14:paraId="2A6EDD57" w14:textId="786B1F9B" w:rsidR="00450AA1" w:rsidRPr="00450AA1" w:rsidRDefault="00261839" w:rsidP="00450AA1">
      <w:pPr>
        <w:jc w:val="center"/>
        <w:rPr>
          <w:rFonts w:asciiTheme="majorBidi" w:hAnsiTheme="majorBidi" w:cstheme="majorBidi"/>
          <w:i/>
          <w:iCs/>
          <w:sz w:val="32"/>
          <w:szCs w:val="32"/>
          <w:u w:val="single"/>
        </w:rPr>
      </w:pPr>
      <w:r w:rsidRPr="00450AA1">
        <w:rPr>
          <w:rFonts w:asciiTheme="majorBidi" w:hAnsiTheme="majorBidi" w:cstheme="majorBidi"/>
          <w:i/>
          <w:iCs/>
          <w:sz w:val="32"/>
          <w:szCs w:val="32"/>
          <w:u w:val="single"/>
        </w:rPr>
        <w:t>Sous la supervision de</w:t>
      </w:r>
      <w:r w:rsidR="00450AA1">
        <w:rPr>
          <w:rFonts w:asciiTheme="majorBidi" w:hAnsiTheme="majorBidi" w:cstheme="majorBidi"/>
          <w:i/>
          <w:iCs/>
          <w:sz w:val="32"/>
          <w:szCs w:val="32"/>
          <w:u w:val="single"/>
        </w:rPr>
        <w:t> :</w:t>
      </w:r>
    </w:p>
    <w:p w14:paraId="50061498" w14:textId="1E72FDFB" w:rsidR="004D3C8E" w:rsidRPr="00450AA1" w:rsidRDefault="00F2432B" w:rsidP="00450AA1">
      <w:pPr>
        <w:jc w:val="center"/>
        <w:rPr>
          <w:i/>
          <w:iCs/>
          <w:sz w:val="32"/>
          <w:szCs w:val="32"/>
        </w:rPr>
      </w:pPr>
      <w:r w:rsidRPr="00450AA1">
        <w:rPr>
          <w:rFonts w:asciiTheme="majorBidi" w:hAnsiTheme="majorBidi" w:cstheme="majorBidi"/>
          <w:i/>
          <w:iCs/>
          <w:sz w:val="32"/>
          <w:szCs w:val="32"/>
        </w:rPr>
        <w:t xml:space="preserve">DR : </w:t>
      </w:r>
      <w:proofErr w:type="spellStart"/>
      <w:r w:rsidRPr="00450AA1">
        <w:rPr>
          <w:rFonts w:asciiTheme="majorBidi" w:hAnsiTheme="majorBidi" w:cstheme="majorBidi"/>
          <w:i/>
          <w:iCs/>
          <w:sz w:val="32"/>
          <w:szCs w:val="32"/>
        </w:rPr>
        <w:t>Lemrabett</w:t>
      </w:r>
      <w:proofErr w:type="spellEnd"/>
      <w:r w:rsidRPr="00450AA1">
        <w:rPr>
          <w:rFonts w:asciiTheme="majorBidi" w:hAnsiTheme="majorBidi" w:cstheme="majorBidi"/>
          <w:i/>
          <w:iCs/>
          <w:sz w:val="32"/>
          <w:szCs w:val="32"/>
        </w:rPr>
        <w:t xml:space="preserve"> </w:t>
      </w:r>
      <w:proofErr w:type="spellStart"/>
      <w:r w:rsidRPr="00450AA1">
        <w:rPr>
          <w:rFonts w:asciiTheme="majorBidi" w:hAnsiTheme="majorBidi" w:cstheme="majorBidi"/>
          <w:i/>
          <w:iCs/>
          <w:sz w:val="32"/>
          <w:szCs w:val="32"/>
        </w:rPr>
        <w:t>Mahy</w:t>
      </w:r>
      <w:proofErr w:type="spellEnd"/>
    </w:p>
    <w:p w14:paraId="7DACCAE9" w14:textId="44122728" w:rsidR="004D3C8E" w:rsidRPr="00450AA1" w:rsidRDefault="004D3C8E" w:rsidP="004D3C8E"/>
    <w:p w14:paraId="0DCD1F2F" w14:textId="6BB45383" w:rsidR="004D3C8E" w:rsidRPr="00450AA1" w:rsidRDefault="004D3C8E" w:rsidP="004D3C8E"/>
    <w:p w14:paraId="18C31ED1" w14:textId="76BEB386" w:rsidR="00C83517" w:rsidRPr="00450AA1" w:rsidRDefault="00C83517" w:rsidP="00C83517"/>
    <w:p w14:paraId="568B01B0" w14:textId="0CFA0302" w:rsidR="00440A2F" w:rsidRPr="00450AA1" w:rsidRDefault="00FA41C9" w:rsidP="00C83517">
      <w:r>
        <w:rPr>
          <w:noProof/>
        </w:rPr>
        <mc:AlternateContent>
          <mc:Choice Requires="wps">
            <w:drawing>
              <wp:anchor distT="0" distB="0" distL="114300" distR="114300" simplePos="0" relativeHeight="251676672" behindDoc="0" locked="0" layoutInCell="1" allowOverlap="1" wp14:anchorId="2C14F341" wp14:editId="41520EB5">
                <wp:simplePos x="0" y="0"/>
                <wp:positionH relativeFrom="margin">
                  <wp:align>center</wp:align>
                </wp:positionH>
                <wp:positionV relativeFrom="paragraph">
                  <wp:posOffset>242570</wp:posOffset>
                </wp:positionV>
                <wp:extent cx="2469573" cy="616528"/>
                <wp:effectExtent l="38100" t="19050" r="64135" b="12700"/>
                <wp:wrapNone/>
                <wp:docPr id="76" name="Ruban : courbé et incliné vers le bas 76"/>
                <wp:cNvGraphicFramePr/>
                <a:graphic xmlns:a="http://schemas.openxmlformats.org/drawingml/2006/main">
                  <a:graphicData uri="http://schemas.microsoft.com/office/word/2010/wordprocessingShape">
                    <wps:wsp>
                      <wps:cNvSpPr/>
                      <wps:spPr>
                        <a:xfrm>
                          <a:off x="0" y="0"/>
                          <a:ext cx="2469573" cy="616528"/>
                        </a:xfrm>
                        <a:prstGeom prst="ellipseRibbon">
                          <a:avLst/>
                        </a:prstGeom>
                        <a:solidFill>
                          <a:srgbClr val="00206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1B86B7" w14:textId="5EB81153" w:rsidR="00F56B59" w:rsidRPr="004E43E8" w:rsidRDefault="00F56B59" w:rsidP="00FA41C9">
                            <w:pPr>
                              <w:jc w:val="center"/>
                              <w:rPr>
                                <w:rFonts w:asciiTheme="majorBidi" w:hAnsiTheme="majorBidi" w:cstheme="majorBidi"/>
                                <w:b/>
                                <w:bCs/>
                                <w:sz w:val="24"/>
                                <w:szCs w:val="24"/>
                                <w:lang w:val="en-CA"/>
                              </w:rPr>
                            </w:pPr>
                            <w:r>
                              <w:rPr>
                                <w:rFonts w:asciiTheme="majorBidi" w:hAnsiTheme="majorBidi" w:cstheme="majorBidi"/>
                                <w:b/>
                                <w:bCs/>
                                <w:sz w:val="24"/>
                                <w:szCs w:val="24"/>
                                <w:lang w:val="en-CA"/>
                              </w:rPr>
                              <w:t>05-2026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14F341"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76" o:spid="_x0000_s1026" type="#_x0000_t107" style="position:absolute;margin-left:0;margin-top:19.1pt;width:194.45pt;height:48.5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" fillcolor="#002060" strokecolor="white [3212]" strokeweight="1.5pt">
                <v:stroke endcap="round"/>
                <v:textbox>
                  <w:txbxContent>
                    <w:p w14:paraId="791B86B7" w14:textId="5EB81153" w:rsidR="00F56B59" w:rsidRPr="004E43E8" w:rsidRDefault="00F56B59" w:rsidP="00FA41C9">
                      <w:pPr>
                        <w:jc w:val="center"/>
                        <w:rPr>
                          <w:rFonts w:asciiTheme="majorBidi" w:hAnsiTheme="majorBidi" w:cstheme="majorBidi"/>
                          <w:b/>
                          <w:bCs/>
                          <w:sz w:val="24"/>
                          <w:szCs w:val="24"/>
                          <w:lang w:val="en-CA"/>
                        </w:rPr>
                      </w:pPr>
                      <w:r>
                        <w:rPr>
                          <w:rFonts w:asciiTheme="majorBidi" w:hAnsiTheme="majorBidi" w:cstheme="majorBidi"/>
                          <w:b/>
                          <w:bCs/>
                          <w:sz w:val="24"/>
                          <w:szCs w:val="24"/>
                          <w:lang w:val="en-CA"/>
                        </w:rPr>
                        <w:t>05-2026</w:t>
                      </w:r>
                    </w:p>
                  </w:txbxContent>
                </v:textbox>
                <w10:wrap anchorx="margin"/>
              </v:shape>
            </w:pict>
          </mc:Fallback>
        </mc:AlternateContent>
      </w:r>
    </w:p>
    <w:p w14:paraId="1C59A69F" w14:textId="3659F60F" w:rsidR="00440A2F" w:rsidRPr="00450AA1" w:rsidRDefault="00440A2F" w:rsidP="00C83517"/>
    <w:p w14:paraId="659E399E" w14:textId="77777777" w:rsidR="00B47373" w:rsidRDefault="00B47373" w:rsidP="001C2632"/>
    <w:p w14:paraId="0807700C" w14:textId="77777777" w:rsidR="00FA41C9" w:rsidRDefault="00FA41C9" w:rsidP="001C2632"/>
    <w:p w14:paraId="6FB2C5D9" w14:textId="77777777" w:rsidR="00FA41C9" w:rsidRDefault="00FA41C9" w:rsidP="001C2632"/>
    <w:p w14:paraId="007E5121" w14:textId="206221AE" w:rsidR="00FA41C9" w:rsidRPr="00450AA1" w:rsidRDefault="00FA41C9" w:rsidP="001C2632">
      <w:pPr>
        <w:sectPr w:rsidR="00FA41C9" w:rsidRPr="00450AA1" w:rsidSect="00B47373">
          <w:headerReference w:type="default" r:id="rId10"/>
          <w:footerReference w:type="default" r:id="rId11"/>
          <w:pgSz w:w="11906" w:h="16838"/>
          <w:pgMar w:top="1417" w:right="1417" w:bottom="1417" w:left="1417" w:header="708" w:footer="708" w:gutter="0"/>
          <w:pgBorders w:display="firstPage" w:offsetFrom="page">
            <w:top w:val="twistedLines1" w:sz="23" w:space="24" w:color="auto"/>
            <w:left w:val="twistedLines1" w:sz="23" w:space="24" w:color="auto"/>
            <w:bottom w:val="twistedLines1" w:sz="23" w:space="24" w:color="auto"/>
            <w:right w:val="twistedLines1" w:sz="23" w:space="24" w:color="auto"/>
          </w:pgBorders>
          <w:cols w:space="708"/>
          <w:titlePg/>
          <w:docGrid w:linePitch="360"/>
        </w:sectPr>
      </w:pPr>
    </w:p>
    <w:p w14:paraId="3DD5D304" w14:textId="77777777" w:rsidR="00B1180A" w:rsidRDefault="00B1180A" w:rsidP="00C83517"/>
    <w:sdt>
      <w:sdtPr>
        <w:rPr>
          <w:rFonts w:asciiTheme="majorBidi" w:eastAsiaTheme="minorHAnsi" w:hAnsiTheme="majorBidi" w:cstheme="minorBidi"/>
          <w:color w:val="auto"/>
          <w:sz w:val="28"/>
          <w:szCs w:val="28"/>
          <w:lang w:eastAsia="en-US"/>
        </w:rPr>
        <w:id w:val="331795867"/>
        <w:docPartObj>
          <w:docPartGallery w:val="Table of Contents"/>
          <w:docPartUnique/>
        </w:docPartObj>
      </w:sdtPr>
      <w:sdtEndPr>
        <w:rPr>
          <w:b/>
          <w:bCs/>
        </w:rPr>
      </w:sdtEndPr>
      <w:sdtContent>
        <w:p w14:paraId="38EF645B" w14:textId="507325E1" w:rsidR="00765EC4" w:rsidRPr="006D611F" w:rsidRDefault="00765EC4" w:rsidP="00765EC4">
          <w:pPr>
            <w:pStyle w:val="En-ttedetabledesmatires"/>
            <w:jc w:val="center"/>
            <w:rPr>
              <w:rStyle w:val="Titre1Car"/>
              <w:rFonts w:asciiTheme="majorBidi" w:hAnsiTheme="majorBidi"/>
              <w:color w:val="C00000"/>
            </w:rPr>
          </w:pPr>
          <w:r w:rsidRPr="006D611F">
            <w:rPr>
              <w:rStyle w:val="Titre1Car"/>
              <w:rFonts w:asciiTheme="majorBidi" w:hAnsiTheme="majorBidi"/>
              <w:color w:val="C00000"/>
            </w:rPr>
            <w:t>TABLE DES MATIERES</w:t>
          </w:r>
        </w:p>
        <w:p w14:paraId="46A625CB" w14:textId="77777777" w:rsidR="00765EC4" w:rsidRPr="0092220F" w:rsidRDefault="00765EC4" w:rsidP="00765EC4">
          <w:pPr>
            <w:rPr>
              <w:rFonts w:asciiTheme="majorBidi" w:hAnsiTheme="majorBidi" w:cstheme="majorBidi"/>
              <w:sz w:val="28"/>
              <w:szCs w:val="28"/>
              <w:lang w:eastAsia="fr-FR"/>
            </w:rPr>
          </w:pPr>
        </w:p>
        <w:p w14:paraId="79A104D6" w14:textId="5048CE10" w:rsidR="002230FB" w:rsidRDefault="00765EC4">
          <w:pPr>
            <w:pStyle w:val="TM1"/>
            <w:rPr>
              <w:rFonts w:eastAsiaTheme="minorEastAsia"/>
              <w:noProof/>
              <w:lang w:eastAsia="fr-FR"/>
            </w:rPr>
          </w:pPr>
          <w:r w:rsidRPr="0092220F">
            <w:rPr>
              <w:rFonts w:asciiTheme="majorBidi" w:hAnsiTheme="majorBidi" w:cstheme="majorBidi"/>
              <w:sz w:val="24"/>
              <w:szCs w:val="24"/>
            </w:rPr>
            <w:fldChar w:fldCharType="begin"/>
          </w:r>
          <w:r w:rsidRPr="0092220F">
            <w:rPr>
              <w:rFonts w:asciiTheme="majorBidi" w:hAnsiTheme="majorBidi" w:cstheme="majorBidi"/>
              <w:sz w:val="24"/>
              <w:szCs w:val="24"/>
            </w:rPr>
            <w:instrText xml:space="preserve"> TOC \o "1-3" \h \z \u </w:instrText>
          </w:r>
          <w:r w:rsidRPr="0092220F">
            <w:rPr>
              <w:rFonts w:asciiTheme="majorBidi" w:hAnsiTheme="majorBidi" w:cstheme="majorBidi"/>
              <w:sz w:val="24"/>
              <w:szCs w:val="24"/>
            </w:rPr>
            <w:fldChar w:fldCharType="separate"/>
          </w:r>
          <w:hyperlink w:anchor="_Toc230384030" w:history="1">
            <w:r w:rsidR="002230FB" w:rsidRPr="003A5521">
              <w:rPr>
                <w:rStyle w:val="Lienhypertexte"/>
                <w:rFonts w:asciiTheme="majorBidi" w:hAnsiTheme="majorBidi"/>
                <w:noProof/>
              </w:rPr>
              <w:t>Liste des tableaux</w:t>
            </w:r>
            <w:r w:rsidR="002230FB">
              <w:rPr>
                <w:noProof/>
                <w:webHidden/>
              </w:rPr>
              <w:tab/>
            </w:r>
            <w:r w:rsidR="002230FB">
              <w:rPr>
                <w:noProof/>
                <w:webHidden/>
              </w:rPr>
              <w:fldChar w:fldCharType="begin"/>
            </w:r>
            <w:r w:rsidR="002230FB">
              <w:rPr>
                <w:noProof/>
                <w:webHidden/>
              </w:rPr>
              <w:instrText xml:space="preserve"> PAGEREF _Toc230384030 \h </w:instrText>
            </w:r>
            <w:r w:rsidR="002230FB">
              <w:rPr>
                <w:noProof/>
                <w:webHidden/>
              </w:rPr>
            </w:r>
            <w:r w:rsidR="002230FB">
              <w:rPr>
                <w:noProof/>
                <w:webHidden/>
              </w:rPr>
              <w:fldChar w:fldCharType="separate"/>
            </w:r>
            <w:r w:rsidR="002230FB">
              <w:rPr>
                <w:noProof/>
                <w:webHidden/>
              </w:rPr>
              <w:t>2</w:t>
            </w:r>
            <w:r w:rsidR="002230FB">
              <w:rPr>
                <w:noProof/>
                <w:webHidden/>
              </w:rPr>
              <w:fldChar w:fldCharType="end"/>
            </w:r>
          </w:hyperlink>
        </w:p>
        <w:p w14:paraId="31438951" w14:textId="2C2645F6" w:rsidR="002230FB" w:rsidRDefault="00A734C7">
          <w:pPr>
            <w:pStyle w:val="TM1"/>
            <w:rPr>
              <w:rFonts w:eastAsiaTheme="minorEastAsia"/>
              <w:noProof/>
              <w:lang w:eastAsia="fr-FR"/>
            </w:rPr>
          </w:pPr>
          <w:hyperlink w:anchor="_Toc230384031" w:history="1">
            <w:r w:rsidR="002230FB" w:rsidRPr="003A5521">
              <w:rPr>
                <w:rStyle w:val="Lienhypertexte"/>
                <w:rFonts w:asciiTheme="majorBidi" w:hAnsiTheme="majorBidi"/>
                <w:b/>
                <w:bCs/>
                <w:noProof/>
                <w:lang w:eastAsia="fr-FR"/>
              </w:rPr>
              <w:t>RÉSUMÉ</w:t>
            </w:r>
            <w:r w:rsidR="002230FB">
              <w:rPr>
                <w:noProof/>
                <w:webHidden/>
              </w:rPr>
              <w:tab/>
            </w:r>
            <w:r w:rsidR="002230FB">
              <w:rPr>
                <w:noProof/>
                <w:webHidden/>
              </w:rPr>
              <w:fldChar w:fldCharType="begin"/>
            </w:r>
            <w:r w:rsidR="002230FB">
              <w:rPr>
                <w:noProof/>
                <w:webHidden/>
              </w:rPr>
              <w:instrText xml:space="preserve"> PAGEREF _Toc230384031 \h </w:instrText>
            </w:r>
            <w:r w:rsidR="002230FB">
              <w:rPr>
                <w:noProof/>
                <w:webHidden/>
              </w:rPr>
            </w:r>
            <w:r w:rsidR="002230FB">
              <w:rPr>
                <w:noProof/>
                <w:webHidden/>
              </w:rPr>
              <w:fldChar w:fldCharType="separate"/>
            </w:r>
            <w:r w:rsidR="002230FB">
              <w:rPr>
                <w:noProof/>
                <w:webHidden/>
              </w:rPr>
              <w:t>3</w:t>
            </w:r>
            <w:r w:rsidR="002230FB">
              <w:rPr>
                <w:noProof/>
                <w:webHidden/>
              </w:rPr>
              <w:fldChar w:fldCharType="end"/>
            </w:r>
          </w:hyperlink>
        </w:p>
        <w:p w14:paraId="06F7C0C5" w14:textId="4F4C2032" w:rsidR="002230FB" w:rsidRDefault="00A734C7">
          <w:pPr>
            <w:pStyle w:val="TM1"/>
            <w:rPr>
              <w:rFonts w:eastAsiaTheme="minorEastAsia"/>
              <w:noProof/>
              <w:lang w:eastAsia="fr-FR"/>
            </w:rPr>
          </w:pPr>
          <w:hyperlink w:anchor="_Toc230384032" w:history="1">
            <w:r w:rsidR="002230FB" w:rsidRPr="003A5521">
              <w:rPr>
                <w:rStyle w:val="Lienhypertexte"/>
                <w:rFonts w:asciiTheme="majorBidi" w:eastAsia="Times New Roman" w:hAnsiTheme="majorBidi"/>
                <w:b/>
                <w:bCs/>
                <w:noProof/>
                <w:lang w:eastAsia="fr-FR"/>
              </w:rPr>
              <w:t>INTRODUCTION</w:t>
            </w:r>
            <w:r w:rsidR="002230FB">
              <w:rPr>
                <w:noProof/>
                <w:webHidden/>
              </w:rPr>
              <w:tab/>
            </w:r>
            <w:r w:rsidR="002230FB">
              <w:rPr>
                <w:noProof/>
                <w:webHidden/>
              </w:rPr>
              <w:fldChar w:fldCharType="begin"/>
            </w:r>
            <w:r w:rsidR="002230FB">
              <w:rPr>
                <w:noProof/>
                <w:webHidden/>
              </w:rPr>
              <w:instrText xml:space="preserve"> PAGEREF _Toc230384032 \h </w:instrText>
            </w:r>
            <w:r w:rsidR="002230FB">
              <w:rPr>
                <w:noProof/>
                <w:webHidden/>
              </w:rPr>
            </w:r>
            <w:r w:rsidR="002230FB">
              <w:rPr>
                <w:noProof/>
                <w:webHidden/>
              </w:rPr>
              <w:fldChar w:fldCharType="separate"/>
            </w:r>
            <w:r w:rsidR="002230FB">
              <w:rPr>
                <w:noProof/>
                <w:webHidden/>
              </w:rPr>
              <w:t>4</w:t>
            </w:r>
            <w:r w:rsidR="002230FB">
              <w:rPr>
                <w:noProof/>
                <w:webHidden/>
              </w:rPr>
              <w:fldChar w:fldCharType="end"/>
            </w:r>
          </w:hyperlink>
        </w:p>
        <w:p w14:paraId="69AAFEF6" w14:textId="002E11AF" w:rsidR="002230FB" w:rsidRDefault="00A734C7">
          <w:pPr>
            <w:pStyle w:val="TM2"/>
            <w:tabs>
              <w:tab w:val="left" w:pos="660"/>
              <w:tab w:val="right" w:leader="dot" w:pos="9062"/>
            </w:tabs>
            <w:rPr>
              <w:rFonts w:eastAsiaTheme="minorEastAsia"/>
              <w:noProof/>
              <w:lang w:eastAsia="fr-FR"/>
            </w:rPr>
          </w:pPr>
          <w:hyperlink w:anchor="_Toc230384033" w:history="1">
            <w:r w:rsidR="002230FB" w:rsidRPr="003A5521">
              <w:rPr>
                <w:rStyle w:val="Lienhypertexte"/>
                <w:rFonts w:asciiTheme="majorBidi" w:hAnsiTheme="majorBidi"/>
                <w:b/>
                <w:bCs/>
                <w:noProof/>
                <w:lang w:eastAsia="fr-FR"/>
              </w:rPr>
              <w:t>1.</w:t>
            </w:r>
            <w:r w:rsidR="002230FB">
              <w:rPr>
                <w:rFonts w:eastAsiaTheme="minorEastAsia"/>
                <w:noProof/>
                <w:lang w:eastAsia="fr-FR"/>
              </w:rPr>
              <w:tab/>
            </w:r>
            <w:r w:rsidR="002230FB" w:rsidRPr="003A5521">
              <w:rPr>
                <w:rStyle w:val="Lienhypertexte"/>
                <w:rFonts w:asciiTheme="majorBidi" w:hAnsiTheme="majorBidi"/>
                <w:b/>
                <w:bCs/>
                <w:noProof/>
                <w:lang w:eastAsia="fr-FR"/>
              </w:rPr>
              <w:t>Contexte et objectifs :</w:t>
            </w:r>
            <w:r w:rsidR="002230FB">
              <w:rPr>
                <w:noProof/>
                <w:webHidden/>
              </w:rPr>
              <w:tab/>
            </w:r>
            <w:r w:rsidR="002230FB">
              <w:rPr>
                <w:noProof/>
                <w:webHidden/>
              </w:rPr>
              <w:fldChar w:fldCharType="begin"/>
            </w:r>
            <w:r w:rsidR="002230FB">
              <w:rPr>
                <w:noProof/>
                <w:webHidden/>
              </w:rPr>
              <w:instrText xml:space="preserve"> PAGEREF _Toc230384033 \h </w:instrText>
            </w:r>
            <w:r w:rsidR="002230FB">
              <w:rPr>
                <w:noProof/>
                <w:webHidden/>
              </w:rPr>
            </w:r>
            <w:r w:rsidR="002230FB">
              <w:rPr>
                <w:noProof/>
                <w:webHidden/>
              </w:rPr>
              <w:fldChar w:fldCharType="separate"/>
            </w:r>
            <w:r w:rsidR="002230FB">
              <w:rPr>
                <w:noProof/>
                <w:webHidden/>
              </w:rPr>
              <w:t>4</w:t>
            </w:r>
            <w:r w:rsidR="002230FB">
              <w:rPr>
                <w:noProof/>
                <w:webHidden/>
              </w:rPr>
              <w:fldChar w:fldCharType="end"/>
            </w:r>
          </w:hyperlink>
        </w:p>
        <w:p w14:paraId="60040273" w14:textId="0680BCFF" w:rsidR="002230FB" w:rsidRDefault="00A734C7">
          <w:pPr>
            <w:pStyle w:val="TM1"/>
            <w:rPr>
              <w:rFonts w:eastAsiaTheme="minorEastAsia"/>
              <w:noProof/>
              <w:lang w:eastAsia="fr-FR"/>
            </w:rPr>
          </w:pPr>
          <w:hyperlink w:anchor="_Toc230384034" w:history="1">
            <w:r w:rsidR="002230FB" w:rsidRPr="003A5521">
              <w:rPr>
                <w:rStyle w:val="Lienhypertexte"/>
                <w:rFonts w:asciiTheme="majorBidi" w:eastAsia="Times New Roman" w:hAnsiTheme="majorBidi"/>
                <w:b/>
                <w:bCs/>
                <w:noProof/>
                <w:lang w:eastAsia="fr-FR"/>
              </w:rPr>
              <w:t>DESCRIPTION DES DONNEES</w:t>
            </w:r>
            <w:r w:rsidR="002230FB">
              <w:rPr>
                <w:noProof/>
                <w:webHidden/>
              </w:rPr>
              <w:tab/>
            </w:r>
            <w:r w:rsidR="002230FB">
              <w:rPr>
                <w:noProof/>
                <w:webHidden/>
              </w:rPr>
              <w:fldChar w:fldCharType="begin"/>
            </w:r>
            <w:r w:rsidR="002230FB">
              <w:rPr>
                <w:noProof/>
                <w:webHidden/>
              </w:rPr>
              <w:instrText xml:space="preserve"> PAGEREF _Toc230384034 \h </w:instrText>
            </w:r>
            <w:r w:rsidR="002230FB">
              <w:rPr>
                <w:noProof/>
                <w:webHidden/>
              </w:rPr>
            </w:r>
            <w:r w:rsidR="002230FB">
              <w:rPr>
                <w:noProof/>
                <w:webHidden/>
              </w:rPr>
              <w:fldChar w:fldCharType="separate"/>
            </w:r>
            <w:r w:rsidR="002230FB">
              <w:rPr>
                <w:noProof/>
                <w:webHidden/>
              </w:rPr>
              <w:t>5</w:t>
            </w:r>
            <w:r w:rsidR="002230FB">
              <w:rPr>
                <w:noProof/>
                <w:webHidden/>
              </w:rPr>
              <w:fldChar w:fldCharType="end"/>
            </w:r>
          </w:hyperlink>
        </w:p>
        <w:p w14:paraId="14DEE2E0" w14:textId="1363D664" w:rsidR="002230FB" w:rsidRDefault="00A734C7">
          <w:pPr>
            <w:pStyle w:val="TM2"/>
            <w:tabs>
              <w:tab w:val="left" w:pos="660"/>
              <w:tab w:val="right" w:leader="dot" w:pos="9062"/>
            </w:tabs>
            <w:rPr>
              <w:rFonts w:eastAsiaTheme="minorEastAsia"/>
              <w:noProof/>
              <w:lang w:eastAsia="fr-FR"/>
            </w:rPr>
          </w:pPr>
          <w:hyperlink w:anchor="_Toc230384035" w:history="1">
            <w:r w:rsidR="002230FB" w:rsidRPr="003A5521">
              <w:rPr>
                <w:rStyle w:val="Lienhypertexte"/>
                <w:rFonts w:asciiTheme="majorBidi" w:hAnsiTheme="majorBidi"/>
                <w:b/>
                <w:bCs/>
                <w:noProof/>
                <w:lang w:eastAsia="fr-FR"/>
              </w:rPr>
              <w:t>1.</w:t>
            </w:r>
            <w:r w:rsidR="002230FB">
              <w:rPr>
                <w:rFonts w:eastAsiaTheme="minorEastAsia"/>
                <w:noProof/>
                <w:lang w:eastAsia="fr-FR"/>
              </w:rPr>
              <w:tab/>
            </w:r>
            <w:r w:rsidR="002230FB" w:rsidRPr="003A5521">
              <w:rPr>
                <w:rStyle w:val="Lienhypertexte"/>
                <w:rFonts w:asciiTheme="majorBidi" w:hAnsiTheme="majorBidi"/>
                <w:b/>
                <w:bCs/>
                <w:noProof/>
                <w:lang w:eastAsia="fr-FR"/>
              </w:rPr>
              <w:t>Source de donnée :</w:t>
            </w:r>
            <w:r w:rsidR="002230FB">
              <w:rPr>
                <w:noProof/>
                <w:webHidden/>
              </w:rPr>
              <w:tab/>
            </w:r>
            <w:r w:rsidR="002230FB">
              <w:rPr>
                <w:noProof/>
                <w:webHidden/>
              </w:rPr>
              <w:fldChar w:fldCharType="begin"/>
            </w:r>
            <w:r w:rsidR="002230FB">
              <w:rPr>
                <w:noProof/>
                <w:webHidden/>
              </w:rPr>
              <w:instrText xml:space="preserve"> PAGEREF _Toc230384035 \h </w:instrText>
            </w:r>
            <w:r w:rsidR="002230FB">
              <w:rPr>
                <w:noProof/>
                <w:webHidden/>
              </w:rPr>
            </w:r>
            <w:r w:rsidR="002230FB">
              <w:rPr>
                <w:noProof/>
                <w:webHidden/>
              </w:rPr>
              <w:fldChar w:fldCharType="separate"/>
            </w:r>
            <w:r w:rsidR="002230FB">
              <w:rPr>
                <w:noProof/>
                <w:webHidden/>
              </w:rPr>
              <w:t>5</w:t>
            </w:r>
            <w:r w:rsidR="002230FB">
              <w:rPr>
                <w:noProof/>
                <w:webHidden/>
              </w:rPr>
              <w:fldChar w:fldCharType="end"/>
            </w:r>
          </w:hyperlink>
        </w:p>
        <w:p w14:paraId="45B270D5" w14:textId="4342615D" w:rsidR="002230FB" w:rsidRDefault="00A734C7">
          <w:pPr>
            <w:pStyle w:val="TM2"/>
            <w:tabs>
              <w:tab w:val="left" w:pos="660"/>
              <w:tab w:val="right" w:leader="dot" w:pos="9062"/>
            </w:tabs>
            <w:rPr>
              <w:rFonts w:eastAsiaTheme="minorEastAsia"/>
              <w:noProof/>
              <w:lang w:eastAsia="fr-FR"/>
            </w:rPr>
          </w:pPr>
          <w:hyperlink w:anchor="_Toc230384036" w:history="1">
            <w:r w:rsidR="002230FB" w:rsidRPr="003A5521">
              <w:rPr>
                <w:rStyle w:val="Lienhypertexte"/>
                <w:rFonts w:asciiTheme="majorBidi" w:hAnsiTheme="majorBidi"/>
                <w:b/>
                <w:bCs/>
                <w:noProof/>
                <w:lang w:eastAsia="fr-FR"/>
              </w:rPr>
              <w:t>2.</w:t>
            </w:r>
            <w:r w:rsidR="002230FB">
              <w:rPr>
                <w:rFonts w:eastAsiaTheme="minorEastAsia"/>
                <w:noProof/>
                <w:lang w:eastAsia="fr-FR"/>
              </w:rPr>
              <w:tab/>
            </w:r>
            <w:r w:rsidR="002230FB" w:rsidRPr="003A5521">
              <w:rPr>
                <w:rStyle w:val="Lienhypertexte"/>
                <w:rFonts w:asciiTheme="majorBidi" w:hAnsiTheme="majorBidi"/>
                <w:b/>
                <w:bCs/>
                <w:noProof/>
                <w:lang w:eastAsia="fr-FR"/>
              </w:rPr>
              <w:t>Variables du dataset :</w:t>
            </w:r>
            <w:r w:rsidR="002230FB">
              <w:rPr>
                <w:noProof/>
                <w:webHidden/>
              </w:rPr>
              <w:tab/>
            </w:r>
            <w:r w:rsidR="002230FB">
              <w:rPr>
                <w:noProof/>
                <w:webHidden/>
              </w:rPr>
              <w:fldChar w:fldCharType="begin"/>
            </w:r>
            <w:r w:rsidR="002230FB">
              <w:rPr>
                <w:noProof/>
                <w:webHidden/>
              </w:rPr>
              <w:instrText xml:space="preserve"> PAGEREF _Toc230384036 \h </w:instrText>
            </w:r>
            <w:r w:rsidR="002230FB">
              <w:rPr>
                <w:noProof/>
                <w:webHidden/>
              </w:rPr>
            </w:r>
            <w:r w:rsidR="002230FB">
              <w:rPr>
                <w:noProof/>
                <w:webHidden/>
              </w:rPr>
              <w:fldChar w:fldCharType="separate"/>
            </w:r>
            <w:r w:rsidR="002230FB">
              <w:rPr>
                <w:noProof/>
                <w:webHidden/>
              </w:rPr>
              <w:t>5</w:t>
            </w:r>
            <w:r w:rsidR="002230FB">
              <w:rPr>
                <w:noProof/>
                <w:webHidden/>
              </w:rPr>
              <w:fldChar w:fldCharType="end"/>
            </w:r>
          </w:hyperlink>
        </w:p>
        <w:p w14:paraId="699F83D4" w14:textId="410822CC" w:rsidR="002230FB" w:rsidRDefault="00A734C7">
          <w:pPr>
            <w:pStyle w:val="TM2"/>
            <w:tabs>
              <w:tab w:val="left" w:pos="660"/>
              <w:tab w:val="right" w:leader="dot" w:pos="9062"/>
            </w:tabs>
            <w:rPr>
              <w:rFonts w:eastAsiaTheme="minorEastAsia"/>
              <w:noProof/>
              <w:lang w:eastAsia="fr-FR"/>
            </w:rPr>
          </w:pPr>
          <w:hyperlink w:anchor="_Toc230384037" w:history="1">
            <w:r w:rsidR="002230FB" w:rsidRPr="003A5521">
              <w:rPr>
                <w:rStyle w:val="Lienhypertexte"/>
                <w:rFonts w:asciiTheme="majorBidi" w:hAnsiTheme="majorBidi"/>
                <w:b/>
                <w:bCs/>
                <w:noProof/>
                <w:lang w:eastAsia="fr-FR"/>
              </w:rPr>
              <w:t>3.</w:t>
            </w:r>
            <w:r w:rsidR="002230FB">
              <w:rPr>
                <w:rFonts w:eastAsiaTheme="minorEastAsia"/>
                <w:noProof/>
                <w:lang w:eastAsia="fr-FR"/>
              </w:rPr>
              <w:tab/>
            </w:r>
            <w:r w:rsidR="002230FB" w:rsidRPr="003A5521">
              <w:rPr>
                <w:rStyle w:val="Lienhypertexte"/>
                <w:rFonts w:asciiTheme="majorBidi" w:hAnsiTheme="majorBidi"/>
                <w:b/>
                <w:bCs/>
                <w:noProof/>
                <w:lang w:eastAsia="fr-FR"/>
              </w:rPr>
              <w:t>Qualité de donnée :</w:t>
            </w:r>
            <w:r w:rsidR="002230FB">
              <w:rPr>
                <w:noProof/>
                <w:webHidden/>
              </w:rPr>
              <w:tab/>
            </w:r>
            <w:r w:rsidR="002230FB">
              <w:rPr>
                <w:noProof/>
                <w:webHidden/>
              </w:rPr>
              <w:fldChar w:fldCharType="begin"/>
            </w:r>
            <w:r w:rsidR="002230FB">
              <w:rPr>
                <w:noProof/>
                <w:webHidden/>
              </w:rPr>
              <w:instrText xml:space="preserve"> PAGEREF _Toc230384037 \h </w:instrText>
            </w:r>
            <w:r w:rsidR="002230FB">
              <w:rPr>
                <w:noProof/>
                <w:webHidden/>
              </w:rPr>
            </w:r>
            <w:r w:rsidR="002230FB">
              <w:rPr>
                <w:noProof/>
                <w:webHidden/>
              </w:rPr>
              <w:fldChar w:fldCharType="separate"/>
            </w:r>
            <w:r w:rsidR="002230FB">
              <w:rPr>
                <w:noProof/>
                <w:webHidden/>
              </w:rPr>
              <w:t>5</w:t>
            </w:r>
            <w:r w:rsidR="002230FB">
              <w:rPr>
                <w:noProof/>
                <w:webHidden/>
              </w:rPr>
              <w:fldChar w:fldCharType="end"/>
            </w:r>
          </w:hyperlink>
        </w:p>
        <w:p w14:paraId="27913DCD" w14:textId="3E843995" w:rsidR="002230FB" w:rsidRDefault="00A734C7">
          <w:pPr>
            <w:pStyle w:val="TM3"/>
            <w:tabs>
              <w:tab w:val="left" w:pos="1100"/>
              <w:tab w:val="right" w:leader="dot" w:pos="9062"/>
            </w:tabs>
            <w:rPr>
              <w:rFonts w:eastAsiaTheme="minorEastAsia"/>
              <w:noProof/>
              <w:lang w:eastAsia="fr-FR"/>
            </w:rPr>
          </w:pPr>
          <w:hyperlink w:anchor="_Toc230384038" w:history="1">
            <w:r w:rsidR="002230FB" w:rsidRPr="003A5521">
              <w:rPr>
                <w:rStyle w:val="Lienhypertexte"/>
                <w:rFonts w:asciiTheme="majorBidi" w:hAnsiTheme="majorBidi"/>
                <w:b/>
                <w:bCs/>
                <w:noProof/>
              </w:rPr>
              <w:t>3.1.</w:t>
            </w:r>
            <w:r w:rsidR="002230FB">
              <w:rPr>
                <w:rFonts w:eastAsiaTheme="minorEastAsia"/>
                <w:noProof/>
                <w:lang w:eastAsia="fr-FR"/>
              </w:rPr>
              <w:tab/>
            </w:r>
            <w:r w:rsidR="002230FB" w:rsidRPr="003A5521">
              <w:rPr>
                <w:rStyle w:val="Lienhypertexte"/>
                <w:rFonts w:asciiTheme="majorBidi" w:hAnsiTheme="majorBidi"/>
                <w:b/>
                <w:bCs/>
                <w:noProof/>
              </w:rPr>
              <w:t>Valeurs manquantes (NA) :</w:t>
            </w:r>
            <w:r w:rsidR="002230FB">
              <w:rPr>
                <w:noProof/>
                <w:webHidden/>
              </w:rPr>
              <w:tab/>
            </w:r>
            <w:r w:rsidR="002230FB">
              <w:rPr>
                <w:noProof/>
                <w:webHidden/>
              </w:rPr>
              <w:fldChar w:fldCharType="begin"/>
            </w:r>
            <w:r w:rsidR="002230FB">
              <w:rPr>
                <w:noProof/>
                <w:webHidden/>
              </w:rPr>
              <w:instrText xml:space="preserve"> PAGEREF _Toc230384038 \h </w:instrText>
            </w:r>
            <w:r w:rsidR="002230FB">
              <w:rPr>
                <w:noProof/>
                <w:webHidden/>
              </w:rPr>
            </w:r>
            <w:r w:rsidR="002230FB">
              <w:rPr>
                <w:noProof/>
                <w:webHidden/>
              </w:rPr>
              <w:fldChar w:fldCharType="separate"/>
            </w:r>
            <w:r w:rsidR="002230FB">
              <w:rPr>
                <w:noProof/>
                <w:webHidden/>
              </w:rPr>
              <w:t>6</w:t>
            </w:r>
            <w:r w:rsidR="002230FB">
              <w:rPr>
                <w:noProof/>
                <w:webHidden/>
              </w:rPr>
              <w:fldChar w:fldCharType="end"/>
            </w:r>
          </w:hyperlink>
        </w:p>
        <w:p w14:paraId="09FC9687" w14:textId="7D344719" w:rsidR="002230FB" w:rsidRDefault="00A734C7">
          <w:pPr>
            <w:pStyle w:val="TM3"/>
            <w:tabs>
              <w:tab w:val="left" w:pos="1100"/>
              <w:tab w:val="right" w:leader="dot" w:pos="9062"/>
            </w:tabs>
            <w:rPr>
              <w:rFonts w:eastAsiaTheme="minorEastAsia"/>
              <w:noProof/>
              <w:lang w:eastAsia="fr-FR"/>
            </w:rPr>
          </w:pPr>
          <w:hyperlink w:anchor="_Toc230384039" w:history="1">
            <w:r w:rsidR="002230FB" w:rsidRPr="003A5521">
              <w:rPr>
                <w:rStyle w:val="Lienhypertexte"/>
                <w:rFonts w:asciiTheme="majorBidi" w:hAnsiTheme="majorBidi"/>
                <w:b/>
                <w:bCs/>
                <w:noProof/>
                <w:lang w:eastAsia="fr-FR"/>
              </w:rPr>
              <w:t>3.2.</w:t>
            </w:r>
            <w:r w:rsidR="002230FB">
              <w:rPr>
                <w:rFonts w:eastAsiaTheme="minorEastAsia"/>
                <w:noProof/>
                <w:lang w:eastAsia="fr-FR"/>
              </w:rPr>
              <w:tab/>
            </w:r>
            <w:r w:rsidR="002230FB" w:rsidRPr="003A5521">
              <w:rPr>
                <w:rStyle w:val="Lienhypertexte"/>
                <w:rFonts w:asciiTheme="majorBidi" w:hAnsiTheme="majorBidi"/>
                <w:b/>
                <w:bCs/>
                <w:noProof/>
                <w:lang w:eastAsia="fr-FR"/>
              </w:rPr>
              <w:t>Cohérence des types de variables :</w:t>
            </w:r>
            <w:r w:rsidR="002230FB">
              <w:rPr>
                <w:noProof/>
                <w:webHidden/>
              </w:rPr>
              <w:tab/>
            </w:r>
            <w:r w:rsidR="002230FB">
              <w:rPr>
                <w:noProof/>
                <w:webHidden/>
              </w:rPr>
              <w:fldChar w:fldCharType="begin"/>
            </w:r>
            <w:r w:rsidR="002230FB">
              <w:rPr>
                <w:noProof/>
                <w:webHidden/>
              </w:rPr>
              <w:instrText xml:space="preserve"> PAGEREF _Toc230384039 \h </w:instrText>
            </w:r>
            <w:r w:rsidR="002230FB">
              <w:rPr>
                <w:noProof/>
                <w:webHidden/>
              </w:rPr>
            </w:r>
            <w:r w:rsidR="002230FB">
              <w:rPr>
                <w:noProof/>
                <w:webHidden/>
              </w:rPr>
              <w:fldChar w:fldCharType="separate"/>
            </w:r>
            <w:r w:rsidR="002230FB">
              <w:rPr>
                <w:noProof/>
                <w:webHidden/>
              </w:rPr>
              <w:t>6</w:t>
            </w:r>
            <w:r w:rsidR="002230FB">
              <w:rPr>
                <w:noProof/>
                <w:webHidden/>
              </w:rPr>
              <w:fldChar w:fldCharType="end"/>
            </w:r>
          </w:hyperlink>
        </w:p>
        <w:p w14:paraId="3A275D3C" w14:textId="7276D57B" w:rsidR="002230FB" w:rsidRDefault="00A734C7">
          <w:pPr>
            <w:pStyle w:val="TM3"/>
            <w:tabs>
              <w:tab w:val="left" w:pos="1100"/>
              <w:tab w:val="right" w:leader="dot" w:pos="9062"/>
            </w:tabs>
            <w:rPr>
              <w:rFonts w:eastAsiaTheme="minorEastAsia"/>
              <w:noProof/>
              <w:lang w:eastAsia="fr-FR"/>
            </w:rPr>
          </w:pPr>
          <w:hyperlink w:anchor="_Toc230384040" w:history="1">
            <w:r w:rsidR="002230FB" w:rsidRPr="003A5521">
              <w:rPr>
                <w:rStyle w:val="Lienhypertexte"/>
                <w:rFonts w:asciiTheme="majorBidi" w:hAnsiTheme="majorBidi"/>
                <w:b/>
                <w:bCs/>
                <w:noProof/>
              </w:rPr>
              <w:t>3.3.</w:t>
            </w:r>
            <w:r w:rsidR="002230FB">
              <w:rPr>
                <w:rFonts w:eastAsiaTheme="minorEastAsia"/>
                <w:noProof/>
                <w:lang w:eastAsia="fr-FR"/>
              </w:rPr>
              <w:tab/>
            </w:r>
            <w:r w:rsidR="002230FB" w:rsidRPr="003A5521">
              <w:rPr>
                <w:rStyle w:val="Lienhypertexte"/>
                <w:rFonts w:asciiTheme="majorBidi" w:hAnsiTheme="majorBidi"/>
                <w:b/>
                <w:bCs/>
                <w:noProof/>
              </w:rPr>
              <w:t>Doublons :</w:t>
            </w:r>
            <w:r w:rsidR="002230FB">
              <w:rPr>
                <w:noProof/>
                <w:webHidden/>
              </w:rPr>
              <w:tab/>
            </w:r>
            <w:r w:rsidR="002230FB">
              <w:rPr>
                <w:noProof/>
                <w:webHidden/>
              </w:rPr>
              <w:fldChar w:fldCharType="begin"/>
            </w:r>
            <w:r w:rsidR="002230FB">
              <w:rPr>
                <w:noProof/>
                <w:webHidden/>
              </w:rPr>
              <w:instrText xml:space="preserve"> PAGEREF _Toc230384040 \h </w:instrText>
            </w:r>
            <w:r w:rsidR="002230FB">
              <w:rPr>
                <w:noProof/>
                <w:webHidden/>
              </w:rPr>
            </w:r>
            <w:r w:rsidR="002230FB">
              <w:rPr>
                <w:noProof/>
                <w:webHidden/>
              </w:rPr>
              <w:fldChar w:fldCharType="separate"/>
            </w:r>
            <w:r w:rsidR="002230FB">
              <w:rPr>
                <w:noProof/>
                <w:webHidden/>
              </w:rPr>
              <w:t>6</w:t>
            </w:r>
            <w:r w:rsidR="002230FB">
              <w:rPr>
                <w:noProof/>
                <w:webHidden/>
              </w:rPr>
              <w:fldChar w:fldCharType="end"/>
            </w:r>
          </w:hyperlink>
        </w:p>
        <w:p w14:paraId="13309660" w14:textId="13E92671" w:rsidR="002230FB" w:rsidRDefault="00A734C7">
          <w:pPr>
            <w:pStyle w:val="TM1"/>
            <w:rPr>
              <w:rFonts w:eastAsiaTheme="minorEastAsia"/>
              <w:noProof/>
              <w:lang w:eastAsia="fr-FR"/>
            </w:rPr>
          </w:pPr>
          <w:hyperlink w:anchor="_Toc230384041" w:history="1">
            <w:r w:rsidR="002230FB" w:rsidRPr="003A5521">
              <w:rPr>
                <w:rStyle w:val="Lienhypertexte"/>
                <w:rFonts w:asciiTheme="majorBidi" w:hAnsiTheme="majorBidi"/>
                <w:b/>
                <w:bCs/>
                <w:noProof/>
                <w:lang w:eastAsia="fr-FR"/>
              </w:rPr>
              <w:t>METHODOLOGIE</w:t>
            </w:r>
            <w:r w:rsidR="002230FB">
              <w:rPr>
                <w:noProof/>
                <w:webHidden/>
              </w:rPr>
              <w:tab/>
            </w:r>
            <w:r w:rsidR="002230FB">
              <w:rPr>
                <w:noProof/>
                <w:webHidden/>
              </w:rPr>
              <w:fldChar w:fldCharType="begin"/>
            </w:r>
            <w:r w:rsidR="002230FB">
              <w:rPr>
                <w:noProof/>
                <w:webHidden/>
              </w:rPr>
              <w:instrText xml:space="preserve"> PAGEREF _Toc230384041 \h </w:instrText>
            </w:r>
            <w:r w:rsidR="002230FB">
              <w:rPr>
                <w:noProof/>
                <w:webHidden/>
              </w:rPr>
            </w:r>
            <w:r w:rsidR="002230FB">
              <w:rPr>
                <w:noProof/>
                <w:webHidden/>
              </w:rPr>
              <w:fldChar w:fldCharType="separate"/>
            </w:r>
            <w:r w:rsidR="002230FB">
              <w:rPr>
                <w:noProof/>
                <w:webHidden/>
              </w:rPr>
              <w:t>7</w:t>
            </w:r>
            <w:r w:rsidR="002230FB">
              <w:rPr>
                <w:noProof/>
                <w:webHidden/>
              </w:rPr>
              <w:fldChar w:fldCharType="end"/>
            </w:r>
          </w:hyperlink>
        </w:p>
        <w:p w14:paraId="4A05909B" w14:textId="7CCBFD94" w:rsidR="002230FB" w:rsidRDefault="00A734C7">
          <w:pPr>
            <w:pStyle w:val="TM2"/>
            <w:tabs>
              <w:tab w:val="left" w:pos="660"/>
              <w:tab w:val="right" w:leader="dot" w:pos="9062"/>
            </w:tabs>
            <w:rPr>
              <w:rFonts w:eastAsiaTheme="minorEastAsia"/>
              <w:noProof/>
              <w:lang w:eastAsia="fr-FR"/>
            </w:rPr>
          </w:pPr>
          <w:hyperlink w:anchor="_Toc230384042" w:history="1">
            <w:r w:rsidR="002230FB" w:rsidRPr="003A5521">
              <w:rPr>
                <w:rStyle w:val="Lienhypertexte"/>
                <w:rFonts w:asciiTheme="majorBidi" w:hAnsiTheme="majorBidi"/>
                <w:b/>
                <w:bCs/>
                <w:noProof/>
                <w:lang w:eastAsia="fr-FR"/>
              </w:rPr>
              <w:t>1.</w:t>
            </w:r>
            <w:r w:rsidR="002230FB">
              <w:rPr>
                <w:rFonts w:eastAsiaTheme="minorEastAsia"/>
                <w:noProof/>
                <w:lang w:eastAsia="fr-FR"/>
              </w:rPr>
              <w:tab/>
            </w:r>
            <w:r w:rsidR="002230FB" w:rsidRPr="003A5521">
              <w:rPr>
                <w:rStyle w:val="Lienhypertexte"/>
                <w:rFonts w:asciiTheme="majorBidi" w:hAnsiTheme="majorBidi"/>
                <w:b/>
                <w:bCs/>
                <w:noProof/>
                <w:lang w:eastAsia="fr-FR"/>
              </w:rPr>
              <w:t>Gestion des valeurs manquantes :</w:t>
            </w:r>
            <w:r w:rsidR="002230FB">
              <w:rPr>
                <w:noProof/>
                <w:webHidden/>
              </w:rPr>
              <w:tab/>
            </w:r>
            <w:r w:rsidR="002230FB">
              <w:rPr>
                <w:noProof/>
                <w:webHidden/>
              </w:rPr>
              <w:fldChar w:fldCharType="begin"/>
            </w:r>
            <w:r w:rsidR="002230FB">
              <w:rPr>
                <w:noProof/>
                <w:webHidden/>
              </w:rPr>
              <w:instrText xml:space="preserve"> PAGEREF _Toc230384042 \h </w:instrText>
            </w:r>
            <w:r w:rsidR="002230FB">
              <w:rPr>
                <w:noProof/>
                <w:webHidden/>
              </w:rPr>
            </w:r>
            <w:r w:rsidR="002230FB">
              <w:rPr>
                <w:noProof/>
                <w:webHidden/>
              </w:rPr>
              <w:fldChar w:fldCharType="separate"/>
            </w:r>
            <w:r w:rsidR="002230FB">
              <w:rPr>
                <w:noProof/>
                <w:webHidden/>
              </w:rPr>
              <w:t>7</w:t>
            </w:r>
            <w:r w:rsidR="002230FB">
              <w:rPr>
                <w:noProof/>
                <w:webHidden/>
              </w:rPr>
              <w:fldChar w:fldCharType="end"/>
            </w:r>
          </w:hyperlink>
        </w:p>
        <w:p w14:paraId="528958D5" w14:textId="15F68C55" w:rsidR="002230FB" w:rsidRDefault="00A734C7">
          <w:pPr>
            <w:pStyle w:val="TM2"/>
            <w:tabs>
              <w:tab w:val="left" w:pos="660"/>
              <w:tab w:val="right" w:leader="dot" w:pos="9062"/>
            </w:tabs>
            <w:rPr>
              <w:rFonts w:eastAsiaTheme="minorEastAsia"/>
              <w:noProof/>
              <w:lang w:eastAsia="fr-FR"/>
            </w:rPr>
          </w:pPr>
          <w:hyperlink w:anchor="_Toc230384043" w:history="1">
            <w:r w:rsidR="002230FB" w:rsidRPr="003A5521">
              <w:rPr>
                <w:rStyle w:val="Lienhypertexte"/>
                <w:rFonts w:asciiTheme="majorBidi" w:hAnsiTheme="majorBidi"/>
                <w:b/>
                <w:bCs/>
                <w:noProof/>
                <w:lang w:eastAsia="fr-FR"/>
              </w:rPr>
              <w:t>2.</w:t>
            </w:r>
            <w:r w:rsidR="002230FB">
              <w:rPr>
                <w:rFonts w:eastAsiaTheme="minorEastAsia"/>
                <w:noProof/>
                <w:lang w:eastAsia="fr-FR"/>
              </w:rPr>
              <w:tab/>
            </w:r>
            <w:r w:rsidR="002230FB" w:rsidRPr="003A5521">
              <w:rPr>
                <w:rStyle w:val="Lienhypertexte"/>
                <w:rFonts w:asciiTheme="majorBidi" w:hAnsiTheme="majorBidi"/>
                <w:b/>
                <w:bCs/>
                <w:noProof/>
                <w:lang w:eastAsia="fr-FR"/>
              </w:rPr>
              <w:t>Détection des valeurs aberrantes :</w:t>
            </w:r>
            <w:r w:rsidR="002230FB">
              <w:rPr>
                <w:noProof/>
                <w:webHidden/>
              </w:rPr>
              <w:tab/>
            </w:r>
            <w:r w:rsidR="002230FB">
              <w:rPr>
                <w:noProof/>
                <w:webHidden/>
              </w:rPr>
              <w:fldChar w:fldCharType="begin"/>
            </w:r>
            <w:r w:rsidR="002230FB">
              <w:rPr>
                <w:noProof/>
                <w:webHidden/>
              </w:rPr>
              <w:instrText xml:space="preserve"> PAGEREF _Toc230384043 \h </w:instrText>
            </w:r>
            <w:r w:rsidR="002230FB">
              <w:rPr>
                <w:noProof/>
                <w:webHidden/>
              </w:rPr>
            </w:r>
            <w:r w:rsidR="002230FB">
              <w:rPr>
                <w:noProof/>
                <w:webHidden/>
              </w:rPr>
              <w:fldChar w:fldCharType="separate"/>
            </w:r>
            <w:r w:rsidR="002230FB">
              <w:rPr>
                <w:noProof/>
                <w:webHidden/>
              </w:rPr>
              <w:t>7</w:t>
            </w:r>
            <w:r w:rsidR="002230FB">
              <w:rPr>
                <w:noProof/>
                <w:webHidden/>
              </w:rPr>
              <w:fldChar w:fldCharType="end"/>
            </w:r>
          </w:hyperlink>
        </w:p>
        <w:p w14:paraId="7A21CB00" w14:textId="3510C560" w:rsidR="002230FB" w:rsidRDefault="00A734C7">
          <w:pPr>
            <w:pStyle w:val="TM2"/>
            <w:tabs>
              <w:tab w:val="left" w:pos="660"/>
              <w:tab w:val="right" w:leader="dot" w:pos="9062"/>
            </w:tabs>
            <w:rPr>
              <w:rFonts w:eastAsiaTheme="minorEastAsia"/>
              <w:noProof/>
              <w:lang w:eastAsia="fr-FR"/>
            </w:rPr>
          </w:pPr>
          <w:hyperlink w:anchor="_Toc230384044" w:history="1">
            <w:r w:rsidR="002230FB" w:rsidRPr="003A5521">
              <w:rPr>
                <w:rStyle w:val="Lienhypertexte"/>
                <w:rFonts w:asciiTheme="majorBidi" w:hAnsiTheme="majorBidi"/>
                <w:b/>
                <w:bCs/>
                <w:noProof/>
                <w:lang w:eastAsia="fr-FR"/>
              </w:rPr>
              <w:t>3.</w:t>
            </w:r>
            <w:r w:rsidR="002230FB">
              <w:rPr>
                <w:rFonts w:eastAsiaTheme="minorEastAsia"/>
                <w:noProof/>
                <w:lang w:eastAsia="fr-FR"/>
              </w:rPr>
              <w:tab/>
            </w:r>
            <w:r w:rsidR="002230FB" w:rsidRPr="003A5521">
              <w:rPr>
                <w:rStyle w:val="Lienhypertexte"/>
                <w:rFonts w:asciiTheme="majorBidi" w:hAnsiTheme="majorBidi"/>
                <w:b/>
                <w:bCs/>
                <w:noProof/>
                <w:lang w:eastAsia="fr-FR"/>
              </w:rPr>
              <w:t>Analyse statistique et visualisation :</w:t>
            </w:r>
            <w:r w:rsidR="002230FB">
              <w:rPr>
                <w:noProof/>
                <w:webHidden/>
              </w:rPr>
              <w:tab/>
            </w:r>
            <w:r w:rsidR="002230FB">
              <w:rPr>
                <w:noProof/>
                <w:webHidden/>
              </w:rPr>
              <w:fldChar w:fldCharType="begin"/>
            </w:r>
            <w:r w:rsidR="002230FB">
              <w:rPr>
                <w:noProof/>
                <w:webHidden/>
              </w:rPr>
              <w:instrText xml:space="preserve"> PAGEREF _Toc230384044 \h </w:instrText>
            </w:r>
            <w:r w:rsidR="002230FB">
              <w:rPr>
                <w:noProof/>
                <w:webHidden/>
              </w:rPr>
            </w:r>
            <w:r w:rsidR="002230FB">
              <w:rPr>
                <w:noProof/>
                <w:webHidden/>
              </w:rPr>
              <w:fldChar w:fldCharType="separate"/>
            </w:r>
            <w:r w:rsidR="002230FB">
              <w:rPr>
                <w:noProof/>
                <w:webHidden/>
              </w:rPr>
              <w:t>7</w:t>
            </w:r>
            <w:r w:rsidR="002230FB">
              <w:rPr>
                <w:noProof/>
                <w:webHidden/>
              </w:rPr>
              <w:fldChar w:fldCharType="end"/>
            </w:r>
          </w:hyperlink>
        </w:p>
        <w:p w14:paraId="7D75C737" w14:textId="406F923E" w:rsidR="002230FB" w:rsidRDefault="00A734C7">
          <w:pPr>
            <w:pStyle w:val="TM2"/>
            <w:tabs>
              <w:tab w:val="left" w:pos="660"/>
              <w:tab w:val="right" w:leader="dot" w:pos="9062"/>
            </w:tabs>
            <w:rPr>
              <w:rFonts w:eastAsiaTheme="minorEastAsia"/>
              <w:noProof/>
              <w:lang w:eastAsia="fr-FR"/>
            </w:rPr>
          </w:pPr>
          <w:hyperlink w:anchor="_Toc230384045" w:history="1">
            <w:r w:rsidR="002230FB" w:rsidRPr="003A5521">
              <w:rPr>
                <w:rStyle w:val="Lienhypertexte"/>
                <w:rFonts w:asciiTheme="majorBidi" w:hAnsiTheme="majorBidi"/>
                <w:b/>
                <w:bCs/>
                <w:noProof/>
                <w:lang w:eastAsia="fr-FR"/>
              </w:rPr>
              <w:t>4.</w:t>
            </w:r>
            <w:r w:rsidR="002230FB">
              <w:rPr>
                <w:rFonts w:eastAsiaTheme="minorEastAsia"/>
                <w:noProof/>
                <w:lang w:eastAsia="fr-FR"/>
              </w:rPr>
              <w:tab/>
            </w:r>
            <w:r w:rsidR="002230FB" w:rsidRPr="003A5521">
              <w:rPr>
                <w:rStyle w:val="Lienhypertexte"/>
                <w:rFonts w:asciiTheme="majorBidi" w:hAnsiTheme="majorBidi"/>
                <w:b/>
                <w:bCs/>
                <w:noProof/>
                <w:lang w:eastAsia="fr-FR"/>
              </w:rPr>
              <w:t>Dashboard Shiny :</w:t>
            </w:r>
            <w:r w:rsidR="002230FB">
              <w:rPr>
                <w:noProof/>
                <w:webHidden/>
              </w:rPr>
              <w:tab/>
            </w:r>
            <w:r w:rsidR="002230FB">
              <w:rPr>
                <w:noProof/>
                <w:webHidden/>
              </w:rPr>
              <w:fldChar w:fldCharType="begin"/>
            </w:r>
            <w:r w:rsidR="002230FB">
              <w:rPr>
                <w:noProof/>
                <w:webHidden/>
              </w:rPr>
              <w:instrText xml:space="preserve"> PAGEREF _Toc230384045 \h </w:instrText>
            </w:r>
            <w:r w:rsidR="002230FB">
              <w:rPr>
                <w:noProof/>
                <w:webHidden/>
              </w:rPr>
            </w:r>
            <w:r w:rsidR="002230FB">
              <w:rPr>
                <w:noProof/>
                <w:webHidden/>
              </w:rPr>
              <w:fldChar w:fldCharType="separate"/>
            </w:r>
            <w:r w:rsidR="002230FB">
              <w:rPr>
                <w:noProof/>
                <w:webHidden/>
              </w:rPr>
              <w:t>8</w:t>
            </w:r>
            <w:r w:rsidR="002230FB">
              <w:rPr>
                <w:noProof/>
                <w:webHidden/>
              </w:rPr>
              <w:fldChar w:fldCharType="end"/>
            </w:r>
          </w:hyperlink>
        </w:p>
        <w:p w14:paraId="2A6891E0" w14:textId="0D222AAD" w:rsidR="002230FB" w:rsidRDefault="00A734C7">
          <w:pPr>
            <w:pStyle w:val="TM1"/>
            <w:rPr>
              <w:rFonts w:eastAsiaTheme="minorEastAsia"/>
              <w:noProof/>
              <w:lang w:eastAsia="fr-FR"/>
            </w:rPr>
          </w:pPr>
          <w:hyperlink w:anchor="_Toc230384046" w:history="1">
            <w:r w:rsidR="002230FB" w:rsidRPr="003A5521">
              <w:rPr>
                <w:rStyle w:val="Lienhypertexte"/>
                <w:rFonts w:asciiTheme="majorBidi" w:hAnsiTheme="majorBidi"/>
                <w:b/>
                <w:bCs/>
                <w:noProof/>
                <w:lang w:eastAsia="fr-FR"/>
              </w:rPr>
              <w:t>RESULTATS ET ANALYSES</w:t>
            </w:r>
            <w:r w:rsidR="002230FB">
              <w:rPr>
                <w:noProof/>
                <w:webHidden/>
              </w:rPr>
              <w:tab/>
            </w:r>
            <w:r w:rsidR="002230FB">
              <w:rPr>
                <w:noProof/>
                <w:webHidden/>
              </w:rPr>
              <w:fldChar w:fldCharType="begin"/>
            </w:r>
            <w:r w:rsidR="002230FB">
              <w:rPr>
                <w:noProof/>
                <w:webHidden/>
              </w:rPr>
              <w:instrText xml:space="preserve"> PAGEREF _Toc230384046 \h </w:instrText>
            </w:r>
            <w:r w:rsidR="002230FB">
              <w:rPr>
                <w:noProof/>
                <w:webHidden/>
              </w:rPr>
            </w:r>
            <w:r w:rsidR="002230FB">
              <w:rPr>
                <w:noProof/>
                <w:webHidden/>
              </w:rPr>
              <w:fldChar w:fldCharType="separate"/>
            </w:r>
            <w:r w:rsidR="002230FB">
              <w:rPr>
                <w:noProof/>
                <w:webHidden/>
              </w:rPr>
              <w:t>9</w:t>
            </w:r>
            <w:r w:rsidR="002230FB">
              <w:rPr>
                <w:noProof/>
                <w:webHidden/>
              </w:rPr>
              <w:fldChar w:fldCharType="end"/>
            </w:r>
          </w:hyperlink>
        </w:p>
        <w:p w14:paraId="08B112D3" w14:textId="304D2930" w:rsidR="002230FB" w:rsidRDefault="00A734C7">
          <w:pPr>
            <w:pStyle w:val="TM2"/>
            <w:tabs>
              <w:tab w:val="left" w:pos="660"/>
              <w:tab w:val="right" w:leader="dot" w:pos="9062"/>
            </w:tabs>
            <w:rPr>
              <w:rFonts w:eastAsiaTheme="minorEastAsia"/>
              <w:noProof/>
              <w:lang w:eastAsia="fr-FR"/>
            </w:rPr>
          </w:pPr>
          <w:hyperlink w:anchor="_Toc230384047" w:history="1">
            <w:r w:rsidR="002230FB" w:rsidRPr="003A5521">
              <w:rPr>
                <w:rStyle w:val="Lienhypertexte"/>
                <w:rFonts w:asciiTheme="majorBidi" w:hAnsiTheme="majorBidi"/>
                <w:b/>
                <w:bCs/>
                <w:noProof/>
                <w:lang w:eastAsia="fr-FR"/>
              </w:rPr>
              <w:t>1.</w:t>
            </w:r>
            <w:r w:rsidR="002230FB">
              <w:rPr>
                <w:rFonts w:eastAsiaTheme="minorEastAsia"/>
                <w:noProof/>
                <w:lang w:eastAsia="fr-FR"/>
              </w:rPr>
              <w:tab/>
            </w:r>
            <w:r w:rsidR="002230FB" w:rsidRPr="003A5521">
              <w:rPr>
                <w:rStyle w:val="Lienhypertexte"/>
                <w:rFonts w:asciiTheme="majorBidi" w:hAnsiTheme="majorBidi"/>
                <w:b/>
                <w:bCs/>
                <w:noProof/>
                <w:lang w:eastAsia="fr-FR"/>
              </w:rPr>
              <w:t>Résultats du Nettoyage des Données :</w:t>
            </w:r>
            <w:r w:rsidR="002230FB">
              <w:rPr>
                <w:noProof/>
                <w:webHidden/>
              </w:rPr>
              <w:tab/>
            </w:r>
            <w:r w:rsidR="002230FB">
              <w:rPr>
                <w:noProof/>
                <w:webHidden/>
              </w:rPr>
              <w:fldChar w:fldCharType="begin"/>
            </w:r>
            <w:r w:rsidR="002230FB">
              <w:rPr>
                <w:noProof/>
                <w:webHidden/>
              </w:rPr>
              <w:instrText xml:space="preserve"> PAGEREF _Toc230384047 \h </w:instrText>
            </w:r>
            <w:r w:rsidR="002230FB">
              <w:rPr>
                <w:noProof/>
                <w:webHidden/>
              </w:rPr>
            </w:r>
            <w:r w:rsidR="002230FB">
              <w:rPr>
                <w:noProof/>
                <w:webHidden/>
              </w:rPr>
              <w:fldChar w:fldCharType="separate"/>
            </w:r>
            <w:r w:rsidR="002230FB">
              <w:rPr>
                <w:noProof/>
                <w:webHidden/>
              </w:rPr>
              <w:t>9</w:t>
            </w:r>
            <w:r w:rsidR="002230FB">
              <w:rPr>
                <w:noProof/>
                <w:webHidden/>
              </w:rPr>
              <w:fldChar w:fldCharType="end"/>
            </w:r>
          </w:hyperlink>
        </w:p>
        <w:p w14:paraId="0C2BD0F8" w14:textId="50F2FFF5" w:rsidR="002230FB" w:rsidRDefault="00A734C7">
          <w:pPr>
            <w:pStyle w:val="TM2"/>
            <w:tabs>
              <w:tab w:val="left" w:pos="660"/>
              <w:tab w:val="right" w:leader="dot" w:pos="9062"/>
            </w:tabs>
            <w:rPr>
              <w:rFonts w:eastAsiaTheme="minorEastAsia"/>
              <w:noProof/>
              <w:lang w:eastAsia="fr-FR"/>
            </w:rPr>
          </w:pPr>
          <w:hyperlink w:anchor="_Toc230384048" w:history="1">
            <w:r w:rsidR="002230FB" w:rsidRPr="003A5521">
              <w:rPr>
                <w:rStyle w:val="Lienhypertexte"/>
                <w:rFonts w:asciiTheme="majorBidi" w:hAnsiTheme="majorBidi"/>
                <w:b/>
                <w:bCs/>
                <w:noProof/>
              </w:rPr>
              <w:t>2.</w:t>
            </w:r>
            <w:r w:rsidR="002230FB">
              <w:rPr>
                <w:rFonts w:eastAsiaTheme="minorEastAsia"/>
                <w:noProof/>
                <w:lang w:eastAsia="fr-FR"/>
              </w:rPr>
              <w:tab/>
            </w:r>
            <w:r w:rsidR="002230FB" w:rsidRPr="003A5521">
              <w:rPr>
                <w:rStyle w:val="Lienhypertexte"/>
                <w:rFonts w:asciiTheme="majorBidi" w:hAnsiTheme="majorBidi"/>
                <w:b/>
                <w:bCs/>
                <w:noProof/>
              </w:rPr>
              <w:t>Analyse descriptive des scores IMDB</w:t>
            </w:r>
            <w:r w:rsidR="002230FB">
              <w:rPr>
                <w:noProof/>
                <w:webHidden/>
              </w:rPr>
              <w:tab/>
            </w:r>
            <w:r w:rsidR="002230FB">
              <w:rPr>
                <w:noProof/>
                <w:webHidden/>
              </w:rPr>
              <w:fldChar w:fldCharType="begin"/>
            </w:r>
            <w:r w:rsidR="002230FB">
              <w:rPr>
                <w:noProof/>
                <w:webHidden/>
              </w:rPr>
              <w:instrText xml:space="preserve"> PAGEREF _Toc230384048 \h </w:instrText>
            </w:r>
            <w:r w:rsidR="002230FB">
              <w:rPr>
                <w:noProof/>
                <w:webHidden/>
              </w:rPr>
            </w:r>
            <w:r w:rsidR="002230FB">
              <w:rPr>
                <w:noProof/>
                <w:webHidden/>
              </w:rPr>
              <w:fldChar w:fldCharType="separate"/>
            </w:r>
            <w:r w:rsidR="002230FB">
              <w:rPr>
                <w:noProof/>
                <w:webHidden/>
              </w:rPr>
              <w:t>9</w:t>
            </w:r>
            <w:r w:rsidR="002230FB">
              <w:rPr>
                <w:noProof/>
                <w:webHidden/>
              </w:rPr>
              <w:fldChar w:fldCharType="end"/>
            </w:r>
          </w:hyperlink>
        </w:p>
        <w:p w14:paraId="07FC62EF" w14:textId="0074EBC2" w:rsidR="002230FB" w:rsidRDefault="00A734C7">
          <w:pPr>
            <w:pStyle w:val="TM3"/>
            <w:tabs>
              <w:tab w:val="left" w:pos="1100"/>
              <w:tab w:val="right" w:leader="dot" w:pos="9062"/>
            </w:tabs>
            <w:rPr>
              <w:rFonts w:eastAsiaTheme="minorEastAsia"/>
              <w:noProof/>
              <w:lang w:eastAsia="fr-FR"/>
            </w:rPr>
          </w:pPr>
          <w:hyperlink w:anchor="_Toc230384049" w:history="1">
            <w:r w:rsidR="002230FB" w:rsidRPr="003A5521">
              <w:rPr>
                <w:rStyle w:val="Lienhypertexte"/>
                <w:rFonts w:asciiTheme="majorBidi" w:hAnsiTheme="majorBidi"/>
                <w:b/>
                <w:bCs/>
                <w:noProof/>
              </w:rPr>
              <w:t>2.1.</w:t>
            </w:r>
            <w:r w:rsidR="002230FB">
              <w:rPr>
                <w:rFonts w:eastAsiaTheme="minorEastAsia"/>
                <w:noProof/>
                <w:lang w:eastAsia="fr-FR"/>
              </w:rPr>
              <w:tab/>
            </w:r>
            <w:r w:rsidR="002230FB" w:rsidRPr="003A5521">
              <w:rPr>
                <w:rStyle w:val="Lienhypertexte"/>
                <w:rFonts w:asciiTheme="majorBidi" w:hAnsiTheme="majorBidi"/>
                <w:b/>
                <w:bCs/>
                <w:noProof/>
              </w:rPr>
              <w:t>Statistiques descriptives</w:t>
            </w:r>
            <w:r w:rsidR="002230FB">
              <w:rPr>
                <w:noProof/>
                <w:webHidden/>
              </w:rPr>
              <w:tab/>
            </w:r>
            <w:r w:rsidR="002230FB">
              <w:rPr>
                <w:noProof/>
                <w:webHidden/>
              </w:rPr>
              <w:fldChar w:fldCharType="begin"/>
            </w:r>
            <w:r w:rsidR="002230FB">
              <w:rPr>
                <w:noProof/>
                <w:webHidden/>
              </w:rPr>
              <w:instrText xml:space="preserve"> PAGEREF _Toc230384049 \h </w:instrText>
            </w:r>
            <w:r w:rsidR="002230FB">
              <w:rPr>
                <w:noProof/>
                <w:webHidden/>
              </w:rPr>
            </w:r>
            <w:r w:rsidR="002230FB">
              <w:rPr>
                <w:noProof/>
                <w:webHidden/>
              </w:rPr>
              <w:fldChar w:fldCharType="separate"/>
            </w:r>
            <w:r w:rsidR="002230FB">
              <w:rPr>
                <w:noProof/>
                <w:webHidden/>
              </w:rPr>
              <w:t>9</w:t>
            </w:r>
            <w:r w:rsidR="002230FB">
              <w:rPr>
                <w:noProof/>
                <w:webHidden/>
              </w:rPr>
              <w:fldChar w:fldCharType="end"/>
            </w:r>
          </w:hyperlink>
        </w:p>
        <w:p w14:paraId="786C1E12" w14:textId="79619196" w:rsidR="002230FB" w:rsidRDefault="00A734C7">
          <w:pPr>
            <w:pStyle w:val="TM3"/>
            <w:tabs>
              <w:tab w:val="left" w:pos="1100"/>
              <w:tab w:val="right" w:leader="dot" w:pos="9062"/>
            </w:tabs>
            <w:rPr>
              <w:rFonts w:eastAsiaTheme="minorEastAsia"/>
              <w:noProof/>
              <w:lang w:eastAsia="fr-FR"/>
            </w:rPr>
          </w:pPr>
          <w:hyperlink w:anchor="_Toc230384050" w:history="1">
            <w:r w:rsidR="002230FB" w:rsidRPr="003A5521">
              <w:rPr>
                <w:rStyle w:val="Lienhypertexte"/>
                <w:rFonts w:asciiTheme="majorBidi" w:hAnsiTheme="majorBidi"/>
                <w:b/>
                <w:bCs/>
                <w:noProof/>
              </w:rPr>
              <w:t>2.2.</w:t>
            </w:r>
            <w:r w:rsidR="002230FB">
              <w:rPr>
                <w:rFonts w:eastAsiaTheme="minorEastAsia"/>
                <w:noProof/>
                <w:lang w:eastAsia="fr-FR"/>
              </w:rPr>
              <w:tab/>
            </w:r>
            <w:r w:rsidR="002230FB" w:rsidRPr="003A5521">
              <w:rPr>
                <w:rStyle w:val="Lienhypertexte"/>
                <w:rFonts w:asciiTheme="majorBidi" w:hAnsiTheme="majorBidi"/>
                <w:b/>
                <w:bCs/>
                <w:noProof/>
              </w:rPr>
              <w:t>Distribution des scores IMDb</w:t>
            </w:r>
            <w:r w:rsidR="002230FB">
              <w:rPr>
                <w:noProof/>
                <w:webHidden/>
              </w:rPr>
              <w:tab/>
            </w:r>
            <w:r w:rsidR="002230FB">
              <w:rPr>
                <w:noProof/>
                <w:webHidden/>
              </w:rPr>
              <w:fldChar w:fldCharType="begin"/>
            </w:r>
            <w:r w:rsidR="002230FB">
              <w:rPr>
                <w:noProof/>
                <w:webHidden/>
              </w:rPr>
              <w:instrText xml:space="preserve"> PAGEREF _Toc230384050 \h </w:instrText>
            </w:r>
            <w:r w:rsidR="002230FB">
              <w:rPr>
                <w:noProof/>
                <w:webHidden/>
              </w:rPr>
            </w:r>
            <w:r w:rsidR="002230FB">
              <w:rPr>
                <w:noProof/>
                <w:webHidden/>
              </w:rPr>
              <w:fldChar w:fldCharType="separate"/>
            </w:r>
            <w:r w:rsidR="002230FB">
              <w:rPr>
                <w:noProof/>
                <w:webHidden/>
              </w:rPr>
              <w:t>11</w:t>
            </w:r>
            <w:r w:rsidR="002230FB">
              <w:rPr>
                <w:noProof/>
                <w:webHidden/>
              </w:rPr>
              <w:fldChar w:fldCharType="end"/>
            </w:r>
          </w:hyperlink>
        </w:p>
        <w:p w14:paraId="66CAA208" w14:textId="18C33650" w:rsidR="002230FB" w:rsidRDefault="00A734C7">
          <w:pPr>
            <w:pStyle w:val="TM3"/>
            <w:tabs>
              <w:tab w:val="left" w:pos="1100"/>
              <w:tab w:val="right" w:leader="dot" w:pos="9062"/>
            </w:tabs>
            <w:rPr>
              <w:rFonts w:eastAsiaTheme="minorEastAsia"/>
              <w:noProof/>
              <w:lang w:eastAsia="fr-FR"/>
            </w:rPr>
          </w:pPr>
          <w:hyperlink w:anchor="_Toc230384051" w:history="1">
            <w:r w:rsidR="002230FB" w:rsidRPr="003A5521">
              <w:rPr>
                <w:rStyle w:val="Lienhypertexte"/>
                <w:rFonts w:asciiTheme="majorBidi" w:hAnsiTheme="majorBidi"/>
                <w:b/>
                <w:bCs/>
                <w:noProof/>
              </w:rPr>
              <w:t>2.3.</w:t>
            </w:r>
            <w:r w:rsidR="002230FB">
              <w:rPr>
                <w:rFonts w:eastAsiaTheme="minorEastAsia"/>
                <w:noProof/>
                <w:lang w:eastAsia="fr-FR"/>
              </w:rPr>
              <w:tab/>
            </w:r>
            <w:r w:rsidR="002230FB" w:rsidRPr="003A5521">
              <w:rPr>
                <w:rStyle w:val="Lienhypertexte"/>
                <w:rFonts w:asciiTheme="majorBidi" w:hAnsiTheme="majorBidi"/>
                <w:b/>
                <w:bCs/>
                <w:noProof/>
              </w:rPr>
              <w:t>Evolution du score moyen IMDB par année</w:t>
            </w:r>
            <w:r w:rsidR="002230FB">
              <w:rPr>
                <w:noProof/>
                <w:webHidden/>
              </w:rPr>
              <w:tab/>
            </w:r>
            <w:r w:rsidR="002230FB">
              <w:rPr>
                <w:noProof/>
                <w:webHidden/>
              </w:rPr>
              <w:fldChar w:fldCharType="begin"/>
            </w:r>
            <w:r w:rsidR="002230FB">
              <w:rPr>
                <w:noProof/>
                <w:webHidden/>
              </w:rPr>
              <w:instrText xml:space="preserve"> PAGEREF _Toc230384051 \h </w:instrText>
            </w:r>
            <w:r w:rsidR="002230FB">
              <w:rPr>
                <w:noProof/>
                <w:webHidden/>
              </w:rPr>
            </w:r>
            <w:r w:rsidR="002230FB">
              <w:rPr>
                <w:noProof/>
                <w:webHidden/>
              </w:rPr>
              <w:fldChar w:fldCharType="separate"/>
            </w:r>
            <w:r w:rsidR="002230FB">
              <w:rPr>
                <w:noProof/>
                <w:webHidden/>
              </w:rPr>
              <w:t>11</w:t>
            </w:r>
            <w:r w:rsidR="002230FB">
              <w:rPr>
                <w:noProof/>
                <w:webHidden/>
              </w:rPr>
              <w:fldChar w:fldCharType="end"/>
            </w:r>
          </w:hyperlink>
        </w:p>
        <w:p w14:paraId="06B6F2BD" w14:textId="25BDC2C9" w:rsidR="002230FB" w:rsidRDefault="00A734C7">
          <w:pPr>
            <w:pStyle w:val="TM2"/>
            <w:tabs>
              <w:tab w:val="left" w:pos="660"/>
              <w:tab w:val="right" w:leader="dot" w:pos="9062"/>
            </w:tabs>
            <w:rPr>
              <w:rFonts w:eastAsiaTheme="minorEastAsia"/>
              <w:noProof/>
              <w:lang w:eastAsia="fr-FR"/>
            </w:rPr>
          </w:pPr>
          <w:hyperlink w:anchor="_Toc230384052" w:history="1">
            <w:r w:rsidR="002230FB" w:rsidRPr="003A5521">
              <w:rPr>
                <w:rStyle w:val="Lienhypertexte"/>
                <w:rFonts w:asciiTheme="majorBidi" w:hAnsiTheme="majorBidi"/>
                <w:b/>
                <w:bCs/>
                <w:noProof/>
              </w:rPr>
              <w:t>3.</w:t>
            </w:r>
            <w:r w:rsidR="002230FB">
              <w:rPr>
                <w:rFonts w:eastAsiaTheme="minorEastAsia"/>
                <w:noProof/>
                <w:lang w:eastAsia="fr-FR"/>
              </w:rPr>
              <w:tab/>
            </w:r>
            <w:r w:rsidR="002230FB" w:rsidRPr="003A5521">
              <w:rPr>
                <w:rStyle w:val="Lienhypertexte"/>
                <w:rFonts w:asciiTheme="majorBidi" w:hAnsiTheme="majorBidi"/>
                <w:b/>
                <w:bCs/>
                <w:noProof/>
              </w:rPr>
              <w:t>Analyse des genres cinématographiques</w:t>
            </w:r>
            <w:r w:rsidR="002230FB">
              <w:rPr>
                <w:noProof/>
                <w:webHidden/>
              </w:rPr>
              <w:tab/>
            </w:r>
            <w:r w:rsidR="002230FB">
              <w:rPr>
                <w:noProof/>
                <w:webHidden/>
              </w:rPr>
              <w:fldChar w:fldCharType="begin"/>
            </w:r>
            <w:r w:rsidR="002230FB">
              <w:rPr>
                <w:noProof/>
                <w:webHidden/>
              </w:rPr>
              <w:instrText xml:space="preserve"> PAGEREF _Toc230384052 \h </w:instrText>
            </w:r>
            <w:r w:rsidR="002230FB">
              <w:rPr>
                <w:noProof/>
                <w:webHidden/>
              </w:rPr>
            </w:r>
            <w:r w:rsidR="002230FB">
              <w:rPr>
                <w:noProof/>
                <w:webHidden/>
              </w:rPr>
              <w:fldChar w:fldCharType="separate"/>
            </w:r>
            <w:r w:rsidR="002230FB">
              <w:rPr>
                <w:noProof/>
                <w:webHidden/>
              </w:rPr>
              <w:t>12</w:t>
            </w:r>
            <w:r w:rsidR="002230FB">
              <w:rPr>
                <w:noProof/>
                <w:webHidden/>
              </w:rPr>
              <w:fldChar w:fldCharType="end"/>
            </w:r>
          </w:hyperlink>
        </w:p>
        <w:p w14:paraId="338AEA5E" w14:textId="31B4F0F7" w:rsidR="002230FB" w:rsidRDefault="00A734C7">
          <w:pPr>
            <w:pStyle w:val="TM3"/>
            <w:tabs>
              <w:tab w:val="left" w:pos="1100"/>
              <w:tab w:val="right" w:leader="dot" w:pos="9062"/>
            </w:tabs>
            <w:rPr>
              <w:rFonts w:eastAsiaTheme="minorEastAsia"/>
              <w:noProof/>
              <w:lang w:eastAsia="fr-FR"/>
            </w:rPr>
          </w:pPr>
          <w:hyperlink w:anchor="_Toc230384053" w:history="1">
            <w:r w:rsidR="002230FB" w:rsidRPr="003A5521">
              <w:rPr>
                <w:rStyle w:val="Lienhypertexte"/>
                <w:rFonts w:asciiTheme="majorBidi" w:hAnsiTheme="majorBidi"/>
                <w:b/>
                <w:bCs/>
                <w:noProof/>
              </w:rPr>
              <w:t>3.1.</w:t>
            </w:r>
            <w:r w:rsidR="002230FB">
              <w:rPr>
                <w:rFonts w:eastAsiaTheme="minorEastAsia"/>
                <w:noProof/>
                <w:lang w:eastAsia="fr-FR"/>
              </w:rPr>
              <w:tab/>
            </w:r>
            <w:r w:rsidR="002230FB" w:rsidRPr="003A5521">
              <w:rPr>
                <w:rStyle w:val="Lienhypertexte"/>
                <w:rFonts w:asciiTheme="majorBidi" w:hAnsiTheme="majorBidi"/>
                <w:b/>
                <w:bCs/>
                <w:noProof/>
              </w:rPr>
              <w:t>Distribution des scores par genre</w:t>
            </w:r>
            <w:r w:rsidR="002230FB">
              <w:rPr>
                <w:noProof/>
                <w:webHidden/>
              </w:rPr>
              <w:tab/>
            </w:r>
            <w:r w:rsidR="002230FB">
              <w:rPr>
                <w:noProof/>
                <w:webHidden/>
              </w:rPr>
              <w:fldChar w:fldCharType="begin"/>
            </w:r>
            <w:r w:rsidR="002230FB">
              <w:rPr>
                <w:noProof/>
                <w:webHidden/>
              </w:rPr>
              <w:instrText xml:space="preserve"> PAGEREF _Toc230384053 \h </w:instrText>
            </w:r>
            <w:r w:rsidR="002230FB">
              <w:rPr>
                <w:noProof/>
                <w:webHidden/>
              </w:rPr>
            </w:r>
            <w:r w:rsidR="002230FB">
              <w:rPr>
                <w:noProof/>
                <w:webHidden/>
              </w:rPr>
              <w:fldChar w:fldCharType="separate"/>
            </w:r>
            <w:r w:rsidR="002230FB">
              <w:rPr>
                <w:noProof/>
                <w:webHidden/>
              </w:rPr>
              <w:t>12</w:t>
            </w:r>
            <w:r w:rsidR="002230FB">
              <w:rPr>
                <w:noProof/>
                <w:webHidden/>
              </w:rPr>
              <w:fldChar w:fldCharType="end"/>
            </w:r>
          </w:hyperlink>
        </w:p>
        <w:p w14:paraId="734DEA58" w14:textId="74892F9D" w:rsidR="002230FB" w:rsidRDefault="00A734C7">
          <w:pPr>
            <w:pStyle w:val="TM3"/>
            <w:tabs>
              <w:tab w:val="left" w:pos="1100"/>
              <w:tab w:val="right" w:leader="dot" w:pos="9062"/>
            </w:tabs>
            <w:rPr>
              <w:rFonts w:eastAsiaTheme="minorEastAsia"/>
              <w:noProof/>
              <w:lang w:eastAsia="fr-FR"/>
            </w:rPr>
          </w:pPr>
          <w:hyperlink w:anchor="_Toc230384054" w:history="1">
            <w:r w:rsidR="002230FB" w:rsidRPr="003A5521">
              <w:rPr>
                <w:rStyle w:val="Lienhypertexte"/>
                <w:rFonts w:asciiTheme="majorBidi" w:hAnsiTheme="majorBidi"/>
                <w:b/>
                <w:bCs/>
                <w:noProof/>
              </w:rPr>
              <w:t>3.2.</w:t>
            </w:r>
            <w:r w:rsidR="002230FB">
              <w:rPr>
                <w:rFonts w:eastAsiaTheme="minorEastAsia"/>
                <w:noProof/>
                <w:lang w:eastAsia="fr-FR"/>
              </w:rPr>
              <w:tab/>
            </w:r>
            <w:r w:rsidR="002230FB" w:rsidRPr="003A5521">
              <w:rPr>
                <w:rStyle w:val="Lienhypertexte"/>
                <w:rFonts w:asciiTheme="majorBidi" w:hAnsiTheme="majorBidi"/>
                <w:b/>
                <w:bCs/>
                <w:noProof/>
              </w:rPr>
              <w:t>Score moyen par genre et par décennie</w:t>
            </w:r>
            <w:r w:rsidR="002230FB">
              <w:rPr>
                <w:noProof/>
                <w:webHidden/>
              </w:rPr>
              <w:tab/>
            </w:r>
            <w:r w:rsidR="002230FB">
              <w:rPr>
                <w:noProof/>
                <w:webHidden/>
              </w:rPr>
              <w:fldChar w:fldCharType="begin"/>
            </w:r>
            <w:r w:rsidR="002230FB">
              <w:rPr>
                <w:noProof/>
                <w:webHidden/>
              </w:rPr>
              <w:instrText xml:space="preserve"> PAGEREF _Toc230384054 \h </w:instrText>
            </w:r>
            <w:r w:rsidR="002230FB">
              <w:rPr>
                <w:noProof/>
                <w:webHidden/>
              </w:rPr>
            </w:r>
            <w:r w:rsidR="002230FB">
              <w:rPr>
                <w:noProof/>
                <w:webHidden/>
              </w:rPr>
              <w:fldChar w:fldCharType="separate"/>
            </w:r>
            <w:r w:rsidR="002230FB">
              <w:rPr>
                <w:noProof/>
                <w:webHidden/>
              </w:rPr>
              <w:t>14</w:t>
            </w:r>
            <w:r w:rsidR="002230FB">
              <w:rPr>
                <w:noProof/>
                <w:webHidden/>
              </w:rPr>
              <w:fldChar w:fldCharType="end"/>
            </w:r>
          </w:hyperlink>
        </w:p>
        <w:p w14:paraId="0F2415C7" w14:textId="2769A749" w:rsidR="002230FB" w:rsidRDefault="00A734C7">
          <w:pPr>
            <w:pStyle w:val="TM3"/>
            <w:tabs>
              <w:tab w:val="left" w:pos="1100"/>
              <w:tab w:val="right" w:leader="dot" w:pos="9062"/>
            </w:tabs>
            <w:rPr>
              <w:rFonts w:eastAsiaTheme="minorEastAsia"/>
              <w:noProof/>
              <w:lang w:eastAsia="fr-FR"/>
            </w:rPr>
          </w:pPr>
          <w:hyperlink w:anchor="_Toc230384055" w:history="1">
            <w:r w:rsidR="002230FB" w:rsidRPr="003A5521">
              <w:rPr>
                <w:rStyle w:val="Lienhypertexte"/>
                <w:rFonts w:asciiTheme="majorBidi" w:hAnsiTheme="majorBidi"/>
                <w:b/>
                <w:bCs/>
                <w:noProof/>
              </w:rPr>
              <w:t>3.3.</w:t>
            </w:r>
            <w:r w:rsidR="002230FB">
              <w:rPr>
                <w:rFonts w:eastAsiaTheme="minorEastAsia"/>
                <w:noProof/>
                <w:lang w:eastAsia="fr-FR"/>
              </w:rPr>
              <w:tab/>
            </w:r>
            <w:r w:rsidR="002230FB" w:rsidRPr="003A5521">
              <w:rPr>
                <w:rStyle w:val="Lienhypertexte"/>
                <w:rFonts w:asciiTheme="majorBidi" w:hAnsiTheme="majorBidi"/>
                <w:b/>
                <w:bCs/>
                <w:noProof/>
              </w:rPr>
              <w:t>Nombre de films sortis par mois</w:t>
            </w:r>
            <w:r w:rsidR="002230FB">
              <w:rPr>
                <w:noProof/>
                <w:webHidden/>
              </w:rPr>
              <w:tab/>
            </w:r>
            <w:r w:rsidR="002230FB">
              <w:rPr>
                <w:noProof/>
                <w:webHidden/>
              </w:rPr>
              <w:fldChar w:fldCharType="begin"/>
            </w:r>
            <w:r w:rsidR="002230FB">
              <w:rPr>
                <w:noProof/>
                <w:webHidden/>
              </w:rPr>
              <w:instrText xml:space="preserve"> PAGEREF _Toc230384055 \h </w:instrText>
            </w:r>
            <w:r w:rsidR="002230FB">
              <w:rPr>
                <w:noProof/>
                <w:webHidden/>
              </w:rPr>
            </w:r>
            <w:r w:rsidR="002230FB">
              <w:rPr>
                <w:noProof/>
                <w:webHidden/>
              </w:rPr>
              <w:fldChar w:fldCharType="separate"/>
            </w:r>
            <w:r w:rsidR="002230FB">
              <w:rPr>
                <w:noProof/>
                <w:webHidden/>
              </w:rPr>
              <w:t>15</w:t>
            </w:r>
            <w:r w:rsidR="002230FB">
              <w:rPr>
                <w:noProof/>
                <w:webHidden/>
              </w:rPr>
              <w:fldChar w:fldCharType="end"/>
            </w:r>
          </w:hyperlink>
        </w:p>
        <w:p w14:paraId="766424AB" w14:textId="3F520826" w:rsidR="002230FB" w:rsidRDefault="00A734C7">
          <w:pPr>
            <w:pStyle w:val="TM2"/>
            <w:tabs>
              <w:tab w:val="left" w:pos="660"/>
              <w:tab w:val="right" w:leader="dot" w:pos="9062"/>
            </w:tabs>
            <w:rPr>
              <w:rFonts w:eastAsiaTheme="minorEastAsia"/>
              <w:noProof/>
              <w:lang w:eastAsia="fr-FR"/>
            </w:rPr>
          </w:pPr>
          <w:hyperlink w:anchor="_Toc230384056" w:history="1">
            <w:r w:rsidR="002230FB" w:rsidRPr="003A5521">
              <w:rPr>
                <w:rStyle w:val="Lienhypertexte"/>
                <w:rFonts w:asciiTheme="majorBidi" w:hAnsiTheme="majorBidi"/>
                <w:b/>
                <w:bCs/>
                <w:noProof/>
              </w:rPr>
              <w:t>4.</w:t>
            </w:r>
            <w:r w:rsidR="002230FB">
              <w:rPr>
                <w:rFonts w:eastAsiaTheme="minorEastAsia"/>
                <w:noProof/>
                <w:lang w:eastAsia="fr-FR"/>
              </w:rPr>
              <w:tab/>
            </w:r>
            <w:r w:rsidR="002230FB" w:rsidRPr="003A5521">
              <w:rPr>
                <w:rStyle w:val="Lienhypertexte"/>
                <w:rFonts w:asciiTheme="majorBidi" w:hAnsiTheme="majorBidi"/>
                <w:b/>
                <w:bCs/>
                <w:noProof/>
              </w:rPr>
              <w:t>Analyse financière des films</w:t>
            </w:r>
            <w:r w:rsidR="002230FB">
              <w:rPr>
                <w:noProof/>
                <w:webHidden/>
              </w:rPr>
              <w:tab/>
            </w:r>
            <w:r w:rsidR="002230FB">
              <w:rPr>
                <w:noProof/>
                <w:webHidden/>
              </w:rPr>
              <w:fldChar w:fldCharType="begin"/>
            </w:r>
            <w:r w:rsidR="002230FB">
              <w:rPr>
                <w:noProof/>
                <w:webHidden/>
              </w:rPr>
              <w:instrText xml:space="preserve"> PAGEREF _Toc230384056 \h </w:instrText>
            </w:r>
            <w:r w:rsidR="002230FB">
              <w:rPr>
                <w:noProof/>
                <w:webHidden/>
              </w:rPr>
            </w:r>
            <w:r w:rsidR="002230FB">
              <w:rPr>
                <w:noProof/>
                <w:webHidden/>
              </w:rPr>
              <w:fldChar w:fldCharType="separate"/>
            </w:r>
            <w:r w:rsidR="002230FB">
              <w:rPr>
                <w:noProof/>
                <w:webHidden/>
              </w:rPr>
              <w:t>16</w:t>
            </w:r>
            <w:r w:rsidR="002230FB">
              <w:rPr>
                <w:noProof/>
                <w:webHidden/>
              </w:rPr>
              <w:fldChar w:fldCharType="end"/>
            </w:r>
          </w:hyperlink>
        </w:p>
        <w:p w14:paraId="7ADFA8DB" w14:textId="59532145" w:rsidR="002230FB" w:rsidRDefault="00A734C7">
          <w:pPr>
            <w:pStyle w:val="TM3"/>
            <w:tabs>
              <w:tab w:val="left" w:pos="1100"/>
              <w:tab w:val="right" w:leader="dot" w:pos="9062"/>
            </w:tabs>
            <w:rPr>
              <w:rFonts w:eastAsiaTheme="minorEastAsia"/>
              <w:noProof/>
              <w:lang w:eastAsia="fr-FR"/>
            </w:rPr>
          </w:pPr>
          <w:hyperlink w:anchor="_Toc230384057" w:history="1">
            <w:r w:rsidR="002230FB" w:rsidRPr="003A5521">
              <w:rPr>
                <w:rStyle w:val="Lienhypertexte"/>
                <w:rFonts w:asciiTheme="majorBidi" w:hAnsiTheme="majorBidi"/>
                <w:b/>
                <w:bCs/>
                <w:noProof/>
              </w:rPr>
              <w:t>4.1.</w:t>
            </w:r>
            <w:r w:rsidR="002230FB">
              <w:rPr>
                <w:rFonts w:eastAsiaTheme="minorEastAsia"/>
                <w:noProof/>
                <w:lang w:eastAsia="fr-FR"/>
              </w:rPr>
              <w:tab/>
            </w:r>
            <w:r w:rsidR="002230FB" w:rsidRPr="003A5521">
              <w:rPr>
                <w:rStyle w:val="Lienhypertexte"/>
                <w:rFonts w:asciiTheme="majorBidi" w:hAnsiTheme="majorBidi"/>
                <w:b/>
                <w:bCs/>
                <w:noProof/>
              </w:rPr>
              <w:t>Relation entre budget et recettes :</w:t>
            </w:r>
            <w:r w:rsidR="002230FB">
              <w:rPr>
                <w:noProof/>
                <w:webHidden/>
              </w:rPr>
              <w:tab/>
            </w:r>
            <w:r w:rsidR="002230FB">
              <w:rPr>
                <w:noProof/>
                <w:webHidden/>
              </w:rPr>
              <w:fldChar w:fldCharType="begin"/>
            </w:r>
            <w:r w:rsidR="002230FB">
              <w:rPr>
                <w:noProof/>
                <w:webHidden/>
              </w:rPr>
              <w:instrText xml:space="preserve"> PAGEREF _Toc230384057 \h </w:instrText>
            </w:r>
            <w:r w:rsidR="002230FB">
              <w:rPr>
                <w:noProof/>
                <w:webHidden/>
              </w:rPr>
            </w:r>
            <w:r w:rsidR="002230FB">
              <w:rPr>
                <w:noProof/>
                <w:webHidden/>
              </w:rPr>
              <w:fldChar w:fldCharType="separate"/>
            </w:r>
            <w:r w:rsidR="002230FB">
              <w:rPr>
                <w:noProof/>
                <w:webHidden/>
              </w:rPr>
              <w:t>16</w:t>
            </w:r>
            <w:r w:rsidR="002230FB">
              <w:rPr>
                <w:noProof/>
                <w:webHidden/>
              </w:rPr>
              <w:fldChar w:fldCharType="end"/>
            </w:r>
          </w:hyperlink>
        </w:p>
        <w:p w14:paraId="715DD9C2" w14:textId="33C72557" w:rsidR="002230FB" w:rsidRDefault="00A734C7">
          <w:pPr>
            <w:pStyle w:val="TM3"/>
            <w:tabs>
              <w:tab w:val="left" w:pos="1100"/>
              <w:tab w:val="right" w:leader="dot" w:pos="9062"/>
            </w:tabs>
            <w:rPr>
              <w:rFonts w:eastAsiaTheme="minorEastAsia"/>
              <w:noProof/>
              <w:lang w:eastAsia="fr-FR"/>
            </w:rPr>
          </w:pPr>
          <w:hyperlink w:anchor="_Toc230384058" w:history="1">
            <w:r w:rsidR="002230FB" w:rsidRPr="003A5521">
              <w:rPr>
                <w:rStyle w:val="Lienhypertexte"/>
                <w:rFonts w:asciiTheme="majorBidi" w:hAnsiTheme="majorBidi"/>
                <w:b/>
                <w:bCs/>
                <w:noProof/>
              </w:rPr>
              <w:t>4.2.</w:t>
            </w:r>
            <w:r w:rsidR="002230FB">
              <w:rPr>
                <w:rFonts w:eastAsiaTheme="minorEastAsia"/>
                <w:noProof/>
                <w:lang w:eastAsia="fr-FR"/>
              </w:rPr>
              <w:tab/>
            </w:r>
            <w:r w:rsidR="002230FB" w:rsidRPr="003A5521">
              <w:rPr>
                <w:rStyle w:val="Lienhypertexte"/>
                <w:rFonts w:asciiTheme="majorBidi" w:hAnsiTheme="majorBidi"/>
                <w:b/>
                <w:bCs/>
                <w:noProof/>
              </w:rPr>
              <w:t>Corrélations entre variables numériques :</w:t>
            </w:r>
            <w:r w:rsidR="002230FB">
              <w:rPr>
                <w:noProof/>
                <w:webHidden/>
              </w:rPr>
              <w:tab/>
            </w:r>
            <w:r w:rsidR="002230FB">
              <w:rPr>
                <w:noProof/>
                <w:webHidden/>
              </w:rPr>
              <w:fldChar w:fldCharType="begin"/>
            </w:r>
            <w:r w:rsidR="002230FB">
              <w:rPr>
                <w:noProof/>
                <w:webHidden/>
              </w:rPr>
              <w:instrText xml:space="preserve"> PAGEREF _Toc230384058 \h </w:instrText>
            </w:r>
            <w:r w:rsidR="002230FB">
              <w:rPr>
                <w:noProof/>
                <w:webHidden/>
              </w:rPr>
            </w:r>
            <w:r w:rsidR="002230FB">
              <w:rPr>
                <w:noProof/>
                <w:webHidden/>
              </w:rPr>
              <w:fldChar w:fldCharType="separate"/>
            </w:r>
            <w:r w:rsidR="002230FB">
              <w:rPr>
                <w:noProof/>
                <w:webHidden/>
              </w:rPr>
              <w:t>17</w:t>
            </w:r>
            <w:r w:rsidR="002230FB">
              <w:rPr>
                <w:noProof/>
                <w:webHidden/>
              </w:rPr>
              <w:fldChar w:fldCharType="end"/>
            </w:r>
          </w:hyperlink>
        </w:p>
        <w:p w14:paraId="3877DF96" w14:textId="58EC0DC4" w:rsidR="002230FB" w:rsidRDefault="00A734C7">
          <w:pPr>
            <w:pStyle w:val="TM3"/>
            <w:tabs>
              <w:tab w:val="left" w:pos="1100"/>
              <w:tab w:val="right" w:leader="dot" w:pos="9062"/>
            </w:tabs>
            <w:rPr>
              <w:rFonts w:eastAsiaTheme="minorEastAsia"/>
              <w:noProof/>
              <w:lang w:eastAsia="fr-FR"/>
            </w:rPr>
          </w:pPr>
          <w:hyperlink w:anchor="_Toc230384059" w:history="1">
            <w:r w:rsidR="002230FB" w:rsidRPr="003A5521">
              <w:rPr>
                <w:rStyle w:val="Lienhypertexte"/>
                <w:rFonts w:asciiTheme="majorBidi" w:hAnsiTheme="majorBidi"/>
                <w:b/>
                <w:bCs/>
                <w:noProof/>
              </w:rPr>
              <w:t>4.3.</w:t>
            </w:r>
            <w:r w:rsidR="002230FB">
              <w:rPr>
                <w:rFonts w:eastAsiaTheme="minorEastAsia"/>
                <w:noProof/>
                <w:lang w:eastAsia="fr-FR"/>
              </w:rPr>
              <w:tab/>
            </w:r>
            <w:r w:rsidR="002230FB" w:rsidRPr="003A5521">
              <w:rPr>
                <w:rStyle w:val="Lienhypertexte"/>
                <w:rFonts w:asciiTheme="majorBidi" w:hAnsiTheme="majorBidi"/>
                <w:b/>
                <w:bCs/>
                <w:noProof/>
              </w:rPr>
              <w:t>Evolution des budgets et recettes par décennie</w:t>
            </w:r>
            <w:r w:rsidR="002230FB">
              <w:rPr>
                <w:noProof/>
                <w:webHidden/>
              </w:rPr>
              <w:tab/>
            </w:r>
            <w:r w:rsidR="002230FB">
              <w:rPr>
                <w:noProof/>
                <w:webHidden/>
              </w:rPr>
              <w:fldChar w:fldCharType="begin"/>
            </w:r>
            <w:r w:rsidR="002230FB">
              <w:rPr>
                <w:noProof/>
                <w:webHidden/>
              </w:rPr>
              <w:instrText xml:space="preserve"> PAGEREF _Toc230384059 \h </w:instrText>
            </w:r>
            <w:r w:rsidR="002230FB">
              <w:rPr>
                <w:noProof/>
                <w:webHidden/>
              </w:rPr>
            </w:r>
            <w:r w:rsidR="002230FB">
              <w:rPr>
                <w:noProof/>
                <w:webHidden/>
              </w:rPr>
              <w:fldChar w:fldCharType="separate"/>
            </w:r>
            <w:r w:rsidR="002230FB">
              <w:rPr>
                <w:noProof/>
                <w:webHidden/>
              </w:rPr>
              <w:t>18</w:t>
            </w:r>
            <w:r w:rsidR="002230FB">
              <w:rPr>
                <w:noProof/>
                <w:webHidden/>
              </w:rPr>
              <w:fldChar w:fldCharType="end"/>
            </w:r>
          </w:hyperlink>
        </w:p>
        <w:p w14:paraId="69C95DEC" w14:textId="5CD1FDD7" w:rsidR="002230FB" w:rsidRDefault="00A734C7">
          <w:pPr>
            <w:pStyle w:val="TM2"/>
            <w:tabs>
              <w:tab w:val="left" w:pos="660"/>
              <w:tab w:val="right" w:leader="dot" w:pos="9062"/>
            </w:tabs>
            <w:rPr>
              <w:rFonts w:eastAsiaTheme="minorEastAsia"/>
              <w:noProof/>
              <w:lang w:eastAsia="fr-FR"/>
            </w:rPr>
          </w:pPr>
          <w:hyperlink w:anchor="_Toc230384060" w:history="1">
            <w:r w:rsidR="002230FB" w:rsidRPr="003A5521">
              <w:rPr>
                <w:rStyle w:val="Lienhypertexte"/>
                <w:rFonts w:asciiTheme="majorBidi" w:hAnsiTheme="majorBidi"/>
                <w:b/>
                <w:bCs/>
                <w:noProof/>
              </w:rPr>
              <w:t>5.</w:t>
            </w:r>
            <w:r w:rsidR="002230FB">
              <w:rPr>
                <w:rFonts w:eastAsiaTheme="minorEastAsia"/>
                <w:noProof/>
                <w:lang w:eastAsia="fr-FR"/>
              </w:rPr>
              <w:tab/>
            </w:r>
            <w:r w:rsidR="002230FB" w:rsidRPr="003A5521">
              <w:rPr>
                <w:rStyle w:val="Lienhypertexte"/>
                <w:rFonts w:asciiTheme="majorBidi" w:hAnsiTheme="majorBidi"/>
                <w:b/>
                <w:bCs/>
                <w:noProof/>
              </w:rPr>
              <w:t>Analyse temporelle des productions</w:t>
            </w:r>
            <w:r w:rsidR="002230FB">
              <w:rPr>
                <w:noProof/>
                <w:webHidden/>
              </w:rPr>
              <w:tab/>
            </w:r>
            <w:r w:rsidR="002230FB">
              <w:rPr>
                <w:noProof/>
                <w:webHidden/>
              </w:rPr>
              <w:fldChar w:fldCharType="begin"/>
            </w:r>
            <w:r w:rsidR="002230FB">
              <w:rPr>
                <w:noProof/>
                <w:webHidden/>
              </w:rPr>
              <w:instrText xml:space="preserve"> PAGEREF _Toc230384060 \h </w:instrText>
            </w:r>
            <w:r w:rsidR="002230FB">
              <w:rPr>
                <w:noProof/>
                <w:webHidden/>
              </w:rPr>
            </w:r>
            <w:r w:rsidR="002230FB">
              <w:rPr>
                <w:noProof/>
                <w:webHidden/>
              </w:rPr>
              <w:fldChar w:fldCharType="separate"/>
            </w:r>
            <w:r w:rsidR="002230FB">
              <w:rPr>
                <w:noProof/>
                <w:webHidden/>
              </w:rPr>
              <w:t>19</w:t>
            </w:r>
            <w:r w:rsidR="002230FB">
              <w:rPr>
                <w:noProof/>
                <w:webHidden/>
              </w:rPr>
              <w:fldChar w:fldCharType="end"/>
            </w:r>
          </w:hyperlink>
        </w:p>
        <w:p w14:paraId="6D251E2B" w14:textId="450DC971" w:rsidR="002230FB" w:rsidRDefault="00A734C7">
          <w:pPr>
            <w:pStyle w:val="TM3"/>
            <w:tabs>
              <w:tab w:val="left" w:pos="1100"/>
              <w:tab w:val="right" w:leader="dot" w:pos="9062"/>
            </w:tabs>
            <w:rPr>
              <w:rFonts w:eastAsiaTheme="minorEastAsia"/>
              <w:noProof/>
              <w:lang w:eastAsia="fr-FR"/>
            </w:rPr>
          </w:pPr>
          <w:hyperlink w:anchor="_Toc230384061" w:history="1">
            <w:r w:rsidR="002230FB" w:rsidRPr="003A5521">
              <w:rPr>
                <w:rStyle w:val="Lienhypertexte"/>
                <w:rFonts w:asciiTheme="majorBidi" w:hAnsiTheme="majorBidi"/>
                <w:b/>
                <w:bCs/>
                <w:noProof/>
              </w:rPr>
              <w:t>5.1.</w:t>
            </w:r>
            <w:r w:rsidR="002230FB">
              <w:rPr>
                <w:rFonts w:eastAsiaTheme="minorEastAsia"/>
                <w:noProof/>
                <w:lang w:eastAsia="fr-FR"/>
              </w:rPr>
              <w:tab/>
            </w:r>
            <w:r w:rsidR="002230FB" w:rsidRPr="003A5521">
              <w:rPr>
                <w:rStyle w:val="Lienhypertexte"/>
                <w:rFonts w:asciiTheme="majorBidi" w:hAnsiTheme="majorBidi"/>
                <w:b/>
                <w:bCs/>
                <w:noProof/>
              </w:rPr>
              <w:t>Evolution du nombre de films produits</w:t>
            </w:r>
            <w:r w:rsidR="002230FB">
              <w:rPr>
                <w:noProof/>
                <w:webHidden/>
              </w:rPr>
              <w:tab/>
            </w:r>
            <w:r w:rsidR="002230FB">
              <w:rPr>
                <w:noProof/>
                <w:webHidden/>
              </w:rPr>
              <w:fldChar w:fldCharType="begin"/>
            </w:r>
            <w:r w:rsidR="002230FB">
              <w:rPr>
                <w:noProof/>
                <w:webHidden/>
              </w:rPr>
              <w:instrText xml:space="preserve"> PAGEREF _Toc230384061 \h </w:instrText>
            </w:r>
            <w:r w:rsidR="002230FB">
              <w:rPr>
                <w:noProof/>
                <w:webHidden/>
              </w:rPr>
            </w:r>
            <w:r w:rsidR="002230FB">
              <w:rPr>
                <w:noProof/>
                <w:webHidden/>
              </w:rPr>
              <w:fldChar w:fldCharType="separate"/>
            </w:r>
            <w:r w:rsidR="002230FB">
              <w:rPr>
                <w:noProof/>
                <w:webHidden/>
              </w:rPr>
              <w:t>19</w:t>
            </w:r>
            <w:r w:rsidR="002230FB">
              <w:rPr>
                <w:noProof/>
                <w:webHidden/>
              </w:rPr>
              <w:fldChar w:fldCharType="end"/>
            </w:r>
          </w:hyperlink>
        </w:p>
        <w:p w14:paraId="440345FE" w14:textId="45E66735" w:rsidR="002230FB" w:rsidRDefault="00A734C7">
          <w:pPr>
            <w:pStyle w:val="TM3"/>
            <w:tabs>
              <w:tab w:val="left" w:pos="1100"/>
              <w:tab w:val="right" w:leader="dot" w:pos="9062"/>
            </w:tabs>
            <w:rPr>
              <w:rFonts w:eastAsiaTheme="minorEastAsia"/>
              <w:noProof/>
              <w:lang w:eastAsia="fr-FR"/>
            </w:rPr>
          </w:pPr>
          <w:hyperlink w:anchor="_Toc230384062" w:history="1">
            <w:r w:rsidR="002230FB" w:rsidRPr="003A5521">
              <w:rPr>
                <w:rStyle w:val="Lienhypertexte"/>
                <w:rFonts w:asciiTheme="majorBidi" w:hAnsiTheme="majorBidi"/>
                <w:b/>
                <w:bCs/>
                <w:noProof/>
              </w:rPr>
              <w:t>5.2.</w:t>
            </w:r>
            <w:r w:rsidR="002230FB">
              <w:rPr>
                <w:rFonts w:eastAsiaTheme="minorEastAsia"/>
                <w:noProof/>
                <w:lang w:eastAsia="fr-FR"/>
              </w:rPr>
              <w:tab/>
            </w:r>
            <w:r w:rsidR="002230FB" w:rsidRPr="003A5521">
              <w:rPr>
                <w:rStyle w:val="Lienhypertexte"/>
                <w:rFonts w:asciiTheme="majorBidi" w:hAnsiTheme="majorBidi"/>
                <w:b/>
                <w:bCs/>
                <w:noProof/>
              </w:rPr>
              <w:t>Nombre de films par mois</w:t>
            </w:r>
            <w:r w:rsidR="002230FB">
              <w:rPr>
                <w:noProof/>
                <w:webHidden/>
              </w:rPr>
              <w:tab/>
            </w:r>
            <w:r w:rsidR="002230FB">
              <w:rPr>
                <w:noProof/>
                <w:webHidden/>
              </w:rPr>
              <w:fldChar w:fldCharType="begin"/>
            </w:r>
            <w:r w:rsidR="002230FB">
              <w:rPr>
                <w:noProof/>
                <w:webHidden/>
              </w:rPr>
              <w:instrText xml:space="preserve"> PAGEREF _Toc230384062 \h </w:instrText>
            </w:r>
            <w:r w:rsidR="002230FB">
              <w:rPr>
                <w:noProof/>
                <w:webHidden/>
              </w:rPr>
            </w:r>
            <w:r w:rsidR="002230FB">
              <w:rPr>
                <w:noProof/>
                <w:webHidden/>
              </w:rPr>
              <w:fldChar w:fldCharType="separate"/>
            </w:r>
            <w:r w:rsidR="002230FB">
              <w:rPr>
                <w:noProof/>
                <w:webHidden/>
              </w:rPr>
              <w:t>20</w:t>
            </w:r>
            <w:r w:rsidR="002230FB">
              <w:rPr>
                <w:noProof/>
                <w:webHidden/>
              </w:rPr>
              <w:fldChar w:fldCharType="end"/>
            </w:r>
          </w:hyperlink>
        </w:p>
        <w:p w14:paraId="4CA0EA2E" w14:textId="68CE6E0E" w:rsidR="002230FB" w:rsidRDefault="00A734C7">
          <w:pPr>
            <w:pStyle w:val="TM2"/>
            <w:tabs>
              <w:tab w:val="left" w:pos="660"/>
              <w:tab w:val="right" w:leader="dot" w:pos="9062"/>
            </w:tabs>
            <w:rPr>
              <w:rFonts w:eastAsiaTheme="minorEastAsia"/>
              <w:noProof/>
              <w:lang w:eastAsia="fr-FR"/>
            </w:rPr>
          </w:pPr>
          <w:hyperlink w:anchor="_Toc230384063" w:history="1">
            <w:r w:rsidR="002230FB" w:rsidRPr="003A5521">
              <w:rPr>
                <w:rStyle w:val="Lienhypertexte"/>
                <w:rFonts w:asciiTheme="majorBidi" w:hAnsiTheme="majorBidi"/>
                <w:b/>
                <w:bCs/>
                <w:noProof/>
              </w:rPr>
              <w:t>6.</w:t>
            </w:r>
            <w:r w:rsidR="002230FB">
              <w:rPr>
                <w:rFonts w:eastAsiaTheme="minorEastAsia"/>
                <w:noProof/>
                <w:lang w:eastAsia="fr-FR"/>
              </w:rPr>
              <w:tab/>
            </w:r>
            <w:r w:rsidR="002230FB" w:rsidRPr="003A5521">
              <w:rPr>
                <w:rStyle w:val="Lienhypertexte"/>
                <w:rFonts w:asciiTheme="majorBidi" w:hAnsiTheme="majorBidi"/>
                <w:b/>
                <w:bCs/>
                <w:noProof/>
              </w:rPr>
              <w:t>Analyse géographique</w:t>
            </w:r>
            <w:r w:rsidR="002230FB">
              <w:rPr>
                <w:noProof/>
                <w:webHidden/>
              </w:rPr>
              <w:tab/>
            </w:r>
            <w:r w:rsidR="002230FB">
              <w:rPr>
                <w:noProof/>
                <w:webHidden/>
              </w:rPr>
              <w:fldChar w:fldCharType="begin"/>
            </w:r>
            <w:r w:rsidR="002230FB">
              <w:rPr>
                <w:noProof/>
                <w:webHidden/>
              </w:rPr>
              <w:instrText xml:space="preserve"> PAGEREF _Toc230384063 \h </w:instrText>
            </w:r>
            <w:r w:rsidR="002230FB">
              <w:rPr>
                <w:noProof/>
                <w:webHidden/>
              </w:rPr>
            </w:r>
            <w:r w:rsidR="002230FB">
              <w:rPr>
                <w:noProof/>
                <w:webHidden/>
              </w:rPr>
              <w:fldChar w:fldCharType="separate"/>
            </w:r>
            <w:r w:rsidR="002230FB">
              <w:rPr>
                <w:noProof/>
                <w:webHidden/>
              </w:rPr>
              <w:t>21</w:t>
            </w:r>
            <w:r w:rsidR="002230FB">
              <w:rPr>
                <w:noProof/>
                <w:webHidden/>
              </w:rPr>
              <w:fldChar w:fldCharType="end"/>
            </w:r>
          </w:hyperlink>
        </w:p>
        <w:p w14:paraId="5444B66F" w14:textId="32F31653" w:rsidR="002230FB" w:rsidRDefault="00A734C7">
          <w:pPr>
            <w:pStyle w:val="TM3"/>
            <w:tabs>
              <w:tab w:val="left" w:pos="1100"/>
              <w:tab w:val="right" w:leader="dot" w:pos="9062"/>
            </w:tabs>
            <w:rPr>
              <w:rFonts w:eastAsiaTheme="minorEastAsia"/>
              <w:noProof/>
              <w:lang w:eastAsia="fr-FR"/>
            </w:rPr>
          </w:pPr>
          <w:hyperlink w:anchor="_Toc230384064" w:history="1">
            <w:r w:rsidR="002230FB" w:rsidRPr="003A5521">
              <w:rPr>
                <w:rStyle w:val="Lienhypertexte"/>
                <w:rFonts w:asciiTheme="majorBidi" w:hAnsiTheme="majorBidi"/>
                <w:b/>
                <w:bCs/>
                <w:noProof/>
              </w:rPr>
              <w:t>6.1.</w:t>
            </w:r>
            <w:r w:rsidR="002230FB">
              <w:rPr>
                <w:rFonts w:eastAsiaTheme="minorEastAsia"/>
                <w:noProof/>
                <w:lang w:eastAsia="fr-FR"/>
              </w:rPr>
              <w:tab/>
            </w:r>
            <w:r w:rsidR="002230FB" w:rsidRPr="003A5521">
              <w:rPr>
                <w:rStyle w:val="Lienhypertexte"/>
                <w:rFonts w:asciiTheme="majorBidi" w:hAnsiTheme="majorBidi"/>
                <w:b/>
                <w:bCs/>
                <w:noProof/>
              </w:rPr>
              <w:t>Top 10 des pays producteurs de films</w:t>
            </w:r>
            <w:r w:rsidR="002230FB">
              <w:rPr>
                <w:noProof/>
                <w:webHidden/>
              </w:rPr>
              <w:tab/>
            </w:r>
            <w:r w:rsidR="002230FB">
              <w:rPr>
                <w:noProof/>
                <w:webHidden/>
              </w:rPr>
              <w:fldChar w:fldCharType="begin"/>
            </w:r>
            <w:r w:rsidR="002230FB">
              <w:rPr>
                <w:noProof/>
                <w:webHidden/>
              </w:rPr>
              <w:instrText xml:space="preserve"> PAGEREF _Toc230384064 \h </w:instrText>
            </w:r>
            <w:r w:rsidR="002230FB">
              <w:rPr>
                <w:noProof/>
                <w:webHidden/>
              </w:rPr>
            </w:r>
            <w:r w:rsidR="002230FB">
              <w:rPr>
                <w:noProof/>
                <w:webHidden/>
              </w:rPr>
              <w:fldChar w:fldCharType="separate"/>
            </w:r>
            <w:r w:rsidR="002230FB">
              <w:rPr>
                <w:noProof/>
                <w:webHidden/>
              </w:rPr>
              <w:t>21</w:t>
            </w:r>
            <w:r w:rsidR="002230FB">
              <w:rPr>
                <w:noProof/>
                <w:webHidden/>
              </w:rPr>
              <w:fldChar w:fldCharType="end"/>
            </w:r>
          </w:hyperlink>
        </w:p>
        <w:p w14:paraId="6B17A45A" w14:textId="59E90DFC" w:rsidR="002230FB" w:rsidRDefault="00A734C7">
          <w:pPr>
            <w:pStyle w:val="TM3"/>
            <w:tabs>
              <w:tab w:val="left" w:pos="1100"/>
              <w:tab w:val="right" w:leader="dot" w:pos="9062"/>
            </w:tabs>
            <w:rPr>
              <w:rFonts w:eastAsiaTheme="minorEastAsia"/>
              <w:noProof/>
              <w:lang w:eastAsia="fr-FR"/>
            </w:rPr>
          </w:pPr>
          <w:hyperlink w:anchor="_Toc230384065" w:history="1">
            <w:r w:rsidR="002230FB" w:rsidRPr="003A5521">
              <w:rPr>
                <w:rStyle w:val="Lienhypertexte"/>
                <w:rFonts w:asciiTheme="majorBidi" w:hAnsiTheme="majorBidi"/>
                <w:b/>
                <w:bCs/>
                <w:noProof/>
              </w:rPr>
              <w:t>6.2.</w:t>
            </w:r>
            <w:r w:rsidR="002230FB">
              <w:rPr>
                <w:rFonts w:eastAsiaTheme="minorEastAsia"/>
                <w:noProof/>
                <w:lang w:eastAsia="fr-FR"/>
              </w:rPr>
              <w:tab/>
            </w:r>
            <w:r w:rsidR="002230FB" w:rsidRPr="003A5521">
              <w:rPr>
                <w:rStyle w:val="Lienhypertexte"/>
                <w:rFonts w:asciiTheme="majorBidi" w:hAnsiTheme="majorBidi"/>
                <w:b/>
                <w:bCs/>
                <w:noProof/>
              </w:rPr>
              <w:t>Production cinématographique mondiale</w:t>
            </w:r>
            <w:r w:rsidR="002230FB">
              <w:rPr>
                <w:noProof/>
                <w:webHidden/>
              </w:rPr>
              <w:tab/>
            </w:r>
            <w:r w:rsidR="002230FB">
              <w:rPr>
                <w:noProof/>
                <w:webHidden/>
              </w:rPr>
              <w:fldChar w:fldCharType="begin"/>
            </w:r>
            <w:r w:rsidR="002230FB">
              <w:rPr>
                <w:noProof/>
                <w:webHidden/>
              </w:rPr>
              <w:instrText xml:space="preserve"> PAGEREF _Toc230384065 \h </w:instrText>
            </w:r>
            <w:r w:rsidR="002230FB">
              <w:rPr>
                <w:noProof/>
                <w:webHidden/>
              </w:rPr>
            </w:r>
            <w:r w:rsidR="002230FB">
              <w:rPr>
                <w:noProof/>
                <w:webHidden/>
              </w:rPr>
              <w:fldChar w:fldCharType="separate"/>
            </w:r>
            <w:r w:rsidR="002230FB">
              <w:rPr>
                <w:noProof/>
                <w:webHidden/>
              </w:rPr>
              <w:t>22</w:t>
            </w:r>
            <w:r w:rsidR="002230FB">
              <w:rPr>
                <w:noProof/>
                <w:webHidden/>
              </w:rPr>
              <w:fldChar w:fldCharType="end"/>
            </w:r>
          </w:hyperlink>
        </w:p>
        <w:p w14:paraId="0508FD58" w14:textId="7E54288D" w:rsidR="002230FB" w:rsidRDefault="00A734C7">
          <w:pPr>
            <w:pStyle w:val="TM2"/>
            <w:tabs>
              <w:tab w:val="left" w:pos="660"/>
              <w:tab w:val="right" w:leader="dot" w:pos="9062"/>
            </w:tabs>
            <w:rPr>
              <w:rFonts w:eastAsiaTheme="minorEastAsia"/>
              <w:noProof/>
              <w:lang w:eastAsia="fr-FR"/>
            </w:rPr>
          </w:pPr>
          <w:hyperlink w:anchor="_Toc230384066" w:history="1">
            <w:r w:rsidR="002230FB" w:rsidRPr="003A5521">
              <w:rPr>
                <w:rStyle w:val="Lienhypertexte"/>
                <w:rFonts w:asciiTheme="majorBidi" w:hAnsiTheme="majorBidi"/>
                <w:b/>
                <w:bCs/>
                <w:noProof/>
              </w:rPr>
              <w:t>7.</w:t>
            </w:r>
            <w:r w:rsidR="002230FB">
              <w:rPr>
                <w:rFonts w:eastAsiaTheme="minorEastAsia"/>
                <w:noProof/>
                <w:lang w:eastAsia="fr-FR"/>
              </w:rPr>
              <w:tab/>
            </w:r>
            <w:r w:rsidR="002230FB" w:rsidRPr="003A5521">
              <w:rPr>
                <w:rStyle w:val="Lienhypertexte"/>
                <w:rFonts w:asciiTheme="majorBidi" w:hAnsiTheme="majorBidi"/>
                <w:b/>
                <w:bCs/>
                <w:noProof/>
              </w:rPr>
              <w:t>Dashboard Shiny</w:t>
            </w:r>
            <w:r w:rsidR="002230FB">
              <w:rPr>
                <w:noProof/>
                <w:webHidden/>
              </w:rPr>
              <w:tab/>
            </w:r>
            <w:r w:rsidR="002230FB">
              <w:rPr>
                <w:noProof/>
                <w:webHidden/>
              </w:rPr>
              <w:fldChar w:fldCharType="begin"/>
            </w:r>
            <w:r w:rsidR="002230FB">
              <w:rPr>
                <w:noProof/>
                <w:webHidden/>
              </w:rPr>
              <w:instrText xml:space="preserve"> PAGEREF _Toc230384066 \h </w:instrText>
            </w:r>
            <w:r w:rsidR="002230FB">
              <w:rPr>
                <w:noProof/>
                <w:webHidden/>
              </w:rPr>
            </w:r>
            <w:r w:rsidR="002230FB">
              <w:rPr>
                <w:noProof/>
                <w:webHidden/>
              </w:rPr>
              <w:fldChar w:fldCharType="separate"/>
            </w:r>
            <w:r w:rsidR="002230FB">
              <w:rPr>
                <w:noProof/>
                <w:webHidden/>
              </w:rPr>
              <w:t>23</w:t>
            </w:r>
            <w:r w:rsidR="002230FB">
              <w:rPr>
                <w:noProof/>
                <w:webHidden/>
              </w:rPr>
              <w:fldChar w:fldCharType="end"/>
            </w:r>
          </w:hyperlink>
        </w:p>
        <w:p w14:paraId="44EBDB21" w14:textId="1C7E48AB" w:rsidR="002230FB" w:rsidRDefault="00A734C7">
          <w:pPr>
            <w:pStyle w:val="TM3"/>
            <w:tabs>
              <w:tab w:val="left" w:pos="1100"/>
              <w:tab w:val="right" w:leader="dot" w:pos="9062"/>
            </w:tabs>
            <w:rPr>
              <w:rFonts w:eastAsiaTheme="minorEastAsia"/>
              <w:noProof/>
              <w:lang w:eastAsia="fr-FR"/>
            </w:rPr>
          </w:pPr>
          <w:hyperlink w:anchor="_Toc230384067" w:history="1">
            <w:r w:rsidR="002230FB" w:rsidRPr="003A5521">
              <w:rPr>
                <w:rStyle w:val="Lienhypertexte"/>
                <w:rFonts w:asciiTheme="majorBidi" w:hAnsiTheme="majorBidi"/>
                <w:b/>
                <w:bCs/>
                <w:noProof/>
              </w:rPr>
              <w:t>7.1.</w:t>
            </w:r>
            <w:r w:rsidR="002230FB">
              <w:rPr>
                <w:rFonts w:eastAsiaTheme="minorEastAsia"/>
                <w:noProof/>
                <w:lang w:eastAsia="fr-FR"/>
              </w:rPr>
              <w:tab/>
            </w:r>
            <w:r w:rsidR="002230FB" w:rsidRPr="003A5521">
              <w:rPr>
                <w:rStyle w:val="Lienhypertexte"/>
                <w:rFonts w:asciiTheme="majorBidi" w:hAnsiTheme="majorBidi"/>
                <w:b/>
                <w:bCs/>
                <w:noProof/>
              </w:rPr>
              <w:t>Présentation générale</w:t>
            </w:r>
            <w:r w:rsidR="002230FB">
              <w:rPr>
                <w:noProof/>
                <w:webHidden/>
              </w:rPr>
              <w:tab/>
            </w:r>
            <w:r w:rsidR="002230FB">
              <w:rPr>
                <w:noProof/>
                <w:webHidden/>
              </w:rPr>
              <w:fldChar w:fldCharType="begin"/>
            </w:r>
            <w:r w:rsidR="002230FB">
              <w:rPr>
                <w:noProof/>
                <w:webHidden/>
              </w:rPr>
              <w:instrText xml:space="preserve"> PAGEREF _Toc230384067 \h </w:instrText>
            </w:r>
            <w:r w:rsidR="002230FB">
              <w:rPr>
                <w:noProof/>
                <w:webHidden/>
              </w:rPr>
            </w:r>
            <w:r w:rsidR="002230FB">
              <w:rPr>
                <w:noProof/>
                <w:webHidden/>
              </w:rPr>
              <w:fldChar w:fldCharType="separate"/>
            </w:r>
            <w:r w:rsidR="002230FB">
              <w:rPr>
                <w:noProof/>
                <w:webHidden/>
              </w:rPr>
              <w:t>23</w:t>
            </w:r>
            <w:r w:rsidR="002230FB">
              <w:rPr>
                <w:noProof/>
                <w:webHidden/>
              </w:rPr>
              <w:fldChar w:fldCharType="end"/>
            </w:r>
          </w:hyperlink>
        </w:p>
        <w:p w14:paraId="274269BD" w14:textId="5F82B6F2" w:rsidR="002230FB" w:rsidRDefault="00A734C7">
          <w:pPr>
            <w:pStyle w:val="TM3"/>
            <w:tabs>
              <w:tab w:val="left" w:pos="1100"/>
              <w:tab w:val="right" w:leader="dot" w:pos="9062"/>
            </w:tabs>
            <w:rPr>
              <w:rFonts w:eastAsiaTheme="minorEastAsia"/>
              <w:noProof/>
              <w:lang w:eastAsia="fr-FR"/>
            </w:rPr>
          </w:pPr>
          <w:hyperlink w:anchor="_Toc230384068" w:history="1">
            <w:r w:rsidR="002230FB" w:rsidRPr="003A5521">
              <w:rPr>
                <w:rStyle w:val="Lienhypertexte"/>
                <w:rFonts w:asciiTheme="majorBidi" w:hAnsiTheme="majorBidi"/>
                <w:b/>
                <w:bCs/>
                <w:noProof/>
              </w:rPr>
              <w:t>7.2.</w:t>
            </w:r>
            <w:r w:rsidR="002230FB">
              <w:rPr>
                <w:rFonts w:eastAsiaTheme="minorEastAsia"/>
                <w:noProof/>
                <w:lang w:eastAsia="fr-FR"/>
              </w:rPr>
              <w:tab/>
            </w:r>
            <w:r w:rsidR="002230FB" w:rsidRPr="003A5521">
              <w:rPr>
                <w:rStyle w:val="Lienhypertexte"/>
                <w:rFonts w:asciiTheme="majorBidi" w:hAnsiTheme="majorBidi"/>
                <w:b/>
                <w:bCs/>
                <w:noProof/>
              </w:rPr>
              <w:t>Structure du Dashboard</w:t>
            </w:r>
            <w:r w:rsidR="002230FB">
              <w:rPr>
                <w:noProof/>
                <w:webHidden/>
              </w:rPr>
              <w:tab/>
            </w:r>
            <w:r w:rsidR="002230FB">
              <w:rPr>
                <w:noProof/>
                <w:webHidden/>
              </w:rPr>
              <w:fldChar w:fldCharType="begin"/>
            </w:r>
            <w:r w:rsidR="002230FB">
              <w:rPr>
                <w:noProof/>
                <w:webHidden/>
              </w:rPr>
              <w:instrText xml:space="preserve"> PAGEREF _Toc230384068 \h </w:instrText>
            </w:r>
            <w:r w:rsidR="002230FB">
              <w:rPr>
                <w:noProof/>
                <w:webHidden/>
              </w:rPr>
            </w:r>
            <w:r w:rsidR="002230FB">
              <w:rPr>
                <w:noProof/>
                <w:webHidden/>
              </w:rPr>
              <w:fldChar w:fldCharType="separate"/>
            </w:r>
            <w:r w:rsidR="002230FB">
              <w:rPr>
                <w:noProof/>
                <w:webHidden/>
              </w:rPr>
              <w:t>23</w:t>
            </w:r>
            <w:r w:rsidR="002230FB">
              <w:rPr>
                <w:noProof/>
                <w:webHidden/>
              </w:rPr>
              <w:fldChar w:fldCharType="end"/>
            </w:r>
          </w:hyperlink>
        </w:p>
        <w:p w14:paraId="39DF4EF4" w14:textId="26F927F5" w:rsidR="002230FB" w:rsidRDefault="00A734C7">
          <w:pPr>
            <w:pStyle w:val="TM3"/>
            <w:tabs>
              <w:tab w:val="left" w:pos="1100"/>
              <w:tab w:val="right" w:leader="dot" w:pos="9062"/>
            </w:tabs>
            <w:rPr>
              <w:rFonts w:eastAsiaTheme="minorEastAsia"/>
              <w:noProof/>
              <w:lang w:eastAsia="fr-FR"/>
            </w:rPr>
          </w:pPr>
          <w:hyperlink w:anchor="_Toc230384069" w:history="1">
            <w:r w:rsidR="002230FB" w:rsidRPr="003A5521">
              <w:rPr>
                <w:rStyle w:val="Lienhypertexte"/>
                <w:rFonts w:asciiTheme="majorBidi" w:hAnsiTheme="majorBidi"/>
                <w:b/>
                <w:bCs/>
                <w:noProof/>
              </w:rPr>
              <w:t>7.3.</w:t>
            </w:r>
            <w:r w:rsidR="002230FB">
              <w:rPr>
                <w:rFonts w:eastAsiaTheme="minorEastAsia"/>
                <w:noProof/>
                <w:lang w:eastAsia="fr-FR"/>
              </w:rPr>
              <w:tab/>
            </w:r>
            <w:r w:rsidR="002230FB" w:rsidRPr="003A5521">
              <w:rPr>
                <w:rStyle w:val="Lienhypertexte"/>
                <w:rFonts w:asciiTheme="majorBidi" w:hAnsiTheme="majorBidi"/>
                <w:b/>
                <w:bCs/>
                <w:noProof/>
              </w:rPr>
              <w:t>Intérêt du Dashboard Shiny</w:t>
            </w:r>
            <w:r w:rsidR="002230FB">
              <w:rPr>
                <w:noProof/>
                <w:webHidden/>
              </w:rPr>
              <w:tab/>
            </w:r>
            <w:r w:rsidR="002230FB">
              <w:rPr>
                <w:noProof/>
                <w:webHidden/>
              </w:rPr>
              <w:fldChar w:fldCharType="begin"/>
            </w:r>
            <w:r w:rsidR="002230FB">
              <w:rPr>
                <w:noProof/>
                <w:webHidden/>
              </w:rPr>
              <w:instrText xml:space="preserve"> PAGEREF _Toc230384069 \h </w:instrText>
            </w:r>
            <w:r w:rsidR="002230FB">
              <w:rPr>
                <w:noProof/>
                <w:webHidden/>
              </w:rPr>
            </w:r>
            <w:r w:rsidR="002230FB">
              <w:rPr>
                <w:noProof/>
                <w:webHidden/>
              </w:rPr>
              <w:fldChar w:fldCharType="separate"/>
            </w:r>
            <w:r w:rsidR="002230FB">
              <w:rPr>
                <w:noProof/>
                <w:webHidden/>
              </w:rPr>
              <w:t>24</w:t>
            </w:r>
            <w:r w:rsidR="002230FB">
              <w:rPr>
                <w:noProof/>
                <w:webHidden/>
              </w:rPr>
              <w:fldChar w:fldCharType="end"/>
            </w:r>
          </w:hyperlink>
        </w:p>
        <w:p w14:paraId="46E4B192" w14:textId="65C9D668" w:rsidR="002230FB" w:rsidRDefault="00A734C7">
          <w:pPr>
            <w:pStyle w:val="TM1"/>
            <w:rPr>
              <w:rFonts w:eastAsiaTheme="minorEastAsia"/>
              <w:noProof/>
              <w:lang w:eastAsia="fr-FR"/>
            </w:rPr>
          </w:pPr>
          <w:hyperlink w:anchor="_Toc230384070" w:history="1">
            <w:r w:rsidR="002230FB" w:rsidRPr="003A5521">
              <w:rPr>
                <w:rStyle w:val="Lienhypertexte"/>
                <w:rFonts w:asciiTheme="majorBidi" w:hAnsiTheme="majorBidi"/>
                <w:b/>
                <w:bCs/>
                <w:noProof/>
              </w:rPr>
              <w:t>DISCUSSION ET LIMITATIONS</w:t>
            </w:r>
            <w:r w:rsidR="002230FB">
              <w:rPr>
                <w:noProof/>
                <w:webHidden/>
              </w:rPr>
              <w:tab/>
            </w:r>
            <w:r w:rsidR="002230FB">
              <w:rPr>
                <w:noProof/>
                <w:webHidden/>
              </w:rPr>
              <w:fldChar w:fldCharType="begin"/>
            </w:r>
            <w:r w:rsidR="002230FB">
              <w:rPr>
                <w:noProof/>
                <w:webHidden/>
              </w:rPr>
              <w:instrText xml:space="preserve"> PAGEREF _Toc230384070 \h </w:instrText>
            </w:r>
            <w:r w:rsidR="002230FB">
              <w:rPr>
                <w:noProof/>
                <w:webHidden/>
              </w:rPr>
            </w:r>
            <w:r w:rsidR="002230FB">
              <w:rPr>
                <w:noProof/>
                <w:webHidden/>
              </w:rPr>
              <w:fldChar w:fldCharType="separate"/>
            </w:r>
            <w:r w:rsidR="002230FB">
              <w:rPr>
                <w:noProof/>
                <w:webHidden/>
              </w:rPr>
              <w:t>25</w:t>
            </w:r>
            <w:r w:rsidR="002230FB">
              <w:rPr>
                <w:noProof/>
                <w:webHidden/>
              </w:rPr>
              <w:fldChar w:fldCharType="end"/>
            </w:r>
          </w:hyperlink>
        </w:p>
        <w:p w14:paraId="4E7CFA17" w14:textId="6A01472C" w:rsidR="002230FB" w:rsidRDefault="00A734C7">
          <w:pPr>
            <w:pStyle w:val="TM2"/>
            <w:tabs>
              <w:tab w:val="right" w:leader="dot" w:pos="9062"/>
            </w:tabs>
            <w:rPr>
              <w:rFonts w:eastAsiaTheme="minorEastAsia"/>
              <w:noProof/>
              <w:lang w:eastAsia="fr-FR"/>
            </w:rPr>
          </w:pPr>
          <w:hyperlink w:anchor="_Toc230384071" w:history="1">
            <w:r w:rsidR="002230FB" w:rsidRPr="003A5521">
              <w:rPr>
                <w:rStyle w:val="Lienhypertexte"/>
                <w:rFonts w:asciiTheme="majorBidi" w:hAnsiTheme="majorBidi"/>
                <w:b/>
                <w:bCs/>
                <w:noProof/>
              </w:rPr>
              <w:t>Discussion des résultats</w:t>
            </w:r>
            <w:r w:rsidR="002230FB">
              <w:rPr>
                <w:noProof/>
                <w:webHidden/>
              </w:rPr>
              <w:tab/>
            </w:r>
            <w:r w:rsidR="002230FB">
              <w:rPr>
                <w:noProof/>
                <w:webHidden/>
              </w:rPr>
              <w:fldChar w:fldCharType="begin"/>
            </w:r>
            <w:r w:rsidR="002230FB">
              <w:rPr>
                <w:noProof/>
                <w:webHidden/>
              </w:rPr>
              <w:instrText xml:space="preserve"> PAGEREF _Toc230384071 \h </w:instrText>
            </w:r>
            <w:r w:rsidR="002230FB">
              <w:rPr>
                <w:noProof/>
                <w:webHidden/>
              </w:rPr>
            </w:r>
            <w:r w:rsidR="002230FB">
              <w:rPr>
                <w:noProof/>
                <w:webHidden/>
              </w:rPr>
              <w:fldChar w:fldCharType="separate"/>
            </w:r>
            <w:r w:rsidR="002230FB">
              <w:rPr>
                <w:noProof/>
                <w:webHidden/>
              </w:rPr>
              <w:t>25</w:t>
            </w:r>
            <w:r w:rsidR="002230FB">
              <w:rPr>
                <w:noProof/>
                <w:webHidden/>
              </w:rPr>
              <w:fldChar w:fldCharType="end"/>
            </w:r>
          </w:hyperlink>
        </w:p>
        <w:p w14:paraId="2B932C35" w14:textId="587E378E" w:rsidR="002230FB" w:rsidRDefault="00A734C7">
          <w:pPr>
            <w:pStyle w:val="TM2"/>
            <w:tabs>
              <w:tab w:val="right" w:leader="dot" w:pos="9062"/>
            </w:tabs>
            <w:rPr>
              <w:rFonts w:eastAsiaTheme="minorEastAsia"/>
              <w:noProof/>
              <w:lang w:eastAsia="fr-FR"/>
            </w:rPr>
          </w:pPr>
          <w:hyperlink w:anchor="_Toc230384072" w:history="1">
            <w:r w:rsidR="002230FB" w:rsidRPr="003A5521">
              <w:rPr>
                <w:rStyle w:val="Lienhypertexte"/>
                <w:rFonts w:asciiTheme="majorBidi" w:hAnsiTheme="majorBidi"/>
                <w:b/>
                <w:bCs/>
                <w:noProof/>
              </w:rPr>
              <w:t>Limitations de l’étude</w:t>
            </w:r>
            <w:r w:rsidR="002230FB">
              <w:rPr>
                <w:noProof/>
                <w:webHidden/>
              </w:rPr>
              <w:tab/>
            </w:r>
            <w:r w:rsidR="002230FB">
              <w:rPr>
                <w:noProof/>
                <w:webHidden/>
              </w:rPr>
              <w:fldChar w:fldCharType="begin"/>
            </w:r>
            <w:r w:rsidR="002230FB">
              <w:rPr>
                <w:noProof/>
                <w:webHidden/>
              </w:rPr>
              <w:instrText xml:space="preserve"> PAGEREF _Toc230384072 \h </w:instrText>
            </w:r>
            <w:r w:rsidR="002230FB">
              <w:rPr>
                <w:noProof/>
                <w:webHidden/>
              </w:rPr>
            </w:r>
            <w:r w:rsidR="002230FB">
              <w:rPr>
                <w:noProof/>
                <w:webHidden/>
              </w:rPr>
              <w:fldChar w:fldCharType="separate"/>
            </w:r>
            <w:r w:rsidR="002230FB">
              <w:rPr>
                <w:noProof/>
                <w:webHidden/>
              </w:rPr>
              <w:t>25</w:t>
            </w:r>
            <w:r w:rsidR="002230FB">
              <w:rPr>
                <w:noProof/>
                <w:webHidden/>
              </w:rPr>
              <w:fldChar w:fldCharType="end"/>
            </w:r>
          </w:hyperlink>
        </w:p>
        <w:p w14:paraId="4813BDA7" w14:textId="17EA3EBB" w:rsidR="002230FB" w:rsidRDefault="00A734C7">
          <w:pPr>
            <w:pStyle w:val="TM1"/>
            <w:rPr>
              <w:rFonts w:eastAsiaTheme="minorEastAsia"/>
              <w:noProof/>
              <w:lang w:eastAsia="fr-FR"/>
            </w:rPr>
          </w:pPr>
          <w:hyperlink w:anchor="_Toc230384073" w:history="1">
            <w:r w:rsidR="002230FB" w:rsidRPr="003A5521">
              <w:rPr>
                <w:rStyle w:val="Lienhypertexte"/>
                <w:rFonts w:asciiTheme="majorBidi" w:hAnsiTheme="majorBidi"/>
                <w:b/>
                <w:bCs/>
                <w:noProof/>
              </w:rPr>
              <w:t>CONCLUSION</w:t>
            </w:r>
            <w:r w:rsidR="002230FB">
              <w:rPr>
                <w:noProof/>
                <w:webHidden/>
              </w:rPr>
              <w:tab/>
            </w:r>
            <w:r w:rsidR="002230FB">
              <w:rPr>
                <w:noProof/>
                <w:webHidden/>
              </w:rPr>
              <w:fldChar w:fldCharType="begin"/>
            </w:r>
            <w:r w:rsidR="002230FB">
              <w:rPr>
                <w:noProof/>
                <w:webHidden/>
              </w:rPr>
              <w:instrText xml:space="preserve"> PAGEREF _Toc230384073 \h </w:instrText>
            </w:r>
            <w:r w:rsidR="002230FB">
              <w:rPr>
                <w:noProof/>
                <w:webHidden/>
              </w:rPr>
            </w:r>
            <w:r w:rsidR="002230FB">
              <w:rPr>
                <w:noProof/>
                <w:webHidden/>
              </w:rPr>
              <w:fldChar w:fldCharType="separate"/>
            </w:r>
            <w:r w:rsidR="002230FB">
              <w:rPr>
                <w:noProof/>
                <w:webHidden/>
              </w:rPr>
              <w:t>27</w:t>
            </w:r>
            <w:r w:rsidR="002230FB">
              <w:rPr>
                <w:noProof/>
                <w:webHidden/>
              </w:rPr>
              <w:fldChar w:fldCharType="end"/>
            </w:r>
          </w:hyperlink>
        </w:p>
        <w:p w14:paraId="385F85B0" w14:textId="15EDB475" w:rsidR="002230FB" w:rsidRDefault="00A734C7">
          <w:pPr>
            <w:pStyle w:val="TM1"/>
            <w:rPr>
              <w:rFonts w:eastAsiaTheme="minorEastAsia"/>
              <w:noProof/>
              <w:lang w:eastAsia="fr-FR"/>
            </w:rPr>
          </w:pPr>
          <w:hyperlink w:anchor="_Toc230384074" w:history="1">
            <w:r w:rsidR="002230FB" w:rsidRPr="003A5521">
              <w:rPr>
                <w:rStyle w:val="Lienhypertexte"/>
                <w:rFonts w:asciiTheme="majorBidi" w:hAnsiTheme="majorBidi"/>
                <w:b/>
                <w:bCs/>
                <w:noProof/>
              </w:rPr>
              <w:t>ANNEXES</w:t>
            </w:r>
            <w:r w:rsidR="002230FB">
              <w:rPr>
                <w:noProof/>
                <w:webHidden/>
              </w:rPr>
              <w:tab/>
            </w:r>
            <w:r w:rsidR="002230FB">
              <w:rPr>
                <w:noProof/>
                <w:webHidden/>
              </w:rPr>
              <w:fldChar w:fldCharType="begin"/>
            </w:r>
            <w:r w:rsidR="002230FB">
              <w:rPr>
                <w:noProof/>
                <w:webHidden/>
              </w:rPr>
              <w:instrText xml:space="preserve"> PAGEREF _Toc230384074 \h </w:instrText>
            </w:r>
            <w:r w:rsidR="002230FB">
              <w:rPr>
                <w:noProof/>
                <w:webHidden/>
              </w:rPr>
            </w:r>
            <w:r w:rsidR="002230FB">
              <w:rPr>
                <w:noProof/>
                <w:webHidden/>
              </w:rPr>
              <w:fldChar w:fldCharType="separate"/>
            </w:r>
            <w:r w:rsidR="002230FB">
              <w:rPr>
                <w:noProof/>
                <w:webHidden/>
              </w:rPr>
              <w:t>28</w:t>
            </w:r>
            <w:r w:rsidR="002230FB">
              <w:rPr>
                <w:noProof/>
                <w:webHidden/>
              </w:rPr>
              <w:fldChar w:fldCharType="end"/>
            </w:r>
          </w:hyperlink>
        </w:p>
        <w:p w14:paraId="4398787E" w14:textId="52FB8EB2" w:rsidR="002230FB" w:rsidRDefault="00A734C7">
          <w:pPr>
            <w:pStyle w:val="TM1"/>
            <w:rPr>
              <w:rFonts w:eastAsiaTheme="minorEastAsia"/>
              <w:noProof/>
              <w:lang w:eastAsia="fr-FR"/>
            </w:rPr>
          </w:pPr>
          <w:hyperlink w:anchor="_Toc230384075" w:history="1">
            <w:r w:rsidR="002230FB" w:rsidRPr="003A5521">
              <w:rPr>
                <w:rStyle w:val="Lienhypertexte"/>
                <w:rFonts w:asciiTheme="majorBidi" w:hAnsiTheme="majorBidi"/>
                <w:b/>
                <w:bCs/>
                <w:noProof/>
              </w:rPr>
              <w:t>BIBLIOGRAPHIE</w:t>
            </w:r>
            <w:r w:rsidR="002230FB">
              <w:rPr>
                <w:noProof/>
                <w:webHidden/>
              </w:rPr>
              <w:tab/>
            </w:r>
            <w:r w:rsidR="002230FB">
              <w:rPr>
                <w:noProof/>
                <w:webHidden/>
              </w:rPr>
              <w:fldChar w:fldCharType="begin"/>
            </w:r>
            <w:r w:rsidR="002230FB">
              <w:rPr>
                <w:noProof/>
                <w:webHidden/>
              </w:rPr>
              <w:instrText xml:space="preserve"> PAGEREF _Toc230384075 \h </w:instrText>
            </w:r>
            <w:r w:rsidR="002230FB">
              <w:rPr>
                <w:noProof/>
                <w:webHidden/>
              </w:rPr>
            </w:r>
            <w:r w:rsidR="002230FB">
              <w:rPr>
                <w:noProof/>
                <w:webHidden/>
              </w:rPr>
              <w:fldChar w:fldCharType="separate"/>
            </w:r>
            <w:r w:rsidR="002230FB">
              <w:rPr>
                <w:noProof/>
                <w:webHidden/>
              </w:rPr>
              <w:t>29</w:t>
            </w:r>
            <w:r w:rsidR="002230FB">
              <w:rPr>
                <w:noProof/>
                <w:webHidden/>
              </w:rPr>
              <w:fldChar w:fldCharType="end"/>
            </w:r>
          </w:hyperlink>
        </w:p>
        <w:p w14:paraId="7DB9F0A2" w14:textId="5F2716C2" w:rsidR="00E5694D" w:rsidRPr="000E7A59" w:rsidRDefault="00765EC4" w:rsidP="000E7A59">
          <w:pPr>
            <w:rPr>
              <w:b/>
              <w:bCs/>
            </w:rPr>
          </w:pPr>
          <w:r w:rsidRPr="0092220F">
            <w:rPr>
              <w:rFonts w:asciiTheme="majorBidi" w:hAnsiTheme="majorBidi" w:cstheme="majorBidi"/>
              <w:b/>
              <w:bCs/>
              <w:sz w:val="28"/>
              <w:szCs w:val="28"/>
            </w:rPr>
            <w:fldChar w:fldCharType="end"/>
          </w:r>
        </w:p>
      </w:sdtContent>
    </w:sdt>
    <w:p w14:paraId="197C5881" w14:textId="525BF95F" w:rsidR="0092220F" w:rsidRDefault="0092220F" w:rsidP="0092220F"/>
    <w:p w14:paraId="2D7A874E" w14:textId="7079C113" w:rsidR="0092220F" w:rsidRPr="0092220F" w:rsidRDefault="0092220F" w:rsidP="0092220F">
      <w:pPr>
        <w:pStyle w:val="Titre1"/>
        <w:spacing w:line="360" w:lineRule="auto"/>
        <w:jc w:val="center"/>
        <w:rPr>
          <w:rFonts w:asciiTheme="majorBidi" w:hAnsiTheme="majorBidi"/>
        </w:rPr>
      </w:pPr>
      <w:bookmarkStart w:id="2" w:name="_Toc230384030"/>
      <w:r w:rsidRPr="0092220F">
        <w:rPr>
          <w:rFonts w:asciiTheme="majorBidi" w:hAnsiTheme="majorBidi"/>
        </w:rPr>
        <w:t>Liste des tableaux</w:t>
      </w:r>
      <w:bookmarkEnd w:id="2"/>
    </w:p>
    <w:p w14:paraId="3A6AD285" w14:textId="7937CD90" w:rsidR="00A87C03" w:rsidRPr="00A87C03" w:rsidRDefault="0092220F" w:rsidP="00A87C03">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r>
        <w:fldChar w:fldCharType="begin"/>
      </w:r>
      <w:r>
        <w:instrText xml:space="preserve"> TOC \h \z \c "Tableau" </w:instrText>
      </w:r>
      <w:r>
        <w:fldChar w:fldCharType="separate"/>
      </w:r>
      <w:hyperlink w:anchor="_Toc230427198" w:history="1">
        <w:r w:rsidR="00A87C03" w:rsidRPr="00A87C03">
          <w:rPr>
            <w:rStyle w:val="Lienhypertexte"/>
            <w:rFonts w:asciiTheme="majorBidi" w:hAnsiTheme="majorBidi" w:cstheme="majorBidi"/>
            <w:noProof/>
            <w:sz w:val="24"/>
            <w:szCs w:val="24"/>
          </w:rPr>
          <w:t>Tableau 1:valeurs manquantes par variable</w:t>
        </w:r>
        <w:r w:rsidR="00A87C03" w:rsidRPr="00A87C03">
          <w:rPr>
            <w:rFonts w:asciiTheme="majorBidi" w:hAnsiTheme="majorBidi" w:cstheme="majorBidi"/>
            <w:noProof/>
            <w:webHidden/>
            <w:sz w:val="24"/>
            <w:szCs w:val="24"/>
          </w:rPr>
          <w:tab/>
        </w:r>
        <w:r w:rsidR="00A87C03" w:rsidRPr="00A87C03">
          <w:rPr>
            <w:rFonts w:asciiTheme="majorBidi" w:hAnsiTheme="majorBidi" w:cstheme="majorBidi"/>
            <w:noProof/>
            <w:webHidden/>
            <w:sz w:val="24"/>
            <w:szCs w:val="24"/>
          </w:rPr>
          <w:fldChar w:fldCharType="begin"/>
        </w:r>
        <w:r w:rsidR="00A87C03" w:rsidRPr="00A87C03">
          <w:rPr>
            <w:rFonts w:asciiTheme="majorBidi" w:hAnsiTheme="majorBidi" w:cstheme="majorBidi"/>
            <w:noProof/>
            <w:webHidden/>
            <w:sz w:val="24"/>
            <w:szCs w:val="24"/>
          </w:rPr>
          <w:instrText xml:space="preserve"> PAGEREF _Toc230427198 \h </w:instrText>
        </w:r>
        <w:r w:rsidR="00A87C03" w:rsidRPr="00A87C03">
          <w:rPr>
            <w:rFonts w:asciiTheme="majorBidi" w:hAnsiTheme="majorBidi" w:cstheme="majorBidi"/>
            <w:noProof/>
            <w:webHidden/>
            <w:sz w:val="24"/>
            <w:szCs w:val="24"/>
          </w:rPr>
        </w:r>
        <w:r w:rsidR="00A87C03" w:rsidRPr="00A87C03">
          <w:rPr>
            <w:rFonts w:asciiTheme="majorBidi" w:hAnsiTheme="majorBidi" w:cstheme="majorBidi"/>
            <w:noProof/>
            <w:webHidden/>
            <w:sz w:val="24"/>
            <w:szCs w:val="24"/>
          </w:rPr>
          <w:fldChar w:fldCharType="separate"/>
        </w:r>
        <w:r w:rsidR="00A87C03" w:rsidRPr="00A87C03">
          <w:rPr>
            <w:rFonts w:asciiTheme="majorBidi" w:hAnsiTheme="majorBidi" w:cstheme="majorBidi"/>
            <w:noProof/>
            <w:webHidden/>
            <w:sz w:val="24"/>
            <w:szCs w:val="24"/>
          </w:rPr>
          <w:t>6</w:t>
        </w:r>
        <w:r w:rsidR="00A87C03" w:rsidRPr="00A87C03">
          <w:rPr>
            <w:rFonts w:asciiTheme="majorBidi" w:hAnsiTheme="majorBidi" w:cstheme="majorBidi"/>
            <w:noProof/>
            <w:webHidden/>
            <w:sz w:val="24"/>
            <w:szCs w:val="24"/>
          </w:rPr>
          <w:fldChar w:fldCharType="end"/>
        </w:r>
      </w:hyperlink>
    </w:p>
    <w:p w14:paraId="2F1B1993" w14:textId="057BA2F9" w:rsidR="00A87C03" w:rsidRPr="00A87C03" w:rsidRDefault="00A87C03" w:rsidP="00A87C03">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230427199" w:history="1">
        <w:r w:rsidRPr="00A87C03">
          <w:rPr>
            <w:rStyle w:val="Lienhypertexte"/>
            <w:rFonts w:asciiTheme="majorBidi" w:hAnsiTheme="majorBidi" w:cstheme="majorBidi"/>
            <w:noProof/>
            <w:sz w:val="24"/>
            <w:szCs w:val="24"/>
          </w:rPr>
          <w:t>Tableau 2</w:t>
        </w:r>
        <w:r w:rsidRPr="00A87C03">
          <w:rPr>
            <w:rStyle w:val="Lienhypertexte"/>
            <w:rFonts w:asciiTheme="majorBidi" w:hAnsiTheme="majorBidi" w:cstheme="majorBidi"/>
            <w:noProof/>
            <w:sz w:val="24"/>
            <w:szCs w:val="24"/>
            <w:lang w:val="en-CA"/>
          </w:rPr>
          <w:t>: Statistiques descriptives</w:t>
        </w:r>
        <w:r w:rsidRPr="00A87C03">
          <w:rPr>
            <w:rFonts w:asciiTheme="majorBidi" w:hAnsiTheme="majorBidi" w:cstheme="majorBidi"/>
            <w:noProof/>
            <w:webHidden/>
            <w:sz w:val="24"/>
            <w:szCs w:val="24"/>
          </w:rPr>
          <w:tab/>
        </w:r>
        <w:r w:rsidRPr="00A87C03">
          <w:rPr>
            <w:rFonts w:asciiTheme="majorBidi" w:hAnsiTheme="majorBidi" w:cstheme="majorBidi"/>
            <w:noProof/>
            <w:webHidden/>
            <w:sz w:val="24"/>
            <w:szCs w:val="24"/>
          </w:rPr>
          <w:fldChar w:fldCharType="begin"/>
        </w:r>
        <w:r w:rsidRPr="00A87C03">
          <w:rPr>
            <w:rFonts w:asciiTheme="majorBidi" w:hAnsiTheme="majorBidi" w:cstheme="majorBidi"/>
            <w:noProof/>
            <w:webHidden/>
            <w:sz w:val="24"/>
            <w:szCs w:val="24"/>
          </w:rPr>
          <w:instrText xml:space="preserve"> PAGEREF _Toc230427199 \h </w:instrText>
        </w:r>
        <w:r w:rsidRPr="00A87C03">
          <w:rPr>
            <w:rFonts w:asciiTheme="majorBidi" w:hAnsiTheme="majorBidi" w:cstheme="majorBidi"/>
            <w:noProof/>
            <w:webHidden/>
            <w:sz w:val="24"/>
            <w:szCs w:val="24"/>
          </w:rPr>
        </w:r>
        <w:r w:rsidRPr="00A87C03">
          <w:rPr>
            <w:rFonts w:asciiTheme="majorBidi" w:hAnsiTheme="majorBidi" w:cstheme="majorBidi"/>
            <w:noProof/>
            <w:webHidden/>
            <w:sz w:val="24"/>
            <w:szCs w:val="24"/>
          </w:rPr>
          <w:fldChar w:fldCharType="separate"/>
        </w:r>
        <w:r w:rsidRPr="00A87C03">
          <w:rPr>
            <w:rFonts w:asciiTheme="majorBidi" w:hAnsiTheme="majorBidi" w:cstheme="majorBidi"/>
            <w:noProof/>
            <w:webHidden/>
            <w:sz w:val="24"/>
            <w:szCs w:val="24"/>
          </w:rPr>
          <w:t>10</w:t>
        </w:r>
        <w:r w:rsidRPr="00A87C03">
          <w:rPr>
            <w:rFonts w:asciiTheme="majorBidi" w:hAnsiTheme="majorBidi" w:cstheme="majorBidi"/>
            <w:noProof/>
            <w:webHidden/>
            <w:sz w:val="24"/>
            <w:szCs w:val="24"/>
          </w:rPr>
          <w:fldChar w:fldCharType="end"/>
        </w:r>
      </w:hyperlink>
    </w:p>
    <w:p w14:paraId="3DB0ED66" w14:textId="6F966E71" w:rsidR="00A87C03" w:rsidRPr="00A87C03" w:rsidRDefault="00A87C03" w:rsidP="00A87C03">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230427200" w:history="1">
        <w:r w:rsidRPr="00A87C03">
          <w:rPr>
            <w:rStyle w:val="Lienhypertexte"/>
            <w:rFonts w:asciiTheme="majorBidi" w:hAnsiTheme="majorBidi" w:cstheme="majorBidi"/>
            <w:noProof/>
            <w:sz w:val="24"/>
            <w:szCs w:val="24"/>
          </w:rPr>
          <w:t>Tableau 3</w:t>
        </w:r>
        <w:r w:rsidRPr="00A87C03">
          <w:rPr>
            <w:rStyle w:val="Lienhypertexte"/>
            <w:rFonts w:asciiTheme="majorBidi" w:hAnsiTheme="majorBidi" w:cstheme="majorBidi"/>
            <w:noProof/>
            <w:sz w:val="24"/>
            <w:szCs w:val="24"/>
            <w:lang w:val="en-CA"/>
          </w:rPr>
          <w:t>: structure du Dashboard</w:t>
        </w:r>
        <w:r w:rsidRPr="00A87C03">
          <w:rPr>
            <w:rFonts w:asciiTheme="majorBidi" w:hAnsiTheme="majorBidi" w:cstheme="majorBidi"/>
            <w:noProof/>
            <w:webHidden/>
            <w:sz w:val="24"/>
            <w:szCs w:val="24"/>
          </w:rPr>
          <w:tab/>
        </w:r>
        <w:r w:rsidRPr="00A87C03">
          <w:rPr>
            <w:rFonts w:asciiTheme="majorBidi" w:hAnsiTheme="majorBidi" w:cstheme="majorBidi"/>
            <w:noProof/>
            <w:webHidden/>
            <w:sz w:val="24"/>
            <w:szCs w:val="24"/>
          </w:rPr>
          <w:fldChar w:fldCharType="begin"/>
        </w:r>
        <w:r w:rsidRPr="00A87C03">
          <w:rPr>
            <w:rFonts w:asciiTheme="majorBidi" w:hAnsiTheme="majorBidi" w:cstheme="majorBidi"/>
            <w:noProof/>
            <w:webHidden/>
            <w:sz w:val="24"/>
            <w:szCs w:val="24"/>
          </w:rPr>
          <w:instrText xml:space="preserve"> PAGEREF _Toc230427200 \h </w:instrText>
        </w:r>
        <w:r w:rsidRPr="00A87C03">
          <w:rPr>
            <w:rFonts w:asciiTheme="majorBidi" w:hAnsiTheme="majorBidi" w:cstheme="majorBidi"/>
            <w:noProof/>
            <w:webHidden/>
            <w:sz w:val="24"/>
            <w:szCs w:val="24"/>
          </w:rPr>
        </w:r>
        <w:r w:rsidRPr="00A87C03">
          <w:rPr>
            <w:rFonts w:asciiTheme="majorBidi" w:hAnsiTheme="majorBidi" w:cstheme="majorBidi"/>
            <w:noProof/>
            <w:webHidden/>
            <w:sz w:val="24"/>
            <w:szCs w:val="24"/>
          </w:rPr>
          <w:fldChar w:fldCharType="separate"/>
        </w:r>
        <w:r w:rsidRPr="00A87C03">
          <w:rPr>
            <w:rFonts w:asciiTheme="majorBidi" w:hAnsiTheme="majorBidi" w:cstheme="majorBidi"/>
            <w:noProof/>
            <w:webHidden/>
            <w:sz w:val="24"/>
            <w:szCs w:val="24"/>
          </w:rPr>
          <w:t>23</w:t>
        </w:r>
        <w:r w:rsidRPr="00A87C03">
          <w:rPr>
            <w:rFonts w:asciiTheme="majorBidi" w:hAnsiTheme="majorBidi" w:cstheme="majorBidi"/>
            <w:noProof/>
            <w:webHidden/>
            <w:sz w:val="24"/>
            <w:szCs w:val="24"/>
          </w:rPr>
          <w:fldChar w:fldCharType="end"/>
        </w:r>
      </w:hyperlink>
    </w:p>
    <w:p w14:paraId="47904975" w14:textId="214D14D0" w:rsidR="00A87C03" w:rsidRPr="00A87C03" w:rsidRDefault="00A87C03" w:rsidP="00A87C03">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230427201" w:history="1">
        <w:r w:rsidRPr="00A87C03">
          <w:rPr>
            <w:rStyle w:val="Lienhypertexte"/>
            <w:rFonts w:asciiTheme="majorBidi" w:hAnsiTheme="majorBidi" w:cstheme="majorBidi"/>
            <w:noProof/>
            <w:sz w:val="24"/>
            <w:szCs w:val="24"/>
          </w:rPr>
          <w:t>Tableau 4</w:t>
        </w:r>
        <w:r w:rsidRPr="00A87C03">
          <w:rPr>
            <w:rStyle w:val="Lienhypertexte"/>
            <w:rFonts w:asciiTheme="majorBidi" w:hAnsiTheme="majorBidi" w:cstheme="majorBidi"/>
            <w:noProof/>
            <w:sz w:val="24"/>
            <w:szCs w:val="24"/>
            <w:lang w:val="en-CA"/>
          </w:rPr>
          <w:t xml:space="preserve"> : package utilise</w:t>
        </w:r>
        <w:r w:rsidRPr="00A87C03">
          <w:rPr>
            <w:rFonts w:asciiTheme="majorBidi" w:hAnsiTheme="majorBidi" w:cstheme="majorBidi"/>
            <w:noProof/>
            <w:webHidden/>
            <w:sz w:val="24"/>
            <w:szCs w:val="24"/>
          </w:rPr>
          <w:tab/>
        </w:r>
        <w:r w:rsidRPr="00A87C03">
          <w:rPr>
            <w:rFonts w:asciiTheme="majorBidi" w:hAnsiTheme="majorBidi" w:cstheme="majorBidi"/>
            <w:noProof/>
            <w:webHidden/>
            <w:sz w:val="24"/>
            <w:szCs w:val="24"/>
          </w:rPr>
          <w:fldChar w:fldCharType="begin"/>
        </w:r>
        <w:r w:rsidRPr="00A87C03">
          <w:rPr>
            <w:rFonts w:asciiTheme="majorBidi" w:hAnsiTheme="majorBidi" w:cstheme="majorBidi"/>
            <w:noProof/>
            <w:webHidden/>
            <w:sz w:val="24"/>
            <w:szCs w:val="24"/>
          </w:rPr>
          <w:instrText xml:space="preserve"> PAGEREF _Toc230427201 \h </w:instrText>
        </w:r>
        <w:r w:rsidRPr="00A87C03">
          <w:rPr>
            <w:rFonts w:asciiTheme="majorBidi" w:hAnsiTheme="majorBidi" w:cstheme="majorBidi"/>
            <w:noProof/>
            <w:webHidden/>
            <w:sz w:val="24"/>
            <w:szCs w:val="24"/>
          </w:rPr>
        </w:r>
        <w:r w:rsidRPr="00A87C03">
          <w:rPr>
            <w:rFonts w:asciiTheme="majorBidi" w:hAnsiTheme="majorBidi" w:cstheme="majorBidi"/>
            <w:noProof/>
            <w:webHidden/>
            <w:sz w:val="24"/>
            <w:szCs w:val="24"/>
          </w:rPr>
          <w:fldChar w:fldCharType="separate"/>
        </w:r>
        <w:r w:rsidRPr="00A87C03">
          <w:rPr>
            <w:rFonts w:asciiTheme="majorBidi" w:hAnsiTheme="majorBidi" w:cstheme="majorBidi"/>
            <w:noProof/>
            <w:webHidden/>
            <w:sz w:val="24"/>
            <w:szCs w:val="24"/>
          </w:rPr>
          <w:t>28</w:t>
        </w:r>
        <w:r w:rsidRPr="00A87C03">
          <w:rPr>
            <w:rFonts w:asciiTheme="majorBidi" w:hAnsiTheme="majorBidi" w:cstheme="majorBidi"/>
            <w:noProof/>
            <w:webHidden/>
            <w:sz w:val="24"/>
            <w:szCs w:val="24"/>
          </w:rPr>
          <w:fldChar w:fldCharType="end"/>
        </w:r>
      </w:hyperlink>
    </w:p>
    <w:p w14:paraId="055EDA76" w14:textId="44C393AE" w:rsidR="00A87C03" w:rsidRDefault="00A87C03" w:rsidP="00A87C03">
      <w:pPr>
        <w:pStyle w:val="Tabledesillustrations"/>
        <w:tabs>
          <w:tab w:val="right" w:leader="dot" w:pos="9062"/>
        </w:tabs>
        <w:spacing w:line="360" w:lineRule="auto"/>
        <w:rPr>
          <w:rFonts w:eastAsiaTheme="minorEastAsia"/>
          <w:noProof/>
          <w:lang w:eastAsia="fr-FR"/>
        </w:rPr>
      </w:pPr>
      <w:hyperlink w:anchor="_Toc230427202" w:history="1">
        <w:r w:rsidRPr="00A87C03">
          <w:rPr>
            <w:rStyle w:val="Lienhypertexte"/>
            <w:rFonts w:asciiTheme="majorBidi" w:hAnsiTheme="majorBidi" w:cstheme="majorBidi"/>
            <w:noProof/>
            <w:sz w:val="24"/>
            <w:szCs w:val="24"/>
          </w:rPr>
          <w:t>Tableau 5</w:t>
        </w:r>
        <w:r w:rsidRPr="00A87C03">
          <w:rPr>
            <w:rStyle w:val="Lienhypertexte"/>
            <w:rFonts w:asciiTheme="majorBidi" w:hAnsiTheme="majorBidi" w:cstheme="majorBidi"/>
            <w:noProof/>
            <w:sz w:val="24"/>
            <w:szCs w:val="24"/>
            <w:lang w:val="en-CA"/>
          </w:rPr>
          <w:t xml:space="preserve"> : pourcentage de valeurs manquantes</w:t>
        </w:r>
        <w:r w:rsidRPr="00A87C03">
          <w:rPr>
            <w:rFonts w:asciiTheme="majorBidi" w:hAnsiTheme="majorBidi" w:cstheme="majorBidi"/>
            <w:noProof/>
            <w:webHidden/>
            <w:sz w:val="24"/>
            <w:szCs w:val="24"/>
          </w:rPr>
          <w:tab/>
        </w:r>
        <w:r w:rsidRPr="00A87C03">
          <w:rPr>
            <w:rFonts w:asciiTheme="majorBidi" w:hAnsiTheme="majorBidi" w:cstheme="majorBidi"/>
            <w:noProof/>
            <w:webHidden/>
            <w:sz w:val="24"/>
            <w:szCs w:val="24"/>
          </w:rPr>
          <w:fldChar w:fldCharType="begin"/>
        </w:r>
        <w:r w:rsidRPr="00A87C03">
          <w:rPr>
            <w:rFonts w:asciiTheme="majorBidi" w:hAnsiTheme="majorBidi" w:cstheme="majorBidi"/>
            <w:noProof/>
            <w:webHidden/>
            <w:sz w:val="24"/>
            <w:szCs w:val="24"/>
          </w:rPr>
          <w:instrText xml:space="preserve"> PAGEREF _Toc230427202 \h </w:instrText>
        </w:r>
        <w:r w:rsidRPr="00A87C03">
          <w:rPr>
            <w:rFonts w:asciiTheme="majorBidi" w:hAnsiTheme="majorBidi" w:cstheme="majorBidi"/>
            <w:noProof/>
            <w:webHidden/>
            <w:sz w:val="24"/>
            <w:szCs w:val="24"/>
          </w:rPr>
        </w:r>
        <w:r w:rsidRPr="00A87C03">
          <w:rPr>
            <w:rFonts w:asciiTheme="majorBidi" w:hAnsiTheme="majorBidi" w:cstheme="majorBidi"/>
            <w:noProof/>
            <w:webHidden/>
            <w:sz w:val="24"/>
            <w:szCs w:val="24"/>
          </w:rPr>
          <w:fldChar w:fldCharType="separate"/>
        </w:r>
        <w:r w:rsidRPr="00A87C03">
          <w:rPr>
            <w:rFonts w:asciiTheme="majorBidi" w:hAnsiTheme="majorBidi" w:cstheme="majorBidi"/>
            <w:noProof/>
            <w:webHidden/>
            <w:sz w:val="24"/>
            <w:szCs w:val="24"/>
          </w:rPr>
          <w:t>29</w:t>
        </w:r>
        <w:r w:rsidRPr="00A87C03">
          <w:rPr>
            <w:rFonts w:asciiTheme="majorBidi" w:hAnsiTheme="majorBidi" w:cstheme="majorBidi"/>
            <w:noProof/>
            <w:webHidden/>
            <w:sz w:val="24"/>
            <w:szCs w:val="24"/>
          </w:rPr>
          <w:fldChar w:fldCharType="end"/>
        </w:r>
      </w:hyperlink>
    </w:p>
    <w:p w14:paraId="1C300D2F" w14:textId="319EF6B2" w:rsidR="0092220F" w:rsidRDefault="0092220F" w:rsidP="0092220F">
      <w:pPr>
        <w:spacing w:line="360" w:lineRule="auto"/>
      </w:pPr>
      <w:r>
        <w:fldChar w:fldCharType="end"/>
      </w:r>
    </w:p>
    <w:p w14:paraId="7B391270" w14:textId="41C4B21E" w:rsidR="0092220F" w:rsidRDefault="0092220F" w:rsidP="0092220F"/>
    <w:p w14:paraId="31F20F7A" w14:textId="307F33C3" w:rsidR="0092220F" w:rsidRDefault="0092220F" w:rsidP="0092220F"/>
    <w:p w14:paraId="1AF19ABB" w14:textId="1D8B8ED7" w:rsidR="0092220F" w:rsidRDefault="0092220F" w:rsidP="0092220F"/>
    <w:p w14:paraId="0DF38F12" w14:textId="74A29001" w:rsidR="0092220F" w:rsidRDefault="0092220F" w:rsidP="0092220F"/>
    <w:p w14:paraId="1B7B7AC4" w14:textId="00B2C9D5" w:rsidR="0092220F" w:rsidRDefault="0092220F" w:rsidP="0092220F"/>
    <w:p w14:paraId="65F59EC2" w14:textId="2EF0054E" w:rsidR="0092220F" w:rsidRDefault="0092220F" w:rsidP="0092220F"/>
    <w:p w14:paraId="490845BF" w14:textId="5D67917D" w:rsidR="0092220F" w:rsidRDefault="0092220F" w:rsidP="0092220F"/>
    <w:p w14:paraId="78ED7C4C" w14:textId="49C65570" w:rsidR="0092220F" w:rsidRDefault="0092220F" w:rsidP="0092220F"/>
    <w:p w14:paraId="58C87DD5" w14:textId="77777777" w:rsidR="0092220F" w:rsidRDefault="0092220F" w:rsidP="0092220F"/>
    <w:p w14:paraId="2B27E503" w14:textId="77777777" w:rsidR="0092220F" w:rsidRPr="0092220F" w:rsidRDefault="0092220F" w:rsidP="0092220F">
      <w:pPr>
        <w:rPr>
          <w:lang w:eastAsia="fr-FR"/>
        </w:rPr>
      </w:pPr>
    </w:p>
    <w:p w14:paraId="34DBCB86" w14:textId="77777777" w:rsidR="009C24E0" w:rsidRPr="009C24E0" w:rsidRDefault="009C24E0" w:rsidP="009C24E0">
      <w:pPr>
        <w:pStyle w:val="Titre1"/>
        <w:spacing w:line="360" w:lineRule="auto"/>
        <w:jc w:val="center"/>
        <w:rPr>
          <w:rFonts w:asciiTheme="majorBidi" w:hAnsiTheme="majorBidi"/>
          <w:b/>
          <w:bCs/>
          <w:lang w:eastAsia="fr-FR"/>
        </w:rPr>
      </w:pPr>
      <w:bookmarkStart w:id="3" w:name="_Toc230384031"/>
      <w:r w:rsidRPr="009C24E0">
        <w:rPr>
          <w:rFonts w:asciiTheme="majorBidi" w:hAnsiTheme="majorBidi"/>
          <w:b/>
          <w:bCs/>
          <w:lang w:eastAsia="fr-FR"/>
        </w:rPr>
        <w:lastRenderedPageBreak/>
        <w:t>RÉSUMÉ</w:t>
      </w:r>
      <w:bookmarkEnd w:id="3"/>
    </w:p>
    <w:p w14:paraId="7F47E070" w14:textId="2E84B9E1" w:rsidR="009C24E0" w:rsidRPr="009C24E0" w:rsidRDefault="009C24E0" w:rsidP="009C24E0">
      <w:pPr>
        <w:spacing w:line="360" w:lineRule="auto"/>
        <w:jc w:val="both"/>
        <w:rPr>
          <w:rFonts w:asciiTheme="majorBidi" w:hAnsiTheme="majorBidi" w:cstheme="majorBidi"/>
          <w:sz w:val="24"/>
          <w:szCs w:val="24"/>
          <w:lang w:eastAsia="fr-FR"/>
        </w:rPr>
      </w:pPr>
      <w:r w:rsidRPr="009C24E0">
        <w:rPr>
          <w:rFonts w:asciiTheme="majorBidi" w:hAnsiTheme="majorBidi" w:cstheme="majorBidi"/>
          <w:sz w:val="24"/>
          <w:szCs w:val="24"/>
          <w:lang w:eastAsia="fr-FR"/>
        </w:rPr>
        <w:t xml:space="preserve">Ce projet porte sur l’analyse complète d’un </w:t>
      </w:r>
      <w:proofErr w:type="spellStart"/>
      <w:r w:rsidRPr="009C24E0">
        <w:rPr>
          <w:rFonts w:asciiTheme="majorBidi" w:hAnsiTheme="majorBidi" w:cstheme="majorBidi"/>
          <w:sz w:val="24"/>
          <w:szCs w:val="24"/>
          <w:lang w:eastAsia="fr-FR"/>
        </w:rPr>
        <w:t>dataset</w:t>
      </w:r>
      <w:proofErr w:type="spellEnd"/>
      <w:r w:rsidRPr="009C24E0">
        <w:rPr>
          <w:rFonts w:asciiTheme="majorBidi" w:hAnsiTheme="majorBidi" w:cstheme="majorBidi"/>
          <w:sz w:val="24"/>
          <w:szCs w:val="24"/>
          <w:lang w:eastAsia="fr-FR"/>
        </w:rPr>
        <w:t xml:space="preserve"> cinématographique contenant 7 668 films produits entre 1980 et 2020. L’objectif principal est d’étudier les facteurs influençant la qualité et le succès commercial des films à l’aide du logiciel R et d’outils de visualisation interactifs.</w:t>
      </w:r>
    </w:p>
    <w:p w14:paraId="023470EC" w14:textId="464D120C" w:rsidR="009C24E0" w:rsidRPr="009C24E0" w:rsidRDefault="009C24E0" w:rsidP="009C24E0">
      <w:pPr>
        <w:spacing w:line="360" w:lineRule="auto"/>
        <w:jc w:val="both"/>
        <w:rPr>
          <w:rFonts w:asciiTheme="majorBidi" w:hAnsiTheme="majorBidi" w:cstheme="majorBidi"/>
          <w:sz w:val="24"/>
          <w:szCs w:val="24"/>
          <w:lang w:eastAsia="fr-FR"/>
        </w:rPr>
      </w:pPr>
      <w:r w:rsidRPr="009C24E0">
        <w:rPr>
          <w:rFonts w:asciiTheme="majorBidi" w:hAnsiTheme="majorBidi" w:cstheme="majorBidi"/>
          <w:sz w:val="24"/>
          <w:szCs w:val="24"/>
          <w:lang w:eastAsia="fr-FR"/>
        </w:rPr>
        <w:t>L’étude a suivi plusieurs étapes : nettoyage des données, traitement des valeurs manquantes, analyses statistiques, visualisations graphiques et création d’un Dashboard interactif avec Shiny. Les analyses ont porté sur les scores IMD</w:t>
      </w:r>
      <w:r>
        <w:rPr>
          <w:rFonts w:asciiTheme="majorBidi" w:hAnsiTheme="majorBidi" w:cstheme="majorBidi"/>
          <w:sz w:val="24"/>
          <w:szCs w:val="24"/>
          <w:lang w:eastAsia="fr-FR"/>
        </w:rPr>
        <w:t>B</w:t>
      </w:r>
      <w:r w:rsidRPr="009C24E0">
        <w:rPr>
          <w:rFonts w:asciiTheme="majorBidi" w:hAnsiTheme="majorBidi" w:cstheme="majorBidi"/>
          <w:sz w:val="24"/>
          <w:szCs w:val="24"/>
          <w:lang w:eastAsia="fr-FR"/>
        </w:rPr>
        <w:t>, les budgets, les recettes, les genres cinématographiques, les réalisateurs ainsi que la répartition géographique et temporelle des productions.</w:t>
      </w:r>
    </w:p>
    <w:p w14:paraId="1F0430C5" w14:textId="22C6A6FA" w:rsidR="009C24E0" w:rsidRPr="009C24E0" w:rsidRDefault="009C24E0" w:rsidP="009C24E0">
      <w:pPr>
        <w:spacing w:line="360" w:lineRule="auto"/>
        <w:jc w:val="both"/>
        <w:rPr>
          <w:rFonts w:asciiTheme="majorBidi" w:hAnsiTheme="majorBidi" w:cstheme="majorBidi"/>
          <w:sz w:val="24"/>
          <w:szCs w:val="24"/>
          <w:lang w:eastAsia="fr-FR"/>
        </w:rPr>
      </w:pPr>
      <w:r w:rsidRPr="009C24E0">
        <w:rPr>
          <w:rFonts w:asciiTheme="majorBidi" w:hAnsiTheme="majorBidi" w:cstheme="majorBidi"/>
          <w:sz w:val="24"/>
          <w:szCs w:val="24"/>
          <w:lang w:eastAsia="fr-FR"/>
        </w:rPr>
        <w:t>Les résultats montrent que les scores IMD</w:t>
      </w:r>
      <w:r>
        <w:rPr>
          <w:rFonts w:asciiTheme="majorBidi" w:hAnsiTheme="majorBidi" w:cstheme="majorBidi"/>
          <w:sz w:val="24"/>
          <w:szCs w:val="24"/>
          <w:lang w:eastAsia="fr-FR"/>
        </w:rPr>
        <w:t>B</w:t>
      </w:r>
      <w:r w:rsidRPr="009C24E0">
        <w:rPr>
          <w:rFonts w:asciiTheme="majorBidi" w:hAnsiTheme="majorBidi" w:cstheme="majorBidi"/>
          <w:sz w:val="24"/>
          <w:szCs w:val="24"/>
          <w:lang w:eastAsia="fr-FR"/>
        </w:rPr>
        <w:t xml:space="preserve"> restent relativement stables au fil du temps avec une moyenne d’environ 6,4/10. Les genres </w:t>
      </w:r>
      <w:proofErr w:type="spellStart"/>
      <w:r w:rsidRPr="009C24E0">
        <w:rPr>
          <w:rFonts w:asciiTheme="majorBidi" w:hAnsiTheme="majorBidi" w:cstheme="majorBidi"/>
          <w:b/>
          <w:bCs/>
          <w:sz w:val="24"/>
          <w:szCs w:val="24"/>
          <w:lang w:eastAsia="fr-FR"/>
        </w:rPr>
        <w:t>Biography</w:t>
      </w:r>
      <w:proofErr w:type="spellEnd"/>
      <w:r w:rsidRPr="009C24E0">
        <w:rPr>
          <w:rFonts w:asciiTheme="majorBidi" w:hAnsiTheme="majorBidi" w:cstheme="majorBidi"/>
          <w:sz w:val="24"/>
          <w:szCs w:val="24"/>
          <w:lang w:eastAsia="fr-FR"/>
        </w:rPr>
        <w:t xml:space="preserve">, </w:t>
      </w:r>
      <w:r w:rsidRPr="009C24E0">
        <w:rPr>
          <w:rFonts w:asciiTheme="majorBidi" w:hAnsiTheme="majorBidi" w:cstheme="majorBidi"/>
          <w:b/>
          <w:bCs/>
          <w:sz w:val="24"/>
          <w:szCs w:val="24"/>
          <w:lang w:eastAsia="fr-FR"/>
        </w:rPr>
        <w:t>Drama</w:t>
      </w:r>
      <w:r w:rsidRPr="009C24E0">
        <w:rPr>
          <w:rFonts w:asciiTheme="majorBidi" w:hAnsiTheme="majorBidi" w:cstheme="majorBidi"/>
          <w:sz w:val="24"/>
          <w:szCs w:val="24"/>
          <w:lang w:eastAsia="fr-FR"/>
        </w:rPr>
        <w:t xml:space="preserve"> et </w:t>
      </w:r>
      <w:r w:rsidRPr="009C24E0">
        <w:rPr>
          <w:rFonts w:asciiTheme="majorBidi" w:hAnsiTheme="majorBidi" w:cstheme="majorBidi"/>
          <w:b/>
          <w:bCs/>
          <w:sz w:val="24"/>
          <w:szCs w:val="24"/>
          <w:lang w:eastAsia="fr-FR"/>
        </w:rPr>
        <w:t>Animation</w:t>
      </w:r>
      <w:r w:rsidRPr="009C24E0">
        <w:rPr>
          <w:rFonts w:asciiTheme="majorBidi" w:hAnsiTheme="majorBidi" w:cstheme="majorBidi"/>
          <w:sz w:val="24"/>
          <w:szCs w:val="24"/>
          <w:lang w:eastAsia="fr-FR"/>
        </w:rPr>
        <w:t xml:space="preserve"> obtiennent généralement les meilleures évaluations, tandis que les films </w:t>
      </w:r>
      <w:proofErr w:type="spellStart"/>
      <w:r w:rsidRPr="009C24E0">
        <w:rPr>
          <w:rFonts w:asciiTheme="majorBidi" w:hAnsiTheme="majorBidi" w:cstheme="majorBidi"/>
          <w:b/>
          <w:bCs/>
          <w:sz w:val="24"/>
          <w:szCs w:val="24"/>
          <w:lang w:eastAsia="fr-FR"/>
        </w:rPr>
        <w:t>Horror</w:t>
      </w:r>
      <w:proofErr w:type="spellEnd"/>
      <w:r w:rsidRPr="009C24E0">
        <w:rPr>
          <w:rFonts w:asciiTheme="majorBidi" w:hAnsiTheme="majorBidi" w:cstheme="majorBidi"/>
          <w:sz w:val="24"/>
          <w:szCs w:val="24"/>
          <w:lang w:eastAsia="fr-FR"/>
        </w:rPr>
        <w:t xml:space="preserve"> présentent des scores plus faibles. L’analyse financière révèle une forte corrélation positive entre le budget et les recettes, indiquant que les films à gros budget ont davantage de chances de réussir commercialement.</w:t>
      </w:r>
    </w:p>
    <w:p w14:paraId="40555C24" w14:textId="7ECFB421" w:rsidR="00F86E07" w:rsidRPr="009C24E0" w:rsidRDefault="009C24E0" w:rsidP="009C24E0">
      <w:pPr>
        <w:spacing w:line="360" w:lineRule="auto"/>
        <w:jc w:val="both"/>
        <w:rPr>
          <w:rFonts w:asciiTheme="majorBidi" w:hAnsiTheme="majorBidi" w:cstheme="majorBidi"/>
          <w:sz w:val="24"/>
          <w:szCs w:val="24"/>
          <w:lang w:eastAsia="fr-FR"/>
        </w:rPr>
      </w:pPr>
      <w:r w:rsidRPr="009C24E0">
        <w:rPr>
          <w:rFonts w:asciiTheme="majorBidi" w:hAnsiTheme="majorBidi" w:cstheme="majorBidi"/>
          <w:sz w:val="24"/>
          <w:szCs w:val="24"/>
          <w:lang w:eastAsia="fr-FR"/>
        </w:rPr>
        <w:t>L’étude met également en évidence la domination des États-Unis dans la production cinématographique mondiale ainsi qu’une croissance importante du nombre de films produits depuis les années 1980. Enfin, le Dashboard Shiny développé permet une exploration dynamique et interactive des données, facilitant l’interprétation des résultats et la prise de décision analytique.</w:t>
      </w:r>
    </w:p>
    <w:p w14:paraId="50497E50" w14:textId="2E7F9CAE" w:rsidR="00F86E07" w:rsidRDefault="00F86E07" w:rsidP="00F86E07">
      <w:pPr>
        <w:rPr>
          <w:lang w:eastAsia="fr-FR"/>
        </w:rPr>
      </w:pPr>
    </w:p>
    <w:p w14:paraId="0C5A345B" w14:textId="44E618C7" w:rsidR="00F86E07" w:rsidRDefault="00F86E07" w:rsidP="00F86E07">
      <w:pPr>
        <w:rPr>
          <w:lang w:eastAsia="fr-FR"/>
        </w:rPr>
      </w:pPr>
    </w:p>
    <w:p w14:paraId="4A5170CB" w14:textId="6180D8E1" w:rsidR="009C24E0" w:rsidRDefault="009C24E0" w:rsidP="00F86E07">
      <w:pPr>
        <w:rPr>
          <w:lang w:eastAsia="fr-FR"/>
        </w:rPr>
      </w:pPr>
    </w:p>
    <w:p w14:paraId="270D126C" w14:textId="05DA4563" w:rsidR="009C24E0" w:rsidRDefault="009C24E0" w:rsidP="00F86E07">
      <w:pPr>
        <w:rPr>
          <w:lang w:eastAsia="fr-FR"/>
        </w:rPr>
      </w:pPr>
    </w:p>
    <w:p w14:paraId="21A4A7DB" w14:textId="68B58BB5" w:rsidR="009C24E0" w:rsidRDefault="009C24E0" w:rsidP="00F86E07">
      <w:pPr>
        <w:rPr>
          <w:lang w:eastAsia="fr-FR"/>
        </w:rPr>
      </w:pPr>
    </w:p>
    <w:p w14:paraId="17BD7DB1" w14:textId="0778E646" w:rsidR="009C24E0" w:rsidRDefault="009C24E0" w:rsidP="00F86E07">
      <w:pPr>
        <w:rPr>
          <w:lang w:eastAsia="fr-FR"/>
        </w:rPr>
      </w:pPr>
    </w:p>
    <w:p w14:paraId="4426C739" w14:textId="026C37E5" w:rsidR="009C24E0" w:rsidRDefault="009C24E0" w:rsidP="00F86E07">
      <w:pPr>
        <w:rPr>
          <w:lang w:eastAsia="fr-FR"/>
        </w:rPr>
      </w:pPr>
    </w:p>
    <w:p w14:paraId="0CA8F4BB" w14:textId="7DDD46CA" w:rsidR="009C24E0" w:rsidRDefault="009C24E0" w:rsidP="00F86E07">
      <w:pPr>
        <w:rPr>
          <w:lang w:eastAsia="fr-FR"/>
        </w:rPr>
      </w:pPr>
    </w:p>
    <w:p w14:paraId="2CF1B77C" w14:textId="78A7A02B" w:rsidR="009C24E0" w:rsidRDefault="009C24E0" w:rsidP="00F86E07">
      <w:pPr>
        <w:rPr>
          <w:lang w:eastAsia="fr-FR"/>
        </w:rPr>
      </w:pPr>
    </w:p>
    <w:p w14:paraId="219D0911" w14:textId="3E54D964" w:rsidR="009C24E0" w:rsidRDefault="009C24E0" w:rsidP="00F86E07">
      <w:pPr>
        <w:rPr>
          <w:lang w:eastAsia="fr-FR"/>
        </w:rPr>
      </w:pPr>
    </w:p>
    <w:p w14:paraId="5824AD44" w14:textId="77777777" w:rsidR="009C24E0" w:rsidRPr="00F86E07" w:rsidRDefault="009C24E0" w:rsidP="00F86E07">
      <w:pPr>
        <w:rPr>
          <w:lang w:eastAsia="fr-FR"/>
        </w:rPr>
      </w:pPr>
    </w:p>
    <w:p w14:paraId="740654D5" w14:textId="0609F4E2" w:rsidR="004D3C8E" w:rsidRPr="00BB4A9F" w:rsidRDefault="008B3A93" w:rsidP="005A4D48">
      <w:pPr>
        <w:pStyle w:val="Titre1"/>
        <w:jc w:val="center"/>
        <w:rPr>
          <w:rFonts w:asciiTheme="majorBidi" w:eastAsia="Times New Roman" w:hAnsiTheme="majorBidi"/>
          <w:b/>
          <w:bCs/>
          <w:color w:val="002060"/>
          <w:sz w:val="36"/>
          <w:szCs w:val="36"/>
          <w:u w:val="single"/>
          <w:lang w:eastAsia="fr-FR"/>
        </w:rPr>
      </w:pPr>
      <w:bookmarkStart w:id="4" w:name="_Toc230384032"/>
      <w:bookmarkStart w:id="5" w:name="_Hlk230344698"/>
      <w:bookmarkStart w:id="6" w:name="_Hlk230362323"/>
      <w:r w:rsidRPr="00BB4A9F">
        <w:rPr>
          <w:rFonts w:asciiTheme="majorBidi" w:eastAsia="Times New Roman" w:hAnsiTheme="majorBidi"/>
          <w:b/>
          <w:bCs/>
          <w:color w:val="002060"/>
          <w:sz w:val="36"/>
          <w:szCs w:val="36"/>
          <w:u w:val="single"/>
          <w:lang w:eastAsia="fr-FR"/>
        </w:rPr>
        <w:lastRenderedPageBreak/>
        <w:t>INTRODUCTION</w:t>
      </w:r>
      <w:bookmarkEnd w:id="4"/>
      <w:r w:rsidRPr="00BB4A9F">
        <w:rPr>
          <w:rFonts w:asciiTheme="majorBidi" w:eastAsia="Times New Roman" w:hAnsiTheme="majorBidi"/>
          <w:b/>
          <w:bCs/>
          <w:color w:val="002060"/>
          <w:sz w:val="36"/>
          <w:szCs w:val="36"/>
          <w:u w:val="single"/>
          <w:lang w:eastAsia="fr-FR"/>
        </w:rPr>
        <w:t xml:space="preserve">  </w:t>
      </w:r>
    </w:p>
    <w:p w14:paraId="176BE6B8" w14:textId="77777777" w:rsidR="001B4C71" w:rsidRPr="001B4C71" w:rsidRDefault="001B4C71" w:rsidP="001B4C71">
      <w:pPr>
        <w:rPr>
          <w:lang w:eastAsia="fr-FR"/>
        </w:rPr>
      </w:pPr>
    </w:p>
    <w:p w14:paraId="1617EA05" w14:textId="0376336C" w:rsidR="00F07DE0" w:rsidRPr="00E60E8D" w:rsidRDefault="00F07DE0" w:rsidP="008C2AED">
      <w:pPr>
        <w:pStyle w:val="Titre2"/>
        <w:numPr>
          <w:ilvl w:val="0"/>
          <w:numId w:val="12"/>
        </w:numPr>
        <w:spacing w:line="360" w:lineRule="auto"/>
        <w:rPr>
          <w:rFonts w:asciiTheme="majorBidi" w:hAnsiTheme="majorBidi"/>
          <w:b/>
          <w:bCs/>
          <w:color w:val="002060"/>
          <w:lang w:eastAsia="fr-FR"/>
        </w:rPr>
      </w:pPr>
      <w:bookmarkStart w:id="7" w:name="_Toc230384033"/>
      <w:r w:rsidRPr="00E60E8D">
        <w:rPr>
          <w:rFonts w:asciiTheme="majorBidi" w:hAnsiTheme="majorBidi"/>
          <w:b/>
          <w:bCs/>
          <w:color w:val="002060"/>
          <w:u w:val="single"/>
          <w:lang w:eastAsia="fr-FR"/>
        </w:rPr>
        <w:t>Contexte et objectifs</w:t>
      </w:r>
      <w:r w:rsidR="00E60E8D" w:rsidRPr="00E60E8D">
        <w:rPr>
          <w:rFonts w:asciiTheme="majorBidi" w:hAnsiTheme="majorBidi"/>
          <w:b/>
          <w:bCs/>
          <w:color w:val="002060"/>
          <w:lang w:eastAsia="fr-FR"/>
        </w:rPr>
        <w:t> :</w:t>
      </w:r>
      <w:bookmarkEnd w:id="7"/>
    </w:p>
    <w:p w14:paraId="35B8BEE5" w14:textId="5211F604" w:rsidR="00F86E07" w:rsidRPr="00F86E07" w:rsidRDefault="00F86E07" w:rsidP="00F07DE0">
      <w:p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Le cinéma est l'une des industries culturelles les plus influentes au monde, générant des milliards de dollars de recettes chaque année et reflétant les tendances sociales, économiques et artistiques de chaque époque. Dans ce contexte, l'analyse de données cinématographiques constitue un terrain d'étude particulièrement riche pour explorer les dynamiques qui déterminent le succès ou l'échec d'un film.</w:t>
      </w:r>
    </w:p>
    <w:p w14:paraId="34F9ABE9" w14:textId="2CED9765" w:rsidR="00F86E07" w:rsidRPr="00F86E07" w:rsidRDefault="00F86E07" w:rsidP="00F86E07">
      <w:p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L'objectif principal de ce projet est de répondre à plusieurs questions analytiques à travers une démarche de bout en bout :</w:t>
      </w:r>
    </w:p>
    <w:p w14:paraId="6944D399" w14:textId="77777777" w:rsidR="00F86E07" w:rsidRPr="00F86E07" w:rsidRDefault="00F86E07" w:rsidP="008C2AED">
      <w:pPr>
        <w:pStyle w:val="Paragraphedeliste"/>
        <w:numPr>
          <w:ilvl w:val="0"/>
          <w:numId w:val="1"/>
        </w:num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Quelle est la structure et la qualité des données ? Comment traiter les valeurs manquantes ?</w:t>
      </w:r>
    </w:p>
    <w:p w14:paraId="10767924" w14:textId="77777777" w:rsidR="00F86E07" w:rsidRPr="00F86E07" w:rsidRDefault="00F86E07" w:rsidP="008C2AED">
      <w:pPr>
        <w:pStyle w:val="Paragraphedeliste"/>
        <w:numPr>
          <w:ilvl w:val="0"/>
          <w:numId w:val="1"/>
        </w:num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Quels genres, réalisateurs et pays dominent l'industrie cinématographique sur cette période ?</w:t>
      </w:r>
    </w:p>
    <w:p w14:paraId="2C12046A" w14:textId="77777777" w:rsidR="00F86E07" w:rsidRPr="00F86E07" w:rsidRDefault="00F86E07" w:rsidP="008C2AED">
      <w:pPr>
        <w:pStyle w:val="Paragraphedeliste"/>
        <w:numPr>
          <w:ilvl w:val="0"/>
          <w:numId w:val="1"/>
        </w:num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Existe-t-il une relation entre le budget d'un film et son succès commercial ou critique ?</w:t>
      </w:r>
    </w:p>
    <w:p w14:paraId="4A402209" w14:textId="77777777" w:rsidR="00F86E07" w:rsidRPr="00F86E07" w:rsidRDefault="00F86E07" w:rsidP="008C2AED">
      <w:pPr>
        <w:pStyle w:val="Paragraphedeliste"/>
        <w:numPr>
          <w:ilvl w:val="0"/>
          <w:numId w:val="1"/>
        </w:num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Comment la production cinématographique a-t-elle évolué dans le temps ?</w:t>
      </w:r>
    </w:p>
    <w:p w14:paraId="0ECA36A4" w14:textId="78C3AEFF" w:rsidR="00F86E07" w:rsidRPr="004940DE" w:rsidRDefault="00F86E07" w:rsidP="008C2AED">
      <w:pPr>
        <w:pStyle w:val="Paragraphedeliste"/>
        <w:numPr>
          <w:ilvl w:val="0"/>
          <w:numId w:val="1"/>
        </w:num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Quelle est la distribution géographique de la production mondiale ?</w:t>
      </w:r>
    </w:p>
    <w:p w14:paraId="1DAEA00B" w14:textId="1AC0E801" w:rsidR="004940DE" w:rsidRDefault="00F86E07" w:rsidP="00B5793C">
      <w:pPr>
        <w:spacing w:line="360" w:lineRule="auto"/>
        <w:jc w:val="both"/>
        <w:rPr>
          <w:rFonts w:asciiTheme="majorBidi" w:hAnsiTheme="majorBidi" w:cstheme="majorBidi"/>
          <w:sz w:val="24"/>
          <w:szCs w:val="24"/>
          <w:lang w:eastAsia="fr-FR"/>
        </w:rPr>
      </w:pPr>
      <w:r w:rsidRPr="00F86E07">
        <w:rPr>
          <w:rFonts w:asciiTheme="majorBidi" w:hAnsiTheme="majorBidi" w:cstheme="majorBidi"/>
          <w:sz w:val="24"/>
          <w:szCs w:val="24"/>
          <w:lang w:eastAsia="fr-FR"/>
        </w:rPr>
        <w:t xml:space="preserve">Pour répondre à ces questions, le projet suit une méthodologie structurée en plusieurs phases : nettoyage et exploration des données, analyses statistiques descriptives et avancées, visualisations graphiques et cartographiques, et enfin développement d'un </w:t>
      </w:r>
      <w:proofErr w:type="spellStart"/>
      <w:r w:rsidRPr="00F86E07">
        <w:rPr>
          <w:rFonts w:asciiTheme="majorBidi" w:hAnsiTheme="majorBidi" w:cstheme="majorBidi"/>
          <w:sz w:val="24"/>
          <w:szCs w:val="24"/>
          <w:lang w:eastAsia="fr-FR"/>
        </w:rPr>
        <w:t>dashboard</w:t>
      </w:r>
      <w:proofErr w:type="spellEnd"/>
      <w:r w:rsidRPr="00F86E07">
        <w:rPr>
          <w:rFonts w:asciiTheme="majorBidi" w:hAnsiTheme="majorBidi" w:cstheme="majorBidi"/>
          <w:sz w:val="24"/>
          <w:szCs w:val="24"/>
          <w:lang w:eastAsia="fr-FR"/>
        </w:rPr>
        <w:t xml:space="preserve"> interactif </w:t>
      </w:r>
      <w:proofErr w:type="spellStart"/>
      <w:r w:rsidRPr="00F86E07">
        <w:rPr>
          <w:rFonts w:asciiTheme="majorBidi" w:hAnsiTheme="majorBidi" w:cstheme="majorBidi"/>
          <w:sz w:val="24"/>
          <w:szCs w:val="24"/>
          <w:lang w:eastAsia="fr-FR"/>
        </w:rPr>
        <w:t>Shiny</w:t>
      </w:r>
      <w:proofErr w:type="spellEnd"/>
      <w:r w:rsidRPr="00F86E07">
        <w:rPr>
          <w:rFonts w:asciiTheme="majorBidi" w:hAnsiTheme="majorBidi" w:cstheme="majorBidi"/>
          <w:sz w:val="24"/>
          <w:szCs w:val="24"/>
          <w:lang w:eastAsia="fr-FR"/>
        </w:rPr>
        <w:t xml:space="preserve"> permettant une exploration dynamique des résultats.</w:t>
      </w:r>
    </w:p>
    <w:p w14:paraId="3FE133BA" w14:textId="1F690295" w:rsidR="004940DE" w:rsidRDefault="004940DE" w:rsidP="00F86E07">
      <w:pPr>
        <w:spacing w:line="360" w:lineRule="auto"/>
        <w:jc w:val="both"/>
        <w:rPr>
          <w:rFonts w:asciiTheme="majorBidi" w:hAnsiTheme="majorBidi" w:cstheme="majorBidi"/>
          <w:sz w:val="24"/>
          <w:szCs w:val="24"/>
          <w:lang w:eastAsia="fr-FR"/>
        </w:rPr>
      </w:pPr>
    </w:p>
    <w:p w14:paraId="1A94D16B" w14:textId="5A32ADB1" w:rsidR="001565D3" w:rsidRDefault="001565D3" w:rsidP="00F86E07">
      <w:pPr>
        <w:spacing w:line="360" w:lineRule="auto"/>
        <w:jc w:val="both"/>
        <w:rPr>
          <w:rFonts w:asciiTheme="majorBidi" w:hAnsiTheme="majorBidi" w:cstheme="majorBidi"/>
          <w:sz w:val="24"/>
          <w:szCs w:val="24"/>
          <w:lang w:eastAsia="fr-FR"/>
        </w:rPr>
      </w:pPr>
    </w:p>
    <w:p w14:paraId="653E4580" w14:textId="20FD366A" w:rsidR="001565D3" w:rsidRDefault="001565D3" w:rsidP="00F86E07">
      <w:pPr>
        <w:spacing w:line="360" w:lineRule="auto"/>
        <w:jc w:val="both"/>
        <w:rPr>
          <w:rFonts w:asciiTheme="majorBidi" w:hAnsiTheme="majorBidi" w:cstheme="majorBidi"/>
          <w:sz w:val="24"/>
          <w:szCs w:val="24"/>
          <w:lang w:eastAsia="fr-FR"/>
        </w:rPr>
      </w:pPr>
    </w:p>
    <w:p w14:paraId="2D1D3E1A" w14:textId="55E42AC2" w:rsidR="001565D3" w:rsidRDefault="001565D3" w:rsidP="00F86E07">
      <w:pPr>
        <w:spacing w:line="360" w:lineRule="auto"/>
        <w:jc w:val="both"/>
        <w:rPr>
          <w:rFonts w:asciiTheme="majorBidi" w:hAnsiTheme="majorBidi" w:cstheme="majorBidi"/>
          <w:sz w:val="24"/>
          <w:szCs w:val="24"/>
          <w:lang w:eastAsia="fr-FR"/>
        </w:rPr>
      </w:pPr>
    </w:p>
    <w:p w14:paraId="2D4940F9" w14:textId="6E4E6AE5" w:rsidR="001565D3" w:rsidRDefault="001565D3" w:rsidP="00F86E07">
      <w:pPr>
        <w:spacing w:line="360" w:lineRule="auto"/>
        <w:jc w:val="both"/>
        <w:rPr>
          <w:rFonts w:asciiTheme="majorBidi" w:hAnsiTheme="majorBidi" w:cstheme="majorBidi"/>
          <w:sz w:val="24"/>
          <w:szCs w:val="24"/>
          <w:lang w:eastAsia="fr-FR"/>
        </w:rPr>
      </w:pPr>
    </w:p>
    <w:p w14:paraId="5167B63F" w14:textId="5DDC5E26" w:rsidR="001565D3" w:rsidRDefault="001565D3" w:rsidP="00F86E07">
      <w:pPr>
        <w:spacing w:line="360" w:lineRule="auto"/>
        <w:jc w:val="both"/>
        <w:rPr>
          <w:rFonts w:asciiTheme="majorBidi" w:hAnsiTheme="majorBidi" w:cstheme="majorBidi"/>
          <w:sz w:val="24"/>
          <w:szCs w:val="24"/>
          <w:lang w:eastAsia="fr-FR"/>
        </w:rPr>
      </w:pPr>
    </w:p>
    <w:p w14:paraId="6A14C007" w14:textId="77777777" w:rsidR="00180CF5" w:rsidRDefault="00180CF5" w:rsidP="00F86E07">
      <w:pPr>
        <w:spacing w:line="360" w:lineRule="auto"/>
        <w:jc w:val="both"/>
        <w:rPr>
          <w:rFonts w:asciiTheme="majorBidi" w:hAnsiTheme="majorBidi" w:cstheme="majorBidi"/>
          <w:sz w:val="24"/>
          <w:szCs w:val="24"/>
          <w:lang w:eastAsia="fr-FR"/>
        </w:rPr>
      </w:pPr>
    </w:p>
    <w:p w14:paraId="497CC743" w14:textId="4F73BB4E" w:rsidR="00180CF5" w:rsidRPr="00180CF5" w:rsidRDefault="001565D3" w:rsidP="00180CF5">
      <w:pPr>
        <w:pStyle w:val="Titre1"/>
        <w:spacing w:line="360" w:lineRule="auto"/>
        <w:jc w:val="center"/>
        <w:rPr>
          <w:rFonts w:asciiTheme="majorBidi" w:eastAsia="Times New Roman" w:hAnsiTheme="majorBidi"/>
          <w:b/>
          <w:bCs/>
          <w:color w:val="002060"/>
          <w:lang w:eastAsia="fr-FR"/>
        </w:rPr>
      </w:pPr>
      <w:bookmarkStart w:id="8" w:name="_Toc230384034"/>
      <w:r w:rsidRPr="00180CF5">
        <w:rPr>
          <w:rFonts w:asciiTheme="majorBidi" w:eastAsia="Times New Roman" w:hAnsiTheme="majorBidi"/>
          <w:b/>
          <w:bCs/>
          <w:color w:val="002060"/>
          <w:lang w:eastAsia="fr-FR"/>
        </w:rPr>
        <w:lastRenderedPageBreak/>
        <w:t>DESCRIPTION DES DONNEES</w:t>
      </w:r>
      <w:bookmarkEnd w:id="8"/>
      <w:r w:rsidRPr="00180CF5">
        <w:rPr>
          <w:rFonts w:asciiTheme="majorBidi" w:eastAsia="Times New Roman" w:hAnsiTheme="majorBidi"/>
          <w:b/>
          <w:bCs/>
          <w:color w:val="002060"/>
          <w:lang w:eastAsia="fr-FR"/>
        </w:rPr>
        <w:t> </w:t>
      </w:r>
    </w:p>
    <w:p w14:paraId="54911B97" w14:textId="40A737B8" w:rsidR="00180CF5" w:rsidRPr="00180CF5" w:rsidRDefault="00180CF5" w:rsidP="008C2AED">
      <w:pPr>
        <w:pStyle w:val="Titre2"/>
        <w:numPr>
          <w:ilvl w:val="0"/>
          <w:numId w:val="2"/>
        </w:numPr>
        <w:spacing w:line="360" w:lineRule="auto"/>
        <w:rPr>
          <w:rFonts w:asciiTheme="majorBidi" w:hAnsiTheme="majorBidi"/>
          <w:b/>
          <w:bCs/>
          <w:color w:val="002060"/>
          <w:lang w:eastAsia="fr-FR"/>
        </w:rPr>
      </w:pPr>
      <w:bookmarkStart w:id="9" w:name="_Toc230384035"/>
      <w:r w:rsidRPr="00180CF5">
        <w:rPr>
          <w:rFonts w:asciiTheme="majorBidi" w:hAnsiTheme="majorBidi"/>
          <w:b/>
          <w:bCs/>
          <w:color w:val="002060"/>
          <w:lang w:eastAsia="fr-FR"/>
        </w:rPr>
        <w:t>Source de donnée</w:t>
      </w:r>
      <w:r>
        <w:rPr>
          <w:rFonts w:asciiTheme="majorBidi" w:hAnsiTheme="majorBidi"/>
          <w:b/>
          <w:bCs/>
          <w:color w:val="002060"/>
          <w:lang w:eastAsia="fr-FR"/>
        </w:rPr>
        <w:t> :</w:t>
      </w:r>
      <w:bookmarkEnd w:id="9"/>
    </w:p>
    <w:p w14:paraId="6F2BABD2" w14:textId="14B7B825" w:rsidR="007308FF" w:rsidRDefault="007308FF" w:rsidP="001565D3">
      <w:pPr>
        <w:spacing w:line="360" w:lineRule="auto"/>
        <w:jc w:val="both"/>
        <w:rPr>
          <w:rFonts w:asciiTheme="majorBidi" w:hAnsiTheme="majorBidi" w:cstheme="majorBidi"/>
          <w:sz w:val="24"/>
          <w:szCs w:val="24"/>
          <w:lang w:eastAsia="fr-FR"/>
        </w:rPr>
      </w:pPr>
      <w:r>
        <w:rPr>
          <w:rFonts w:asciiTheme="majorBidi" w:hAnsiTheme="majorBidi" w:cstheme="majorBidi"/>
          <w:sz w:val="24"/>
          <w:szCs w:val="24"/>
          <w:lang w:eastAsia="fr-FR"/>
        </w:rPr>
        <w:t xml:space="preserve">Le jeu de données utilisé est issu de </w:t>
      </w:r>
      <w:r w:rsidR="00B5793C">
        <w:rPr>
          <w:rFonts w:asciiTheme="majorBidi" w:hAnsiTheme="majorBidi" w:cstheme="majorBidi"/>
          <w:sz w:val="24"/>
          <w:szCs w:val="24"/>
          <w:lang w:eastAsia="fr-FR"/>
        </w:rPr>
        <w:t xml:space="preserve">la platform </w:t>
      </w:r>
      <w:r>
        <w:rPr>
          <w:rFonts w:asciiTheme="majorBidi" w:hAnsiTheme="majorBidi" w:cstheme="majorBidi"/>
          <w:sz w:val="24"/>
          <w:szCs w:val="24"/>
          <w:lang w:eastAsia="fr-FR"/>
        </w:rPr>
        <w:t>KAGGLE (</w:t>
      </w:r>
      <w:proofErr w:type="spellStart"/>
      <w:r>
        <w:rPr>
          <w:rFonts w:asciiTheme="majorBidi" w:hAnsiTheme="majorBidi" w:cstheme="majorBidi"/>
          <w:sz w:val="24"/>
          <w:szCs w:val="24"/>
          <w:lang w:eastAsia="fr-FR"/>
        </w:rPr>
        <w:t>Movies</w:t>
      </w:r>
      <w:proofErr w:type="spellEnd"/>
      <w:r>
        <w:rPr>
          <w:rFonts w:asciiTheme="majorBidi" w:hAnsiTheme="majorBidi" w:cstheme="majorBidi"/>
          <w:sz w:val="24"/>
          <w:szCs w:val="24"/>
          <w:lang w:eastAsia="fr-FR"/>
        </w:rPr>
        <w:t>) et couvre 7 668 films produits entre 1980 et 2020. Il comprend 15 variables de nature diverse</w:t>
      </w:r>
      <w:r w:rsidR="00180CF5">
        <w:rPr>
          <w:rFonts w:asciiTheme="majorBidi" w:hAnsiTheme="majorBidi" w:cstheme="majorBidi"/>
          <w:sz w:val="24"/>
          <w:szCs w:val="24"/>
          <w:lang w:eastAsia="fr-FR"/>
        </w:rPr>
        <w:t xml:space="preserve"> </w:t>
      </w:r>
      <w:r>
        <w:rPr>
          <w:rFonts w:asciiTheme="majorBidi" w:hAnsiTheme="majorBidi" w:cstheme="majorBidi"/>
          <w:sz w:val="24"/>
          <w:szCs w:val="24"/>
          <w:lang w:eastAsia="fr-FR"/>
        </w:rPr>
        <w:t xml:space="preserve">numériques, catégorielles et </w:t>
      </w:r>
      <w:r w:rsidR="00180CF5">
        <w:rPr>
          <w:rFonts w:asciiTheme="majorBidi" w:hAnsiTheme="majorBidi" w:cstheme="majorBidi"/>
          <w:sz w:val="24"/>
          <w:szCs w:val="24"/>
          <w:lang w:eastAsia="fr-FR"/>
        </w:rPr>
        <w:t>temporelles incluant</w:t>
      </w:r>
      <w:r>
        <w:rPr>
          <w:rFonts w:asciiTheme="majorBidi" w:hAnsiTheme="majorBidi" w:cstheme="majorBidi"/>
          <w:sz w:val="24"/>
          <w:szCs w:val="24"/>
          <w:lang w:eastAsia="fr-FR"/>
        </w:rPr>
        <w:t xml:space="preserve"> les scores des spectateurs, les budgets de production, les recettes brutes, les genres, les pays de production, les réalisateurs et les acteurs principaux. </w:t>
      </w:r>
    </w:p>
    <w:p w14:paraId="07F6AC12" w14:textId="12C5AEB0" w:rsidR="00F07DE0" w:rsidRDefault="00F07DE0" w:rsidP="008C2AED">
      <w:pPr>
        <w:pStyle w:val="Titre2"/>
        <w:numPr>
          <w:ilvl w:val="0"/>
          <w:numId w:val="2"/>
        </w:numPr>
        <w:tabs>
          <w:tab w:val="left" w:pos="2904"/>
        </w:tabs>
        <w:spacing w:line="360" w:lineRule="auto"/>
        <w:rPr>
          <w:rFonts w:asciiTheme="majorBidi" w:hAnsiTheme="majorBidi"/>
          <w:b/>
          <w:bCs/>
          <w:color w:val="002060"/>
          <w:u w:val="single"/>
          <w:lang w:eastAsia="fr-FR"/>
        </w:rPr>
      </w:pPr>
      <w:bookmarkStart w:id="10" w:name="_Toc230384036"/>
      <w:r w:rsidRPr="00F07DE0">
        <w:rPr>
          <w:rFonts w:asciiTheme="majorBidi" w:hAnsiTheme="majorBidi"/>
          <w:b/>
          <w:bCs/>
          <w:color w:val="002060"/>
          <w:u w:val="single"/>
          <w:lang w:eastAsia="fr-FR"/>
        </w:rPr>
        <w:t xml:space="preserve">Variables du </w:t>
      </w:r>
      <w:proofErr w:type="spellStart"/>
      <w:r w:rsidRPr="00F07DE0">
        <w:rPr>
          <w:rFonts w:asciiTheme="majorBidi" w:hAnsiTheme="majorBidi"/>
          <w:b/>
          <w:bCs/>
          <w:color w:val="002060"/>
          <w:u w:val="single"/>
          <w:lang w:eastAsia="fr-FR"/>
        </w:rPr>
        <w:t>dataset</w:t>
      </w:r>
      <w:proofErr w:type="spellEnd"/>
      <w:r w:rsidRPr="003477DA">
        <w:rPr>
          <w:rFonts w:asciiTheme="majorBidi" w:hAnsiTheme="majorBidi"/>
          <w:b/>
          <w:bCs/>
          <w:color w:val="002060"/>
          <w:lang w:eastAsia="fr-FR"/>
        </w:rPr>
        <w:t> :</w:t>
      </w:r>
      <w:bookmarkEnd w:id="10"/>
    </w:p>
    <w:p w14:paraId="750EB935" w14:textId="584C8227" w:rsidR="000F6744" w:rsidRPr="00C61129" w:rsidRDefault="00C61129" w:rsidP="00C61129">
      <w:pPr>
        <w:spacing w:line="360" w:lineRule="auto"/>
        <w:jc w:val="both"/>
        <w:rPr>
          <w:rFonts w:asciiTheme="majorBidi" w:hAnsiTheme="majorBidi" w:cstheme="majorBidi"/>
          <w:sz w:val="24"/>
          <w:szCs w:val="24"/>
          <w:lang w:eastAsia="fr-FR"/>
        </w:rPr>
      </w:pPr>
      <w:r w:rsidRPr="00C61129">
        <w:rPr>
          <w:rFonts w:asciiTheme="majorBidi" w:hAnsiTheme="majorBidi" w:cstheme="majorBidi"/>
          <w:sz w:val="24"/>
          <w:szCs w:val="24"/>
          <w:lang w:eastAsia="fr-FR"/>
        </w:rPr>
        <w:t xml:space="preserve">Le tableau suivant décrit les 15 variables disponibles dans le </w:t>
      </w:r>
      <w:proofErr w:type="spellStart"/>
      <w:r w:rsidRPr="00C61129">
        <w:rPr>
          <w:rFonts w:asciiTheme="majorBidi" w:hAnsiTheme="majorBidi" w:cstheme="majorBidi"/>
          <w:sz w:val="24"/>
          <w:szCs w:val="24"/>
          <w:lang w:eastAsia="fr-FR"/>
        </w:rPr>
        <w:t>dataset</w:t>
      </w:r>
      <w:proofErr w:type="spellEnd"/>
      <w:r w:rsidRPr="00C61129">
        <w:rPr>
          <w:rFonts w:asciiTheme="majorBidi" w:hAnsiTheme="majorBidi" w:cstheme="majorBidi"/>
          <w:sz w:val="24"/>
          <w:szCs w:val="24"/>
          <w:lang w:eastAsia="fr-FR"/>
        </w:rPr>
        <w:t xml:space="preserve"> original, leurs types et leurs significations.</w:t>
      </w:r>
    </w:p>
    <w:tbl>
      <w:tblPr>
        <w:tblStyle w:val="Grilledutableau"/>
        <w:tblW w:w="9026" w:type="dxa"/>
        <w:tblLook w:val="0000" w:firstRow="0" w:lastRow="0" w:firstColumn="0" w:lastColumn="0" w:noHBand="0" w:noVBand="0"/>
      </w:tblPr>
      <w:tblGrid>
        <w:gridCol w:w="3008"/>
        <w:gridCol w:w="3009"/>
        <w:gridCol w:w="3009"/>
      </w:tblGrid>
      <w:tr w:rsidR="000F6744" w:rsidRPr="00E60E8D" w14:paraId="55EA5BAB" w14:textId="77777777" w:rsidTr="00C61129">
        <w:tc>
          <w:tcPr>
            <w:tcW w:w="3008" w:type="dxa"/>
            <w:shd w:val="clear" w:color="auto" w:fill="002060"/>
          </w:tcPr>
          <w:p w14:paraId="58126C0D" w14:textId="77777777" w:rsidR="000F6744" w:rsidRPr="00E60E8D" w:rsidRDefault="000F6744" w:rsidP="00C61129">
            <w:pPr>
              <w:spacing w:line="360" w:lineRule="auto"/>
              <w:jc w:val="center"/>
              <w:rPr>
                <w:rFonts w:asciiTheme="majorBidi" w:hAnsiTheme="majorBidi" w:cstheme="majorBidi"/>
                <w:b/>
                <w:bCs/>
                <w:color w:val="FFFFFF" w:themeColor="background1"/>
              </w:rPr>
            </w:pPr>
            <w:r w:rsidRPr="00E60E8D">
              <w:rPr>
                <w:rFonts w:asciiTheme="majorBidi" w:eastAsia="Arial" w:hAnsiTheme="majorBidi" w:cstheme="majorBidi"/>
                <w:b/>
                <w:bCs/>
                <w:color w:val="FFFFFF" w:themeColor="background1"/>
              </w:rPr>
              <w:t>Variable</w:t>
            </w:r>
          </w:p>
        </w:tc>
        <w:tc>
          <w:tcPr>
            <w:tcW w:w="3008" w:type="dxa"/>
            <w:shd w:val="clear" w:color="auto" w:fill="002060"/>
          </w:tcPr>
          <w:p w14:paraId="55C822C9" w14:textId="77777777" w:rsidR="000F6744" w:rsidRPr="00E60E8D" w:rsidRDefault="000F6744" w:rsidP="00C61129">
            <w:pPr>
              <w:spacing w:line="360" w:lineRule="auto"/>
              <w:jc w:val="center"/>
              <w:rPr>
                <w:rFonts w:asciiTheme="majorBidi" w:hAnsiTheme="majorBidi" w:cstheme="majorBidi"/>
                <w:b/>
                <w:bCs/>
                <w:color w:val="FFFFFF" w:themeColor="background1"/>
              </w:rPr>
            </w:pPr>
            <w:r w:rsidRPr="00E60E8D">
              <w:rPr>
                <w:rFonts w:asciiTheme="majorBidi" w:eastAsia="Arial" w:hAnsiTheme="majorBidi" w:cstheme="majorBidi"/>
                <w:b/>
                <w:bCs/>
                <w:color w:val="FFFFFF" w:themeColor="background1"/>
              </w:rPr>
              <w:t>Type</w:t>
            </w:r>
          </w:p>
        </w:tc>
        <w:tc>
          <w:tcPr>
            <w:tcW w:w="3008" w:type="dxa"/>
            <w:shd w:val="clear" w:color="auto" w:fill="002060"/>
          </w:tcPr>
          <w:p w14:paraId="79EB60B8" w14:textId="77777777" w:rsidR="000F6744" w:rsidRPr="00E60E8D" w:rsidRDefault="000F6744" w:rsidP="00C61129">
            <w:pPr>
              <w:spacing w:line="360" w:lineRule="auto"/>
              <w:jc w:val="center"/>
              <w:rPr>
                <w:rFonts w:asciiTheme="majorBidi" w:hAnsiTheme="majorBidi" w:cstheme="majorBidi"/>
                <w:b/>
                <w:bCs/>
                <w:color w:val="FFFFFF" w:themeColor="background1"/>
              </w:rPr>
            </w:pPr>
            <w:r w:rsidRPr="00E60E8D">
              <w:rPr>
                <w:rFonts w:asciiTheme="majorBidi" w:eastAsia="Arial" w:hAnsiTheme="majorBidi" w:cstheme="majorBidi"/>
                <w:b/>
                <w:bCs/>
                <w:color w:val="FFFFFF" w:themeColor="background1"/>
              </w:rPr>
              <w:t>Description</w:t>
            </w:r>
          </w:p>
        </w:tc>
      </w:tr>
      <w:tr w:rsidR="000F6744" w:rsidRPr="00E60E8D" w14:paraId="0FCBE493" w14:textId="77777777" w:rsidTr="00C61129">
        <w:tc>
          <w:tcPr>
            <w:tcW w:w="3008" w:type="dxa"/>
            <w:shd w:val="clear" w:color="auto" w:fill="D9D9D9" w:themeFill="background1" w:themeFillShade="D9"/>
          </w:tcPr>
          <w:p w14:paraId="1ACB8D75"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name</w:t>
            </w:r>
            <w:proofErr w:type="spellEnd"/>
            <w:proofErr w:type="gramEnd"/>
          </w:p>
        </w:tc>
        <w:tc>
          <w:tcPr>
            <w:tcW w:w="3008" w:type="dxa"/>
            <w:shd w:val="clear" w:color="auto" w:fill="D9D9D9" w:themeFill="background1" w:themeFillShade="D9"/>
          </w:tcPr>
          <w:p w14:paraId="0DFE8F48"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w:t>
            </w:r>
          </w:p>
        </w:tc>
        <w:tc>
          <w:tcPr>
            <w:tcW w:w="3008" w:type="dxa"/>
            <w:shd w:val="clear" w:color="auto" w:fill="D9D9D9" w:themeFill="background1" w:themeFillShade="D9"/>
          </w:tcPr>
          <w:p w14:paraId="79CB8575"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Titre du film</w:t>
            </w:r>
          </w:p>
        </w:tc>
      </w:tr>
      <w:tr w:rsidR="000F6744" w:rsidRPr="00E60E8D" w14:paraId="5492DAF9" w14:textId="77777777" w:rsidTr="00C61129">
        <w:tc>
          <w:tcPr>
            <w:tcW w:w="3008" w:type="dxa"/>
            <w:shd w:val="clear" w:color="auto" w:fill="D9D9D9" w:themeFill="background1" w:themeFillShade="D9"/>
          </w:tcPr>
          <w:p w14:paraId="1C0C93AD"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rating</w:t>
            </w:r>
            <w:proofErr w:type="gramEnd"/>
          </w:p>
        </w:tc>
        <w:tc>
          <w:tcPr>
            <w:tcW w:w="3008" w:type="dxa"/>
            <w:shd w:val="clear" w:color="auto" w:fill="D9D9D9" w:themeFill="background1" w:themeFillShade="D9"/>
          </w:tcPr>
          <w:p w14:paraId="298A1723"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Catégorielle</w:t>
            </w:r>
          </w:p>
        </w:tc>
        <w:tc>
          <w:tcPr>
            <w:tcW w:w="3008" w:type="dxa"/>
            <w:shd w:val="clear" w:color="auto" w:fill="D9D9D9" w:themeFill="background1" w:themeFillShade="D9"/>
          </w:tcPr>
          <w:p w14:paraId="31A6518A"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Classification (G, PG, PG-13, R, NC-17…)</w:t>
            </w:r>
          </w:p>
        </w:tc>
      </w:tr>
      <w:tr w:rsidR="000F6744" w:rsidRPr="00E60E8D" w14:paraId="447A8FF1" w14:textId="77777777" w:rsidTr="00C61129">
        <w:tc>
          <w:tcPr>
            <w:tcW w:w="3008" w:type="dxa"/>
            <w:shd w:val="clear" w:color="auto" w:fill="D9D9D9" w:themeFill="background1" w:themeFillShade="D9"/>
          </w:tcPr>
          <w:p w14:paraId="20E75302"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genre</w:t>
            </w:r>
            <w:proofErr w:type="gramEnd"/>
          </w:p>
        </w:tc>
        <w:tc>
          <w:tcPr>
            <w:tcW w:w="3008" w:type="dxa"/>
            <w:shd w:val="clear" w:color="auto" w:fill="D9D9D9" w:themeFill="background1" w:themeFillShade="D9"/>
          </w:tcPr>
          <w:p w14:paraId="65683151"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Catégorielle</w:t>
            </w:r>
          </w:p>
        </w:tc>
        <w:tc>
          <w:tcPr>
            <w:tcW w:w="3008" w:type="dxa"/>
            <w:shd w:val="clear" w:color="auto" w:fill="D9D9D9" w:themeFill="background1" w:themeFillShade="D9"/>
          </w:tcPr>
          <w:p w14:paraId="6938D61A"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 xml:space="preserve">Genre principal (Action, </w:t>
            </w:r>
            <w:proofErr w:type="spellStart"/>
            <w:r w:rsidRPr="00E60E8D">
              <w:rPr>
                <w:rFonts w:asciiTheme="majorBidi" w:eastAsia="Arial" w:hAnsiTheme="majorBidi" w:cstheme="majorBidi"/>
              </w:rPr>
              <w:t>Comedy</w:t>
            </w:r>
            <w:proofErr w:type="spellEnd"/>
            <w:r w:rsidRPr="00E60E8D">
              <w:rPr>
                <w:rFonts w:asciiTheme="majorBidi" w:eastAsia="Arial" w:hAnsiTheme="majorBidi" w:cstheme="majorBidi"/>
              </w:rPr>
              <w:t>, Drama…)</w:t>
            </w:r>
          </w:p>
        </w:tc>
      </w:tr>
      <w:tr w:rsidR="000F6744" w:rsidRPr="00E60E8D" w14:paraId="68CE712C" w14:textId="77777777" w:rsidTr="00C61129">
        <w:tc>
          <w:tcPr>
            <w:tcW w:w="3008" w:type="dxa"/>
            <w:shd w:val="clear" w:color="auto" w:fill="D9D9D9" w:themeFill="background1" w:themeFillShade="D9"/>
          </w:tcPr>
          <w:p w14:paraId="2CF0EAFE"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year</w:t>
            </w:r>
            <w:proofErr w:type="spellEnd"/>
            <w:proofErr w:type="gramEnd"/>
          </w:p>
        </w:tc>
        <w:tc>
          <w:tcPr>
            <w:tcW w:w="3008" w:type="dxa"/>
            <w:shd w:val="clear" w:color="auto" w:fill="D9D9D9" w:themeFill="background1" w:themeFillShade="D9"/>
          </w:tcPr>
          <w:p w14:paraId="3173CEF7"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42D7B884"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Année de sortie</w:t>
            </w:r>
          </w:p>
        </w:tc>
      </w:tr>
      <w:tr w:rsidR="000F6744" w:rsidRPr="00E60E8D" w14:paraId="7085AAFE" w14:textId="77777777" w:rsidTr="00C61129">
        <w:tc>
          <w:tcPr>
            <w:tcW w:w="3008" w:type="dxa"/>
            <w:shd w:val="clear" w:color="auto" w:fill="D9D9D9" w:themeFill="background1" w:themeFillShade="D9"/>
          </w:tcPr>
          <w:p w14:paraId="52D8A14A"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released</w:t>
            </w:r>
            <w:proofErr w:type="spellEnd"/>
            <w:proofErr w:type="gramEnd"/>
          </w:p>
        </w:tc>
        <w:tc>
          <w:tcPr>
            <w:tcW w:w="3008" w:type="dxa"/>
            <w:shd w:val="clear" w:color="auto" w:fill="D9D9D9" w:themeFill="background1" w:themeFillShade="D9"/>
          </w:tcPr>
          <w:p w14:paraId="5BB07AD5"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 / Date</w:t>
            </w:r>
          </w:p>
        </w:tc>
        <w:tc>
          <w:tcPr>
            <w:tcW w:w="3008" w:type="dxa"/>
            <w:shd w:val="clear" w:color="auto" w:fill="D9D9D9" w:themeFill="background1" w:themeFillShade="D9"/>
          </w:tcPr>
          <w:p w14:paraId="1C652D40"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Date complète de sortie</w:t>
            </w:r>
          </w:p>
        </w:tc>
      </w:tr>
      <w:tr w:rsidR="000F6744" w:rsidRPr="00E60E8D" w14:paraId="77C6D461" w14:textId="77777777" w:rsidTr="00C61129">
        <w:tc>
          <w:tcPr>
            <w:tcW w:w="3008" w:type="dxa"/>
            <w:shd w:val="clear" w:color="auto" w:fill="D9D9D9" w:themeFill="background1" w:themeFillShade="D9"/>
          </w:tcPr>
          <w:p w14:paraId="52FDBBB2"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score</w:t>
            </w:r>
            <w:proofErr w:type="gramEnd"/>
          </w:p>
        </w:tc>
        <w:tc>
          <w:tcPr>
            <w:tcW w:w="3008" w:type="dxa"/>
            <w:shd w:val="clear" w:color="auto" w:fill="D9D9D9" w:themeFill="background1" w:themeFillShade="D9"/>
          </w:tcPr>
          <w:p w14:paraId="6B168B61"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5AEE01C5"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 xml:space="preserve">Note </w:t>
            </w:r>
            <w:proofErr w:type="spellStart"/>
            <w:r w:rsidRPr="00E60E8D">
              <w:rPr>
                <w:rFonts w:asciiTheme="majorBidi" w:eastAsia="Arial" w:hAnsiTheme="majorBidi" w:cstheme="majorBidi"/>
              </w:rPr>
              <w:t>IMDb</w:t>
            </w:r>
            <w:proofErr w:type="spellEnd"/>
            <w:r w:rsidRPr="00E60E8D">
              <w:rPr>
                <w:rFonts w:asciiTheme="majorBidi" w:eastAsia="Arial" w:hAnsiTheme="majorBidi" w:cstheme="majorBidi"/>
              </w:rPr>
              <w:t xml:space="preserve"> (0–10)</w:t>
            </w:r>
          </w:p>
        </w:tc>
      </w:tr>
      <w:tr w:rsidR="000F6744" w:rsidRPr="00E60E8D" w14:paraId="05FC0178" w14:textId="77777777" w:rsidTr="00C61129">
        <w:tc>
          <w:tcPr>
            <w:tcW w:w="3008" w:type="dxa"/>
            <w:shd w:val="clear" w:color="auto" w:fill="D9D9D9" w:themeFill="background1" w:themeFillShade="D9"/>
          </w:tcPr>
          <w:p w14:paraId="21CE8A12"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votes</w:t>
            </w:r>
            <w:proofErr w:type="gramEnd"/>
          </w:p>
        </w:tc>
        <w:tc>
          <w:tcPr>
            <w:tcW w:w="3008" w:type="dxa"/>
            <w:shd w:val="clear" w:color="auto" w:fill="D9D9D9" w:themeFill="background1" w:themeFillShade="D9"/>
          </w:tcPr>
          <w:p w14:paraId="0B939FB2"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39622A42"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 xml:space="preserve">Nombre de votes </w:t>
            </w:r>
            <w:proofErr w:type="spellStart"/>
            <w:r w:rsidRPr="00E60E8D">
              <w:rPr>
                <w:rFonts w:asciiTheme="majorBidi" w:eastAsia="Arial" w:hAnsiTheme="majorBidi" w:cstheme="majorBidi"/>
              </w:rPr>
              <w:t>IMDb</w:t>
            </w:r>
            <w:proofErr w:type="spellEnd"/>
          </w:p>
        </w:tc>
      </w:tr>
      <w:tr w:rsidR="000F6744" w:rsidRPr="00E60E8D" w14:paraId="736FC171" w14:textId="77777777" w:rsidTr="00C61129">
        <w:tc>
          <w:tcPr>
            <w:tcW w:w="3008" w:type="dxa"/>
            <w:shd w:val="clear" w:color="auto" w:fill="D9D9D9" w:themeFill="background1" w:themeFillShade="D9"/>
          </w:tcPr>
          <w:p w14:paraId="2FD103C1"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director</w:t>
            </w:r>
            <w:proofErr w:type="spellEnd"/>
            <w:proofErr w:type="gramEnd"/>
          </w:p>
        </w:tc>
        <w:tc>
          <w:tcPr>
            <w:tcW w:w="3008" w:type="dxa"/>
            <w:shd w:val="clear" w:color="auto" w:fill="D9D9D9" w:themeFill="background1" w:themeFillShade="D9"/>
          </w:tcPr>
          <w:p w14:paraId="0089CE92"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w:t>
            </w:r>
          </w:p>
        </w:tc>
        <w:tc>
          <w:tcPr>
            <w:tcW w:w="3008" w:type="dxa"/>
            <w:shd w:val="clear" w:color="auto" w:fill="D9D9D9" w:themeFill="background1" w:themeFillShade="D9"/>
          </w:tcPr>
          <w:p w14:paraId="41C66725"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Nom du réalisateur</w:t>
            </w:r>
          </w:p>
        </w:tc>
      </w:tr>
      <w:tr w:rsidR="000F6744" w:rsidRPr="00E60E8D" w14:paraId="0EE61756" w14:textId="77777777" w:rsidTr="00C61129">
        <w:tc>
          <w:tcPr>
            <w:tcW w:w="3008" w:type="dxa"/>
            <w:shd w:val="clear" w:color="auto" w:fill="D9D9D9" w:themeFill="background1" w:themeFillShade="D9"/>
          </w:tcPr>
          <w:p w14:paraId="215D10E7"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writer</w:t>
            </w:r>
            <w:proofErr w:type="spellEnd"/>
            <w:proofErr w:type="gramEnd"/>
          </w:p>
        </w:tc>
        <w:tc>
          <w:tcPr>
            <w:tcW w:w="3008" w:type="dxa"/>
            <w:shd w:val="clear" w:color="auto" w:fill="D9D9D9" w:themeFill="background1" w:themeFillShade="D9"/>
          </w:tcPr>
          <w:p w14:paraId="0A5E2358"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w:t>
            </w:r>
          </w:p>
        </w:tc>
        <w:tc>
          <w:tcPr>
            <w:tcW w:w="3008" w:type="dxa"/>
            <w:shd w:val="clear" w:color="auto" w:fill="D9D9D9" w:themeFill="background1" w:themeFillShade="D9"/>
          </w:tcPr>
          <w:p w14:paraId="587EAE00"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Nom du scénariste</w:t>
            </w:r>
          </w:p>
        </w:tc>
      </w:tr>
      <w:tr w:rsidR="000F6744" w:rsidRPr="00E60E8D" w14:paraId="7FBADF1F" w14:textId="77777777" w:rsidTr="00C61129">
        <w:tc>
          <w:tcPr>
            <w:tcW w:w="3008" w:type="dxa"/>
            <w:shd w:val="clear" w:color="auto" w:fill="D9D9D9" w:themeFill="background1" w:themeFillShade="D9"/>
          </w:tcPr>
          <w:p w14:paraId="2C19EFD9"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star</w:t>
            </w:r>
            <w:proofErr w:type="gramEnd"/>
          </w:p>
        </w:tc>
        <w:tc>
          <w:tcPr>
            <w:tcW w:w="3008" w:type="dxa"/>
            <w:shd w:val="clear" w:color="auto" w:fill="D9D9D9" w:themeFill="background1" w:themeFillShade="D9"/>
          </w:tcPr>
          <w:p w14:paraId="7A1314BF"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w:t>
            </w:r>
          </w:p>
        </w:tc>
        <w:tc>
          <w:tcPr>
            <w:tcW w:w="3008" w:type="dxa"/>
            <w:shd w:val="clear" w:color="auto" w:fill="D9D9D9" w:themeFill="background1" w:themeFillShade="D9"/>
          </w:tcPr>
          <w:p w14:paraId="490FD713"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Acteur / actrice principal(e)</w:t>
            </w:r>
          </w:p>
        </w:tc>
      </w:tr>
      <w:tr w:rsidR="000F6744" w:rsidRPr="00E60E8D" w14:paraId="55ADBA34" w14:textId="77777777" w:rsidTr="00C61129">
        <w:tc>
          <w:tcPr>
            <w:tcW w:w="3008" w:type="dxa"/>
            <w:shd w:val="clear" w:color="auto" w:fill="D9D9D9" w:themeFill="background1" w:themeFillShade="D9"/>
          </w:tcPr>
          <w:p w14:paraId="3F0EA5B1"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country</w:t>
            </w:r>
            <w:proofErr w:type="gramEnd"/>
          </w:p>
        </w:tc>
        <w:tc>
          <w:tcPr>
            <w:tcW w:w="3008" w:type="dxa"/>
            <w:shd w:val="clear" w:color="auto" w:fill="D9D9D9" w:themeFill="background1" w:themeFillShade="D9"/>
          </w:tcPr>
          <w:p w14:paraId="2FF753D7"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Catégorielle</w:t>
            </w:r>
          </w:p>
        </w:tc>
        <w:tc>
          <w:tcPr>
            <w:tcW w:w="3008" w:type="dxa"/>
            <w:shd w:val="clear" w:color="auto" w:fill="D9D9D9" w:themeFill="background1" w:themeFillShade="D9"/>
          </w:tcPr>
          <w:p w14:paraId="3E581F18"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Pays de production</w:t>
            </w:r>
          </w:p>
        </w:tc>
      </w:tr>
      <w:tr w:rsidR="000F6744" w:rsidRPr="00E60E8D" w14:paraId="73863A52" w14:textId="77777777" w:rsidTr="00C61129">
        <w:tc>
          <w:tcPr>
            <w:tcW w:w="3008" w:type="dxa"/>
            <w:shd w:val="clear" w:color="auto" w:fill="D9D9D9" w:themeFill="background1" w:themeFillShade="D9"/>
          </w:tcPr>
          <w:p w14:paraId="04CD389B"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budget</w:t>
            </w:r>
            <w:proofErr w:type="gramEnd"/>
          </w:p>
        </w:tc>
        <w:tc>
          <w:tcPr>
            <w:tcW w:w="3008" w:type="dxa"/>
            <w:shd w:val="clear" w:color="auto" w:fill="D9D9D9" w:themeFill="background1" w:themeFillShade="D9"/>
          </w:tcPr>
          <w:p w14:paraId="5001525F"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5DC1EBF7"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Budget de production (USD)</w:t>
            </w:r>
          </w:p>
        </w:tc>
      </w:tr>
      <w:tr w:rsidR="000F6744" w:rsidRPr="00E60E8D" w14:paraId="37B422B2" w14:textId="77777777" w:rsidTr="00C61129">
        <w:tc>
          <w:tcPr>
            <w:tcW w:w="3008" w:type="dxa"/>
            <w:shd w:val="clear" w:color="auto" w:fill="D9D9D9" w:themeFill="background1" w:themeFillShade="D9"/>
          </w:tcPr>
          <w:p w14:paraId="7F784296"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gross</w:t>
            </w:r>
            <w:proofErr w:type="spellEnd"/>
            <w:proofErr w:type="gramEnd"/>
          </w:p>
        </w:tc>
        <w:tc>
          <w:tcPr>
            <w:tcW w:w="3008" w:type="dxa"/>
            <w:shd w:val="clear" w:color="auto" w:fill="D9D9D9" w:themeFill="background1" w:themeFillShade="D9"/>
          </w:tcPr>
          <w:p w14:paraId="439F7CC9"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58831471"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Recettes brutes au box-office (USD)</w:t>
            </w:r>
          </w:p>
        </w:tc>
      </w:tr>
      <w:tr w:rsidR="000F6744" w:rsidRPr="00E60E8D" w14:paraId="02D7614C" w14:textId="77777777" w:rsidTr="00C61129">
        <w:tc>
          <w:tcPr>
            <w:tcW w:w="3008" w:type="dxa"/>
            <w:shd w:val="clear" w:color="auto" w:fill="D9D9D9" w:themeFill="background1" w:themeFillShade="D9"/>
          </w:tcPr>
          <w:p w14:paraId="14A3D2DE" w14:textId="77777777" w:rsidR="000F6744" w:rsidRPr="00E60E8D" w:rsidRDefault="000F6744" w:rsidP="00C61129">
            <w:pPr>
              <w:spacing w:line="360" w:lineRule="auto"/>
              <w:jc w:val="center"/>
              <w:rPr>
                <w:rFonts w:asciiTheme="majorBidi" w:hAnsiTheme="majorBidi" w:cstheme="majorBidi"/>
              </w:rPr>
            </w:pPr>
            <w:proofErr w:type="spellStart"/>
            <w:proofErr w:type="gramStart"/>
            <w:r w:rsidRPr="00E60E8D">
              <w:rPr>
                <w:rFonts w:asciiTheme="majorBidi" w:eastAsia="Arial" w:hAnsiTheme="majorBidi" w:cstheme="majorBidi"/>
              </w:rPr>
              <w:t>company</w:t>
            </w:r>
            <w:proofErr w:type="spellEnd"/>
            <w:proofErr w:type="gramEnd"/>
          </w:p>
        </w:tc>
        <w:tc>
          <w:tcPr>
            <w:tcW w:w="3008" w:type="dxa"/>
            <w:shd w:val="clear" w:color="auto" w:fill="D9D9D9" w:themeFill="background1" w:themeFillShade="D9"/>
          </w:tcPr>
          <w:p w14:paraId="6BDD5E12"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Caractère</w:t>
            </w:r>
          </w:p>
        </w:tc>
        <w:tc>
          <w:tcPr>
            <w:tcW w:w="3008" w:type="dxa"/>
            <w:shd w:val="clear" w:color="auto" w:fill="D9D9D9" w:themeFill="background1" w:themeFillShade="D9"/>
          </w:tcPr>
          <w:p w14:paraId="266EC70F"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Société de production</w:t>
            </w:r>
          </w:p>
        </w:tc>
      </w:tr>
      <w:tr w:rsidR="000F6744" w:rsidRPr="00E60E8D" w14:paraId="3417C6A6" w14:textId="77777777" w:rsidTr="00C61129">
        <w:tc>
          <w:tcPr>
            <w:tcW w:w="3008" w:type="dxa"/>
            <w:shd w:val="clear" w:color="auto" w:fill="D9D9D9" w:themeFill="background1" w:themeFillShade="D9"/>
          </w:tcPr>
          <w:p w14:paraId="1BBC41BB" w14:textId="77777777" w:rsidR="000F6744" w:rsidRPr="00E60E8D" w:rsidRDefault="000F6744" w:rsidP="00C61129">
            <w:pPr>
              <w:spacing w:line="360" w:lineRule="auto"/>
              <w:jc w:val="center"/>
              <w:rPr>
                <w:rFonts w:asciiTheme="majorBidi" w:hAnsiTheme="majorBidi" w:cstheme="majorBidi"/>
              </w:rPr>
            </w:pPr>
            <w:proofErr w:type="gramStart"/>
            <w:r w:rsidRPr="00E60E8D">
              <w:rPr>
                <w:rFonts w:asciiTheme="majorBidi" w:eastAsia="Arial" w:hAnsiTheme="majorBidi" w:cstheme="majorBidi"/>
              </w:rPr>
              <w:t>runtime</w:t>
            </w:r>
            <w:proofErr w:type="gramEnd"/>
          </w:p>
        </w:tc>
        <w:tc>
          <w:tcPr>
            <w:tcW w:w="3008" w:type="dxa"/>
            <w:shd w:val="clear" w:color="auto" w:fill="D9D9D9" w:themeFill="background1" w:themeFillShade="D9"/>
          </w:tcPr>
          <w:p w14:paraId="2032615A"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Numérique</w:t>
            </w:r>
          </w:p>
        </w:tc>
        <w:tc>
          <w:tcPr>
            <w:tcW w:w="3008" w:type="dxa"/>
            <w:shd w:val="clear" w:color="auto" w:fill="D9D9D9" w:themeFill="background1" w:themeFillShade="D9"/>
          </w:tcPr>
          <w:p w14:paraId="47CD8FF0" w14:textId="77777777" w:rsidR="000F6744" w:rsidRPr="00E60E8D" w:rsidRDefault="000F6744" w:rsidP="00C61129">
            <w:pPr>
              <w:spacing w:line="360" w:lineRule="auto"/>
              <w:jc w:val="center"/>
              <w:rPr>
                <w:rFonts w:asciiTheme="majorBidi" w:hAnsiTheme="majorBidi" w:cstheme="majorBidi"/>
              </w:rPr>
            </w:pPr>
            <w:r w:rsidRPr="00E60E8D">
              <w:rPr>
                <w:rFonts w:asciiTheme="majorBidi" w:eastAsia="Arial" w:hAnsiTheme="majorBidi" w:cstheme="majorBidi"/>
              </w:rPr>
              <w:t>Durée du film (minutes)</w:t>
            </w:r>
          </w:p>
        </w:tc>
      </w:tr>
    </w:tbl>
    <w:p w14:paraId="37AFF03A" w14:textId="77777777" w:rsidR="00C239EB" w:rsidRPr="000F6744" w:rsidRDefault="00C239EB" w:rsidP="000F6744">
      <w:pPr>
        <w:rPr>
          <w:lang w:eastAsia="fr-FR"/>
        </w:rPr>
      </w:pPr>
    </w:p>
    <w:p w14:paraId="6905544F" w14:textId="739FB42A" w:rsidR="00C239EB" w:rsidRPr="003477DA" w:rsidRDefault="00C239EB" w:rsidP="008C2AED">
      <w:pPr>
        <w:pStyle w:val="Titre2"/>
        <w:numPr>
          <w:ilvl w:val="0"/>
          <w:numId w:val="2"/>
        </w:numPr>
        <w:spacing w:line="360" w:lineRule="auto"/>
        <w:jc w:val="both"/>
        <w:rPr>
          <w:rFonts w:asciiTheme="majorBidi" w:hAnsiTheme="majorBidi"/>
          <w:b/>
          <w:bCs/>
          <w:color w:val="002060"/>
          <w:lang w:eastAsia="fr-FR"/>
        </w:rPr>
      </w:pPr>
      <w:bookmarkStart w:id="11" w:name="_Toc230384037"/>
      <w:r w:rsidRPr="003477DA">
        <w:rPr>
          <w:rFonts w:asciiTheme="majorBidi" w:hAnsiTheme="majorBidi"/>
          <w:b/>
          <w:bCs/>
          <w:color w:val="002060"/>
          <w:u w:val="single"/>
          <w:lang w:eastAsia="fr-FR"/>
        </w:rPr>
        <w:t>Qualité de donnée</w:t>
      </w:r>
      <w:r w:rsidRPr="003477DA">
        <w:rPr>
          <w:rFonts w:asciiTheme="majorBidi" w:hAnsiTheme="majorBidi"/>
          <w:b/>
          <w:bCs/>
          <w:color w:val="002060"/>
          <w:lang w:eastAsia="fr-FR"/>
        </w:rPr>
        <w:t> :</w:t>
      </w:r>
      <w:bookmarkEnd w:id="11"/>
    </w:p>
    <w:p w14:paraId="075877A6" w14:textId="56E81833" w:rsidR="00C239EB" w:rsidRDefault="00C239EB" w:rsidP="00C239EB">
      <w:pPr>
        <w:spacing w:line="360" w:lineRule="auto"/>
        <w:jc w:val="both"/>
        <w:rPr>
          <w:rFonts w:asciiTheme="majorBidi" w:hAnsiTheme="majorBidi" w:cstheme="majorBidi"/>
          <w:sz w:val="24"/>
          <w:szCs w:val="24"/>
          <w:lang w:eastAsia="fr-FR"/>
        </w:rPr>
      </w:pPr>
      <w:r w:rsidRPr="00C239EB">
        <w:rPr>
          <w:rFonts w:asciiTheme="majorBidi" w:hAnsiTheme="majorBidi" w:cstheme="majorBidi"/>
          <w:sz w:val="24"/>
          <w:szCs w:val="24"/>
          <w:lang w:eastAsia="fr-FR"/>
        </w:rPr>
        <w:t xml:space="preserve">L'évaluation de la qualité des </w:t>
      </w:r>
      <w:r w:rsidR="003659F7" w:rsidRPr="00C239EB">
        <w:rPr>
          <w:rFonts w:asciiTheme="majorBidi" w:hAnsiTheme="majorBidi" w:cstheme="majorBidi"/>
          <w:sz w:val="24"/>
          <w:szCs w:val="24"/>
          <w:lang w:eastAsia="fr-FR"/>
        </w:rPr>
        <w:t>données</w:t>
      </w:r>
      <w:r w:rsidRPr="00C239EB">
        <w:rPr>
          <w:rFonts w:asciiTheme="majorBidi" w:hAnsiTheme="majorBidi" w:cstheme="majorBidi"/>
          <w:sz w:val="24"/>
          <w:szCs w:val="24"/>
          <w:lang w:eastAsia="fr-FR"/>
        </w:rPr>
        <w:t xml:space="preserve"> est une étape </w:t>
      </w:r>
      <w:r w:rsidR="003659F7" w:rsidRPr="00C239EB">
        <w:rPr>
          <w:rFonts w:asciiTheme="majorBidi" w:hAnsiTheme="majorBidi" w:cstheme="majorBidi"/>
          <w:sz w:val="24"/>
          <w:szCs w:val="24"/>
          <w:lang w:eastAsia="fr-FR"/>
        </w:rPr>
        <w:t>préliminaire</w:t>
      </w:r>
      <w:r w:rsidRPr="00C239EB">
        <w:rPr>
          <w:rFonts w:asciiTheme="majorBidi" w:hAnsiTheme="majorBidi" w:cstheme="majorBidi"/>
          <w:sz w:val="24"/>
          <w:szCs w:val="24"/>
          <w:lang w:eastAsia="fr-FR"/>
        </w:rPr>
        <w:t xml:space="preserve"> indispensable avant toute analyse. Elle vise </w:t>
      </w:r>
      <w:r w:rsidR="003659F7" w:rsidRPr="00C239EB">
        <w:rPr>
          <w:rFonts w:asciiTheme="majorBidi" w:hAnsiTheme="majorBidi" w:cstheme="majorBidi"/>
          <w:sz w:val="24"/>
          <w:szCs w:val="24"/>
          <w:lang w:eastAsia="fr-FR"/>
        </w:rPr>
        <w:t>à</w:t>
      </w:r>
      <w:r w:rsidRPr="00C239EB">
        <w:rPr>
          <w:rFonts w:asciiTheme="majorBidi" w:hAnsiTheme="majorBidi" w:cstheme="majorBidi"/>
          <w:sz w:val="24"/>
          <w:szCs w:val="24"/>
          <w:lang w:eastAsia="fr-FR"/>
        </w:rPr>
        <w:t xml:space="preserve"> répondre </w:t>
      </w:r>
      <w:r w:rsidR="003659F7" w:rsidRPr="00C239EB">
        <w:rPr>
          <w:rFonts w:asciiTheme="majorBidi" w:hAnsiTheme="majorBidi" w:cstheme="majorBidi"/>
          <w:sz w:val="24"/>
          <w:szCs w:val="24"/>
          <w:lang w:eastAsia="fr-FR"/>
        </w:rPr>
        <w:t>à</w:t>
      </w:r>
      <w:r w:rsidRPr="00C239EB">
        <w:rPr>
          <w:rFonts w:asciiTheme="majorBidi" w:hAnsiTheme="majorBidi" w:cstheme="majorBidi"/>
          <w:sz w:val="24"/>
          <w:szCs w:val="24"/>
          <w:lang w:eastAsia="fr-FR"/>
        </w:rPr>
        <w:t xml:space="preserve"> la question</w:t>
      </w:r>
      <w:r w:rsidR="00F2111E">
        <w:rPr>
          <w:rFonts w:asciiTheme="majorBidi" w:hAnsiTheme="majorBidi" w:cstheme="majorBidi"/>
          <w:sz w:val="24"/>
          <w:szCs w:val="24"/>
          <w:lang w:eastAsia="fr-FR"/>
        </w:rPr>
        <w:t> :</w:t>
      </w:r>
      <w:r w:rsidRPr="00C239EB">
        <w:rPr>
          <w:rFonts w:asciiTheme="majorBidi" w:hAnsiTheme="majorBidi" w:cstheme="majorBidi"/>
          <w:sz w:val="24"/>
          <w:szCs w:val="24"/>
          <w:lang w:eastAsia="fr-FR"/>
        </w:rPr>
        <w:t xml:space="preserve"> peut-on faire confiance </w:t>
      </w:r>
      <w:r w:rsidR="003659F7" w:rsidRPr="00C239EB">
        <w:rPr>
          <w:rFonts w:asciiTheme="majorBidi" w:hAnsiTheme="majorBidi" w:cstheme="majorBidi"/>
          <w:sz w:val="24"/>
          <w:szCs w:val="24"/>
          <w:lang w:eastAsia="fr-FR"/>
        </w:rPr>
        <w:t>à</w:t>
      </w:r>
      <w:r w:rsidRPr="00C239EB">
        <w:rPr>
          <w:rFonts w:asciiTheme="majorBidi" w:hAnsiTheme="majorBidi" w:cstheme="majorBidi"/>
          <w:sz w:val="24"/>
          <w:szCs w:val="24"/>
          <w:lang w:eastAsia="fr-FR"/>
        </w:rPr>
        <w:t xml:space="preserve"> ces données telles quelles</w:t>
      </w:r>
      <w:r>
        <w:rPr>
          <w:rFonts w:asciiTheme="majorBidi" w:hAnsiTheme="majorBidi" w:cstheme="majorBidi"/>
          <w:sz w:val="24"/>
          <w:szCs w:val="24"/>
          <w:lang w:eastAsia="fr-FR"/>
        </w:rPr>
        <w:t> ?</w:t>
      </w:r>
      <w:r w:rsidRPr="00C239EB">
        <w:rPr>
          <w:rFonts w:asciiTheme="majorBidi" w:hAnsiTheme="majorBidi" w:cstheme="majorBidi"/>
          <w:sz w:val="24"/>
          <w:szCs w:val="24"/>
          <w:lang w:eastAsia="fr-FR"/>
        </w:rPr>
        <w:t xml:space="preserve"> Cette </w:t>
      </w:r>
      <w:r w:rsidR="003659F7" w:rsidRPr="00C239EB">
        <w:rPr>
          <w:rFonts w:asciiTheme="majorBidi" w:hAnsiTheme="majorBidi" w:cstheme="majorBidi"/>
          <w:sz w:val="24"/>
          <w:szCs w:val="24"/>
          <w:lang w:eastAsia="fr-FR"/>
        </w:rPr>
        <w:t>évaluation</w:t>
      </w:r>
      <w:r w:rsidRPr="00C239EB">
        <w:rPr>
          <w:rFonts w:asciiTheme="majorBidi" w:hAnsiTheme="majorBidi" w:cstheme="majorBidi"/>
          <w:sz w:val="24"/>
          <w:szCs w:val="24"/>
          <w:lang w:eastAsia="fr-FR"/>
        </w:rPr>
        <w:t xml:space="preserve"> porte sur </w:t>
      </w:r>
      <w:r w:rsidR="003659F7">
        <w:rPr>
          <w:rFonts w:asciiTheme="majorBidi" w:hAnsiTheme="majorBidi" w:cstheme="majorBidi"/>
          <w:sz w:val="24"/>
          <w:szCs w:val="24"/>
          <w:lang w:eastAsia="fr-FR"/>
        </w:rPr>
        <w:t xml:space="preserve">trois </w:t>
      </w:r>
      <w:r w:rsidR="003659F7" w:rsidRPr="00C239EB">
        <w:rPr>
          <w:rFonts w:asciiTheme="majorBidi" w:hAnsiTheme="majorBidi" w:cstheme="majorBidi"/>
          <w:sz w:val="24"/>
          <w:szCs w:val="24"/>
          <w:lang w:eastAsia="fr-FR"/>
        </w:rPr>
        <w:t>dimensions</w:t>
      </w:r>
      <w:r w:rsidRPr="00C239EB">
        <w:rPr>
          <w:rFonts w:asciiTheme="majorBidi" w:hAnsiTheme="majorBidi" w:cstheme="majorBidi"/>
          <w:sz w:val="24"/>
          <w:szCs w:val="24"/>
          <w:lang w:eastAsia="fr-FR"/>
        </w:rPr>
        <w:t xml:space="preserve"> :</w:t>
      </w:r>
    </w:p>
    <w:p w14:paraId="4E1DCFC5" w14:textId="1D757B76" w:rsidR="00C239EB" w:rsidRPr="003659F7" w:rsidRDefault="00C239EB" w:rsidP="008C2AED">
      <w:pPr>
        <w:pStyle w:val="Titre3"/>
        <w:numPr>
          <w:ilvl w:val="1"/>
          <w:numId w:val="2"/>
        </w:numPr>
        <w:rPr>
          <w:rFonts w:asciiTheme="majorBidi" w:hAnsiTheme="majorBidi"/>
          <w:b/>
          <w:bCs/>
          <w:color w:val="002060"/>
          <w:u w:val="single"/>
        </w:rPr>
      </w:pPr>
      <w:bookmarkStart w:id="12" w:name="_Toc230384038"/>
      <w:r w:rsidRPr="003659F7">
        <w:rPr>
          <w:rFonts w:asciiTheme="majorBidi" w:hAnsiTheme="majorBidi"/>
          <w:b/>
          <w:bCs/>
          <w:color w:val="002060"/>
          <w:u w:val="single"/>
        </w:rPr>
        <w:lastRenderedPageBreak/>
        <w:t>Valeurs manquantes (NA)</w:t>
      </w:r>
      <w:r w:rsidRPr="003659F7">
        <w:rPr>
          <w:rFonts w:asciiTheme="majorBidi" w:hAnsiTheme="majorBidi"/>
          <w:b/>
          <w:bCs/>
          <w:color w:val="002060"/>
        </w:rPr>
        <w:t> :</w:t>
      </w:r>
      <w:bookmarkEnd w:id="12"/>
      <w:r w:rsidRPr="003659F7">
        <w:rPr>
          <w:rFonts w:asciiTheme="majorBidi" w:hAnsiTheme="majorBidi"/>
          <w:b/>
          <w:bCs/>
          <w:color w:val="002060"/>
          <w:u w:val="single"/>
        </w:rPr>
        <w:t xml:space="preserve"> </w:t>
      </w:r>
    </w:p>
    <w:p w14:paraId="2E198FF0" w14:textId="77777777" w:rsidR="003659F7" w:rsidRPr="003659F7" w:rsidRDefault="003659F7" w:rsidP="003659F7"/>
    <w:p w14:paraId="5CE54918" w14:textId="4A96FD41" w:rsidR="00C239EB" w:rsidRPr="003477DA" w:rsidRDefault="00C239EB" w:rsidP="00C239EB">
      <w:pPr>
        <w:pStyle w:val="Lgende"/>
        <w:keepNext/>
        <w:jc w:val="center"/>
        <w:rPr>
          <w:rFonts w:asciiTheme="majorBidi" w:hAnsiTheme="majorBidi" w:cstheme="majorBidi"/>
          <w:sz w:val="22"/>
          <w:szCs w:val="22"/>
        </w:rPr>
      </w:pPr>
      <w:bookmarkStart w:id="13" w:name="_Toc230427198"/>
      <w:r w:rsidRPr="003477DA">
        <w:rPr>
          <w:rFonts w:asciiTheme="majorBidi" w:hAnsiTheme="majorBidi" w:cstheme="majorBidi"/>
          <w:sz w:val="22"/>
          <w:szCs w:val="22"/>
        </w:rPr>
        <w:t xml:space="preserve">Tableau </w:t>
      </w:r>
      <w:r w:rsidR="00C5713F">
        <w:rPr>
          <w:rFonts w:asciiTheme="majorBidi" w:hAnsiTheme="majorBidi" w:cstheme="majorBidi"/>
          <w:sz w:val="22"/>
          <w:szCs w:val="22"/>
        </w:rPr>
        <w:fldChar w:fldCharType="begin"/>
      </w:r>
      <w:r w:rsidR="00C5713F">
        <w:rPr>
          <w:rFonts w:asciiTheme="majorBidi" w:hAnsiTheme="majorBidi" w:cstheme="majorBidi"/>
          <w:sz w:val="22"/>
          <w:szCs w:val="22"/>
        </w:rPr>
        <w:instrText xml:space="preserve"> SEQ Tableau \* ARABIC </w:instrText>
      </w:r>
      <w:r w:rsidR="00C5713F">
        <w:rPr>
          <w:rFonts w:asciiTheme="majorBidi" w:hAnsiTheme="majorBidi" w:cstheme="majorBidi"/>
          <w:sz w:val="22"/>
          <w:szCs w:val="22"/>
        </w:rPr>
        <w:fldChar w:fldCharType="separate"/>
      </w:r>
      <w:r w:rsidR="00C12F69">
        <w:rPr>
          <w:rFonts w:asciiTheme="majorBidi" w:hAnsiTheme="majorBidi" w:cstheme="majorBidi"/>
          <w:noProof/>
          <w:sz w:val="22"/>
          <w:szCs w:val="22"/>
        </w:rPr>
        <w:t>1</w:t>
      </w:r>
      <w:r w:rsidR="00C5713F">
        <w:rPr>
          <w:rFonts w:asciiTheme="majorBidi" w:hAnsiTheme="majorBidi" w:cstheme="majorBidi"/>
          <w:sz w:val="22"/>
          <w:szCs w:val="22"/>
        </w:rPr>
        <w:fldChar w:fldCharType="end"/>
      </w:r>
      <w:r w:rsidRPr="003659F7">
        <w:rPr>
          <w:rFonts w:asciiTheme="majorBidi" w:hAnsiTheme="majorBidi" w:cstheme="majorBidi"/>
          <w:sz w:val="22"/>
          <w:szCs w:val="22"/>
        </w:rPr>
        <w:t>:valeurs manquantes par variable</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349"/>
        <w:gridCol w:w="1368"/>
        <w:gridCol w:w="4036"/>
      </w:tblGrid>
      <w:tr w:rsidR="00FE3B1C" w:rsidRPr="00FE3B1C" w14:paraId="292A1F27" w14:textId="77777777" w:rsidTr="00FE3B1C">
        <w:trPr>
          <w:jc w:val="cent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58845EC8" w14:textId="77777777" w:rsidR="00FE3B1C" w:rsidRPr="00FE3B1C" w:rsidRDefault="00FE3B1C" w:rsidP="0005023D">
            <w:pPr>
              <w:jc w:val="center"/>
              <w:rPr>
                <w:rFonts w:asciiTheme="majorBidi" w:hAnsiTheme="majorBidi" w:cstheme="majorBidi"/>
                <w:sz w:val="24"/>
                <w:szCs w:val="24"/>
              </w:rPr>
            </w:pPr>
            <w:r w:rsidRPr="00FE3B1C">
              <w:rPr>
                <w:rFonts w:asciiTheme="majorBidi" w:hAnsiTheme="majorBidi" w:cstheme="majorBidi"/>
                <w:b/>
                <w:bCs/>
                <w:color w:val="FFFFFF"/>
                <w:sz w:val="24"/>
                <w:szCs w:val="24"/>
              </w:rPr>
              <w:t>Variable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69350AA0" w14:textId="77777777" w:rsidR="00FE3B1C" w:rsidRPr="00FE3B1C" w:rsidRDefault="00FE3B1C" w:rsidP="0005023D">
            <w:pPr>
              <w:jc w:val="center"/>
              <w:rPr>
                <w:rFonts w:asciiTheme="majorBidi" w:hAnsiTheme="majorBidi" w:cstheme="majorBidi"/>
                <w:sz w:val="24"/>
                <w:szCs w:val="24"/>
              </w:rPr>
            </w:pPr>
            <w:r w:rsidRPr="00FE3B1C">
              <w:rPr>
                <w:rFonts w:asciiTheme="majorBidi" w:hAnsiTheme="majorBidi" w:cstheme="majorBidi"/>
                <w:b/>
                <w:bCs/>
                <w:color w:val="FFFFFF"/>
                <w:sz w:val="24"/>
                <w:szCs w:val="24"/>
              </w:rPr>
              <w:t>NA (n)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32E59283" w14:textId="77777777" w:rsidR="00FE3B1C" w:rsidRPr="00FE3B1C" w:rsidRDefault="00FE3B1C" w:rsidP="0005023D">
            <w:pPr>
              <w:jc w:val="center"/>
              <w:rPr>
                <w:rFonts w:asciiTheme="majorBidi" w:hAnsiTheme="majorBidi" w:cstheme="majorBidi"/>
                <w:sz w:val="24"/>
                <w:szCs w:val="24"/>
              </w:rPr>
            </w:pPr>
            <w:r w:rsidRPr="00FE3B1C">
              <w:rPr>
                <w:rFonts w:asciiTheme="majorBidi" w:hAnsiTheme="majorBidi" w:cstheme="majorBidi"/>
                <w:b/>
                <w:bCs/>
                <w:color w:val="FFFFFF"/>
                <w:sz w:val="24"/>
                <w:szCs w:val="24"/>
              </w:rPr>
              <w:t>NA (%)</w:t>
            </w:r>
          </w:p>
        </w:tc>
        <w:tc>
          <w:tcPr>
            <w:tcW w:w="4226"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2C328521" w14:textId="77777777" w:rsidR="00FE3B1C" w:rsidRPr="00FE3B1C" w:rsidRDefault="00FE3B1C" w:rsidP="0005023D">
            <w:pPr>
              <w:jc w:val="center"/>
              <w:rPr>
                <w:rFonts w:asciiTheme="majorBidi" w:hAnsiTheme="majorBidi" w:cstheme="majorBidi"/>
                <w:sz w:val="24"/>
                <w:szCs w:val="24"/>
              </w:rPr>
            </w:pPr>
            <w:r w:rsidRPr="00FE3B1C">
              <w:rPr>
                <w:rFonts w:asciiTheme="majorBidi" w:hAnsiTheme="majorBidi" w:cstheme="majorBidi"/>
                <w:b/>
                <w:bCs/>
                <w:color w:val="FFFFFF"/>
                <w:sz w:val="24"/>
                <w:szCs w:val="24"/>
              </w:rPr>
              <w:t>Impact sur l'analyse</w:t>
            </w:r>
          </w:p>
        </w:tc>
      </w:tr>
      <w:tr w:rsidR="00FE3B1C" w:rsidRPr="00FE3B1C" w14:paraId="16FE6F5F"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F9DEAD" w14:textId="77777777" w:rsidR="00FE3B1C" w:rsidRPr="00FE3B1C" w:rsidRDefault="00FE3B1C" w:rsidP="00FE3B1C">
            <w:pPr>
              <w:jc w:val="center"/>
              <w:rPr>
                <w:rFonts w:asciiTheme="majorBidi" w:hAnsiTheme="majorBidi" w:cstheme="majorBidi"/>
                <w:sz w:val="24"/>
                <w:szCs w:val="24"/>
              </w:rPr>
            </w:pPr>
            <w:proofErr w:type="gramStart"/>
            <w:r w:rsidRPr="00FE3B1C">
              <w:rPr>
                <w:rFonts w:asciiTheme="majorBidi" w:hAnsiTheme="majorBidi" w:cstheme="majorBidi"/>
                <w:b/>
                <w:bCs/>
                <w:sz w:val="24"/>
                <w:szCs w:val="24"/>
              </w:rPr>
              <w:t>budget</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FE085F0"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2 171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7F2207"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28,3%</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F493837" w14:textId="0471F451"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Eleve</w:t>
            </w:r>
            <w:proofErr w:type="spellEnd"/>
          </w:p>
        </w:tc>
      </w:tr>
      <w:tr w:rsidR="00FE3B1C" w:rsidRPr="00FE3B1C" w14:paraId="215E210F"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3A035DBD" w14:textId="77777777" w:rsidR="00FE3B1C" w:rsidRPr="00FE3B1C" w:rsidRDefault="00FE3B1C" w:rsidP="00FE3B1C">
            <w:pPr>
              <w:jc w:val="center"/>
              <w:rPr>
                <w:rFonts w:asciiTheme="majorBidi" w:hAnsiTheme="majorBidi" w:cstheme="majorBidi"/>
                <w:sz w:val="24"/>
                <w:szCs w:val="24"/>
              </w:rPr>
            </w:pPr>
            <w:proofErr w:type="spellStart"/>
            <w:proofErr w:type="gramStart"/>
            <w:r w:rsidRPr="00FE3B1C">
              <w:rPr>
                <w:rFonts w:asciiTheme="majorBidi" w:hAnsiTheme="majorBidi" w:cstheme="majorBidi"/>
                <w:b/>
                <w:bCs/>
                <w:sz w:val="24"/>
                <w:szCs w:val="24"/>
              </w:rPr>
              <w:t>gross</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2E2FE76A"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186</w:t>
            </w:r>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7ECD997B"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2,5%</w:t>
            </w:r>
          </w:p>
        </w:tc>
        <w:tc>
          <w:tcPr>
            <w:tcW w:w="4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30860AEE" w14:textId="6420C384"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Modere</w:t>
            </w:r>
            <w:proofErr w:type="spellEnd"/>
          </w:p>
        </w:tc>
      </w:tr>
      <w:tr w:rsidR="00FE3B1C" w:rsidRPr="00FE3B1C" w14:paraId="2F0B6A95"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326F2B3" w14:textId="77777777" w:rsidR="00FE3B1C" w:rsidRPr="00FE3B1C" w:rsidRDefault="00FE3B1C" w:rsidP="00FE3B1C">
            <w:pPr>
              <w:jc w:val="center"/>
              <w:rPr>
                <w:rFonts w:asciiTheme="majorBidi" w:hAnsiTheme="majorBidi" w:cstheme="majorBidi"/>
                <w:sz w:val="24"/>
                <w:szCs w:val="24"/>
              </w:rPr>
            </w:pPr>
            <w:proofErr w:type="gramStart"/>
            <w:r w:rsidRPr="00FE3B1C">
              <w:rPr>
                <w:rFonts w:asciiTheme="majorBidi" w:hAnsiTheme="majorBidi" w:cstheme="majorBidi"/>
                <w:b/>
                <w:bCs/>
                <w:sz w:val="24"/>
                <w:szCs w:val="24"/>
              </w:rPr>
              <w:t>rating</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83983FB"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77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18934E9"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1,0%</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BFAAE2" w14:textId="4D40B095"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Faible</w:t>
            </w:r>
          </w:p>
        </w:tc>
      </w:tr>
      <w:tr w:rsidR="00FE3B1C" w:rsidRPr="00FE3B1C" w14:paraId="7173414B"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64049EBC" w14:textId="77777777" w:rsidR="00FE3B1C" w:rsidRPr="00FE3B1C" w:rsidRDefault="00FE3B1C" w:rsidP="00FE3B1C">
            <w:pPr>
              <w:jc w:val="center"/>
              <w:rPr>
                <w:rFonts w:asciiTheme="majorBidi" w:hAnsiTheme="majorBidi" w:cstheme="majorBidi"/>
                <w:sz w:val="24"/>
                <w:szCs w:val="24"/>
              </w:rPr>
            </w:pPr>
            <w:proofErr w:type="spellStart"/>
            <w:proofErr w:type="gramStart"/>
            <w:r w:rsidRPr="00FE3B1C">
              <w:rPr>
                <w:rFonts w:asciiTheme="majorBidi" w:hAnsiTheme="majorBidi" w:cstheme="majorBidi"/>
                <w:b/>
                <w:bCs/>
                <w:sz w:val="24"/>
                <w:szCs w:val="24"/>
              </w:rPr>
              <w:t>company</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204A6C83"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17</w:t>
            </w:r>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6231ABBD"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0,2%</w:t>
            </w:r>
          </w:p>
        </w:tc>
        <w:tc>
          <w:tcPr>
            <w:tcW w:w="4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26965CCF" w14:textId="45C32DED"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Tres</w:t>
            </w:r>
            <w:proofErr w:type="spellEnd"/>
            <w:r w:rsidRPr="00FE3B1C">
              <w:rPr>
                <w:rFonts w:asciiTheme="majorBidi" w:hAnsiTheme="majorBidi" w:cstheme="majorBidi"/>
                <w:sz w:val="24"/>
                <w:szCs w:val="24"/>
              </w:rPr>
              <w:t xml:space="preserve"> faible</w:t>
            </w:r>
          </w:p>
        </w:tc>
      </w:tr>
      <w:tr w:rsidR="00FE3B1C" w:rsidRPr="00FE3B1C" w14:paraId="45583551"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9CE11D" w14:textId="77777777" w:rsidR="00FE3B1C" w:rsidRPr="00FE3B1C" w:rsidRDefault="00FE3B1C" w:rsidP="00FE3B1C">
            <w:pPr>
              <w:jc w:val="center"/>
              <w:rPr>
                <w:rFonts w:asciiTheme="majorBidi" w:hAnsiTheme="majorBidi" w:cstheme="majorBidi"/>
                <w:sz w:val="24"/>
                <w:szCs w:val="24"/>
              </w:rPr>
            </w:pPr>
            <w:proofErr w:type="gramStart"/>
            <w:r w:rsidRPr="00FE3B1C">
              <w:rPr>
                <w:rFonts w:asciiTheme="majorBidi" w:hAnsiTheme="majorBidi" w:cstheme="majorBidi"/>
                <w:b/>
                <w:bCs/>
                <w:sz w:val="24"/>
                <w:szCs w:val="24"/>
              </w:rPr>
              <w:t>runtime</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67513F1"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48AC883"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0,05%</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B3B19C4" w14:textId="6BC5C938"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Negligeable</w:t>
            </w:r>
            <w:proofErr w:type="spellEnd"/>
          </w:p>
        </w:tc>
      </w:tr>
      <w:tr w:rsidR="00FE3B1C" w:rsidRPr="00FE3B1C" w14:paraId="6C140A0F"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64023858" w14:textId="77777777" w:rsidR="00FE3B1C" w:rsidRPr="00FE3B1C" w:rsidRDefault="00FE3B1C" w:rsidP="00FE3B1C">
            <w:pPr>
              <w:jc w:val="center"/>
              <w:rPr>
                <w:rFonts w:asciiTheme="majorBidi" w:hAnsiTheme="majorBidi" w:cstheme="majorBidi"/>
                <w:sz w:val="24"/>
                <w:szCs w:val="24"/>
              </w:rPr>
            </w:pPr>
            <w:proofErr w:type="gramStart"/>
            <w:r w:rsidRPr="00FE3B1C">
              <w:rPr>
                <w:rFonts w:asciiTheme="majorBidi" w:hAnsiTheme="majorBidi" w:cstheme="majorBidi"/>
                <w:b/>
                <w:bCs/>
                <w:sz w:val="24"/>
                <w:szCs w:val="24"/>
              </w:rPr>
              <w:t>score</w:t>
            </w:r>
            <w:proofErr w:type="gramEnd"/>
            <w:r w:rsidRPr="00FE3B1C">
              <w:rPr>
                <w:rFonts w:asciiTheme="majorBidi" w:hAnsiTheme="majorBidi" w:cstheme="majorBidi"/>
                <w:b/>
                <w:bCs/>
                <w:sz w:val="24"/>
                <w:szCs w:val="24"/>
              </w:rPr>
              <w:t>/votes</w:t>
            </w:r>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44387297"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4490F6E7"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0,04%</w:t>
            </w:r>
          </w:p>
        </w:tc>
        <w:tc>
          <w:tcPr>
            <w:tcW w:w="4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085CD2EA" w14:textId="1DC5474E"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Negligeable</w:t>
            </w:r>
            <w:proofErr w:type="spellEnd"/>
          </w:p>
        </w:tc>
      </w:tr>
      <w:tr w:rsidR="00FE3B1C" w:rsidRPr="00FE3B1C" w14:paraId="4E935286" w14:textId="77777777" w:rsidTr="00FE3B1C">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7D2E459" w14:textId="77777777" w:rsidR="00FE3B1C" w:rsidRPr="00FE3B1C" w:rsidRDefault="00FE3B1C" w:rsidP="00FE3B1C">
            <w:pPr>
              <w:jc w:val="center"/>
              <w:rPr>
                <w:rFonts w:asciiTheme="majorBidi" w:hAnsiTheme="majorBidi" w:cstheme="majorBidi"/>
                <w:sz w:val="24"/>
                <w:szCs w:val="24"/>
              </w:rPr>
            </w:pPr>
            <w:proofErr w:type="spellStart"/>
            <w:proofErr w:type="gramStart"/>
            <w:r w:rsidRPr="00FE3B1C">
              <w:rPr>
                <w:rFonts w:asciiTheme="majorBidi" w:hAnsiTheme="majorBidi" w:cstheme="majorBidi"/>
                <w:b/>
                <w:bCs/>
                <w:sz w:val="24"/>
                <w:szCs w:val="24"/>
              </w:rPr>
              <w:t>writer</w:t>
            </w:r>
            <w:proofErr w:type="spellEnd"/>
            <w:proofErr w:type="gramEnd"/>
            <w:r w:rsidRPr="00FE3B1C">
              <w:rPr>
                <w:rFonts w:asciiTheme="majorBidi" w:hAnsiTheme="majorBidi" w:cstheme="majorBidi"/>
                <w:b/>
                <w:bCs/>
                <w:sz w:val="24"/>
                <w:szCs w:val="24"/>
              </w:rPr>
              <w:t>/star/country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8F10C2"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&lt;5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B82C7EF" w14:textId="77777777" w:rsidR="00FE3B1C" w:rsidRPr="00FE3B1C" w:rsidRDefault="00FE3B1C" w:rsidP="00FE3B1C">
            <w:pPr>
              <w:jc w:val="center"/>
              <w:rPr>
                <w:rFonts w:asciiTheme="majorBidi" w:hAnsiTheme="majorBidi" w:cstheme="majorBidi"/>
                <w:sz w:val="24"/>
                <w:szCs w:val="24"/>
              </w:rPr>
            </w:pPr>
            <w:r w:rsidRPr="00FE3B1C">
              <w:rPr>
                <w:rFonts w:asciiTheme="majorBidi" w:hAnsiTheme="majorBidi" w:cstheme="majorBidi"/>
                <w:sz w:val="24"/>
                <w:szCs w:val="24"/>
              </w:rPr>
              <w:t>&lt;0,1%</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3CCD0E" w14:textId="344D4CC9" w:rsidR="00FE3B1C" w:rsidRPr="00FE3B1C" w:rsidRDefault="00FE3B1C" w:rsidP="00FE3B1C">
            <w:pPr>
              <w:jc w:val="center"/>
              <w:rPr>
                <w:rFonts w:asciiTheme="majorBidi" w:hAnsiTheme="majorBidi" w:cstheme="majorBidi"/>
                <w:sz w:val="24"/>
                <w:szCs w:val="24"/>
              </w:rPr>
            </w:pPr>
            <w:proofErr w:type="spellStart"/>
            <w:r w:rsidRPr="00FE3B1C">
              <w:rPr>
                <w:rFonts w:asciiTheme="majorBidi" w:hAnsiTheme="majorBidi" w:cstheme="majorBidi"/>
                <w:sz w:val="24"/>
                <w:szCs w:val="24"/>
              </w:rPr>
              <w:t>Negligeable</w:t>
            </w:r>
            <w:proofErr w:type="spellEnd"/>
          </w:p>
        </w:tc>
      </w:tr>
    </w:tbl>
    <w:p w14:paraId="4F204994" w14:textId="77777777" w:rsidR="00C239EB" w:rsidRPr="00C239EB" w:rsidRDefault="00C239EB" w:rsidP="00C239EB">
      <w:pPr>
        <w:spacing w:line="360" w:lineRule="auto"/>
        <w:jc w:val="both"/>
        <w:rPr>
          <w:rFonts w:asciiTheme="majorBidi" w:hAnsiTheme="majorBidi" w:cstheme="majorBidi"/>
          <w:sz w:val="24"/>
          <w:szCs w:val="24"/>
          <w:lang w:eastAsia="fr-FR"/>
        </w:rPr>
      </w:pPr>
    </w:p>
    <w:p w14:paraId="1EC624D0" w14:textId="18DFD6C3" w:rsidR="00C61129" w:rsidRPr="003477DA" w:rsidRDefault="003659F7" w:rsidP="008C2AED">
      <w:pPr>
        <w:pStyle w:val="Titre3"/>
        <w:numPr>
          <w:ilvl w:val="1"/>
          <w:numId w:val="2"/>
        </w:numPr>
        <w:spacing w:line="360" w:lineRule="auto"/>
        <w:rPr>
          <w:rFonts w:asciiTheme="majorBidi" w:hAnsiTheme="majorBidi"/>
          <w:b/>
          <w:bCs/>
          <w:color w:val="002060"/>
          <w:u w:val="single"/>
          <w:lang w:eastAsia="fr-FR"/>
        </w:rPr>
      </w:pPr>
      <w:bookmarkStart w:id="14" w:name="_Toc230384039"/>
      <w:r w:rsidRPr="003477DA">
        <w:rPr>
          <w:rFonts w:asciiTheme="majorBidi" w:hAnsiTheme="majorBidi"/>
          <w:b/>
          <w:bCs/>
          <w:color w:val="002060"/>
          <w:u w:val="single"/>
          <w:lang w:eastAsia="fr-FR"/>
        </w:rPr>
        <w:t>Cohérence</w:t>
      </w:r>
      <w:r w:rsidR="003477DA" w:rsidRPr="003477DA">
        <w:rPr>
          <w:rFonts w:asciiTheme="majorBidi" w:hAnsiTheme="majorBidi"/>
          <w:b/>
          <w:bCs/>
          <w:color w:val="002060"/>
          <w:u w:val="single"/>
          <w:lang w:eastAsia="fr-FR"/>
        </w:rPr>
        <w:t xml:space="preserve"> des types de variables</w:t>
      </w:r>
      <w:r w:rsidR="003477DA" w:rsidRPr="003477DA">
        <w:rPr>
          <w:rFonts w:asciiTheme="majorBidi" w:hAnsiTheme="majorBidi"/>
          <w:b/>
          <w:bCs/>
          <w:color w:val="002060"/>
          <w:lang w:eastAsia="fr-FR"/>
        </w:rPr>
        <w:t> :</w:t>
      </w:r>
      <w:bookmarkEnd w:id="14"/>
    </w:p>
    <w:p w14:paraId="4B7DD576" w14:textId="6704950F" w:rsidR="00C61129" w:rsidRDefault="003477DA" w:rsidP="003477DA">
      <w:pPr>
        <w:spacing w:line="360" w:lineRule="auto"/>
        <w:jc w:val="both"/>
        <w:rPr>
          <w:rFonts w:asciiTheme="majorBidi" w:hAnsiTheme="majorBidi" w:cstheme="majorBidi"/>
          <w:sz w:val="24"/>
          <w:szCs w:val="24"/>
          <w:lang w:eastAsia="fr-FR"/>
        </w:rPr>
      </w:pPr>
      <w:r w:rsidRPr="003477DA">
        <w:rPr>
          <w:rFonts w:asciiTheme="majorBidi" w:hAnsiTheme="majorBidi" w:cstheme="majorBidi"/>
          <w:sz w:val="24"/>
          <w:szCs w:val="24"/>
          <w:lang w:eastAsia="fr-FR"/>
        </w:rPr>
        <w:t>A l'importation, les variables rating, genre et country étaient lues comme du texte (</w:t>
      </w:r>
      <w:proofErr w:type="spellStart"/>
      <w:r w:rsidRPr="003477DA">
        <w:rPr>
          <w:rFonts w:asciiTheme="majorBidi" w:hAnsiTheme="majorBidi" w:cstheme="majorBidi"/>
          <w:sz w:val="24"/>
          <w:szCs w:val="24"/>
          <w:lang w:eastAsia="fr-FR"/>
        </w:rPr>
        <w:t>chr</w:t>
      </w:r>
      <w:proofErr w:type="spellEnd"/>
      <w:r w:rsidRPr="003477DA">
        <w:rPr>
          <w:rFonts w:asciiTheme="majorBidi" w:hAnsiTheme="majorBidi" w:cstheme="majorBidi"/>
          <w:sz w:val="24"/>
          <w:szCs w:val="24"/>
          <w:lang w:eastAsia="fr-FR"/>
        </w:rPr>
        <w:t xml:space="preserve">) par R. Elles ont </w:t>
      </w:r>
      <w:r w:rsidR="001C2E1F" w:rsidRPr="003477DA">
        <w:rPr>
          <w:rFonts w:asciiTheme="majorBidi" w:hAnsiTheme="majorBidi" w:cstheme="majorBidi"/>
          <w:sz w:val="24"/>
          <w:szCs w:val="24"/>
          <w:lang w:eastAsia="fr-FR"/>
        </w:rPr>
        <w:t>été</w:t>
      </w:r>
      <w:r w:rsidRPr="003477DA">
        <w:rPr>
          <w:rFonts w:asciiTheme="majorBidi" w:hAnsiTheme="majorBidi" w:cstheme="majorBidi"/>
          <w:sz w:val="24"/>
          <w:szCs w:val="24"/>
          <w:lang w:eastAsia="fr-FR"/>
        </w:rPr>
        <w:t xml:space="preserve"> converties en facteurs. La variable </w:t>
      </w:r>
      <w:proofErr w:type="spellStart"/>
      <w:r w:rsidRPr="00306850">
        <w:rPr>
          <w:rFonts w:asciiTheme="majorBidi" w:hAnsiTheme="majorBidi" w:cstheme="majorBidi"/>
          <w:b/>
          <w:bCs/>
          <w:sz w:val="24"/>
          <w:szCs w:val="24"/>
          <w:lang w:eastAsia="fr-FR"/>
        </w:rPr>
        <w:t>released</w:t>
      </w:r>
      <w:proofErr w:type="spellEnd"/>
      <w:r w:rsidRPr="003477DA">
        <w:rPr>
          <w:rFonts w:asciiTheme="majorBidi" w:hAnsiTheme="majorBidi" w:cstheme="majorBidi"/>
          <w:sz w:val="24"/>
          <w:szCs w:val="24"/>
          <w:lang w:eastAsia="fr-FR"/>
        </w:rPr>
        <w:t xml:space="preserve"> </w:t>
      </w:r>
      <w:proofErr w:type="spellStart"/>
      <w:r w:rsidRPr="003477DA">
        <w:rPr>
          <w:rFonts w:asciiTheme="majorBidi" w:hAnsiTheme="majorBidi" w:cstheme="majorBidi"/>
          <w:sz w:val="24"/>
          <w:szCs w:val="24"/>
          <w:lang w:eastAsia="fr-FR"/>
        </w:rPr>
        <w:t>etait</w:t>
      </w:r>
      <w:proofErr w:type="spellEnd"/>
      <w:r w:rsidRPr="003477DA">
        <w:rPr>
          <w:rFonts w:asciiTheme="majorBidi" w:hAnsiTheme="majorBidi" w:cstheme="majorBidi"/>
          <w:sz w:val="24"/>
          <w:szCs w:val="24"/>
          <w:lang w:eastAsia="fr-FR"/>
        </w:rPr>
        <w:t xml:space="preserve"> une chaine de </w:t>
      </w:r>
      <w:proofErr w:type="spellStart"/>
      <w:r w:rsidRPr="003477DA">
        <w:rPr>
          <w:rFonts w:asciiTheme="majorBidi" w:hAnsiTheme="majorBidi" w:cstheme="majorBidi"/>
          <w:sz w:val="24"/>
          <w:szCs w:val="24"/>
          <w:lang w:eastAsia="fr-FR"/>
        </w:rPr>
        <w:t>caracteres</w:t>
      </w:r>
      <w:proofErr w:type="spellEnd"/>
      <w:r w:rsidRPr="003477DA">
        <w:rPr>
          <w:rFonts w:asciiTheme="majorBidi" w:hAnsiTheme="majorBidi" w:cstheme="majorBidi"/>
          <w:sz w:val="24"/>
          <w:szCs w:val="24"/>
          <w:lang w:eastAsia="fr-FR"/>
        </w:rPr>
        <w:t xml:space="preserve"> au format June 13, 1980 (United States)</w:t>
      </w:r>
    </w:p>
    <w:p w14:paraId="569A0E17" w14:textId="424B0B81" w:rsidR="003477DA" w:rsidRPr="003477DA" w:rsidRDefault="003477DA" w:rsidP="008C2AED">
      <w:pPr>
        <w:pStyle w:val="Titre3"/>
        <w:numPr>
          <w:ilvl w:val="1"/>
          <w:numId w:val="2"/>
        </w:numPr>
        <w:spacing w:line="360" w:lineRule="auto"/>
        <w:jc w:val="both"/>
        <w:rPr>
          <w:rFonts w:asciiTheme="majorBidi" w:hAnsiTheme="majorBidi"/>
          <w:b/>
          <w:bCs/>
          <w:color w:val="002060"/>
        </w:rPr>
      </w:pPr>
      <w:bookmarkStart w:id="15" w:name="_Toc230384040"/>
      <w:r w:rsidRPr="003477DA">
        <w:rPr>
          <w:rFonts w:asciiTheme="majorBidi" w:hAnsiTheme="majorBidi"/>
          <w:b/>
          <w:bCs/>
          <w:color w:val="002060"/>
          <w:u w:val="single"/>
        </w:rPr>
        <w:t>Doublons</w:t>
      </w:r>
      <w:r w:rsidRPr="003477DA">
        <w:rPr>
          <w:rFonts w:asciiTheme="majorBidi" w:hAnsiTheme="majorBidi"/>
          <w:b/>
          <w:bCs/>
          <w:color w:val="002060"/>
        </w:rPr>
        <w:t> :</w:t>
      </w:r>
      <w:bookmarkEnd w:id="15"/>
    </w:p>
    <w:p w14:paraId="5A7AF33A" w14:textId="2CEC525C" w:rsidR="003477DA" w:rsidRDefault="003477DA" w:rsidP="003477DA">
      <w:pPr>
        <w:spacing w:line="360" w:lineRule="auto"/>
        <w:jc w:val="both"/>
        <w:rPr>
          <w:rFonts w:asciiTheme="majorBidi" w:hAnsiTheme="majorBidi" w:cstheme="majorBidi"/>
          <w:sz w:val="24"/>
          <w:szCs w:val="24"/>
        </w:rPr>
      </w:pPr>
      <w:r w:rsidRPr="003477DA">
        <w:rPr>
          <w:rFonts w:asciiTheme="majorBidi" w:hAnsiTheme="majorBidi" w:cstheme="majorBidi"/>
          <w:sz w:val="24"/>
          <w:szCs w:val="24"/>
        </w:rPr>
        <w:t xml:space="preserve">Une vérification systématique avec la fonction </w:t>
      </w:r>
      <w:proofErr w:type="spellStart"/>
      <w:proofErr w:type="gramStart"/>
      <w:r w:rsidRPr="003477DA">
        <w:rPr>
          <w:rFonts w:asciiTheme="majorBidi" w:hAnsiTheme="majorBidi" w:cstheme="majorBidi"/>
          <w:sz w:val="24"/>
          <w:szCs w:val="24"/>
        </w:rPr>
        <w:t>duplicated</w:t>
      </w:r>
      <w:proofErr w:type="spellEnd"/>
      <w:r w:rsidRPr="003477DA">
        <w:rPr>
          <w:rFonts w:asciiTheme="majorBidi" w:hAnsiTheme="majorBidi" w:cstheme="majorBidi"/>
          <w:sz w:val="24"/>
          <w:szCs w:val="24"/>
        </w:rPr>
        <w:t>(</w:t>
      </w:r>
      <w:proofErr w:type="gramEnd"/>
      <w:r w:rsidRPr="003477DA">
        <w:rPr>
          <w:rFonts w:asciiTheme="majorBidi" w:hAnsiTheme="majorBidi" w:cstheme="majorBidi"/>
          <w:sz w:val="24"/>
          <w:szCs w:val="24"/>
        </w:rPr>
        <w:t xml:space="preserve">) a confirmé l'absence de lignes entièrement dupliquées dans le </w:t>
      </w:r>
      <w:proofErr w:type="spellStart"/>
      <w:r w:rsidRPr="003477DA">
        <w:rPr>
          <w:rFonts w:asciiTheme="majorBidi" w:hAnsiTheme="majorBidi" w:cstheme="majorBidi"/>
          <w:sz w:val="24"/>
          <w:szCs w:val="24"/>
        </w:rPr>
        <w:t>dataset</w:t>
      </w:r>
      <w:proofErr w:type="spellEnd"/>
      <w:r w:rsidRPr="003477DA">
        <w:rPr>
          <w:rFonts w:asciiTheme="majorBidi" w:hAnsiTheme="majorBidi" w:cstheme="majorBidi"/>
          <w:sz w:val="24"/>
          <w:szCs w:val="24"/>
        </w:rPr>
        <w:t xml:space="preserve">. Quelques films homonymes existent (remakes, </w:t>
      </w:r>
      <w:proofErr w:type="spellStart"/>
      <w:r w:rsidRPr="003477DA">
        <w:rPr>
          <w:rFonts w:asciiTheme="majorBidi" w:hAnsiTheme="majorBidi" w:cstheme="majorBidi"/>
          <w:sz w:val="24"/>
          <w:szCs w:val="24"/>
        </w:rPr>
        <w:t>reeditions</w:t>
      </w:r>
      <w:proofErr w:type="spellEnd"/>
      <w:r w:rsidRPr="003477DA">
        <w:rPr>
          <w:rFonts w:asciiTheme="majorBidi" w:hAnsiTheme="majorBidi" w:cstheme="majorBidi"/>
          <w:sz w:val="24"/>
          <w:szCs w:val="24"/>
        </w:rPr>
        <w:t xml:space="preserve">) mais correspondent bien </w:t>
      </w:r>
      <w:proofErr w:type="spellStart"/>
      <w:proofErr w:type="gramStart"/>
      <w:r w:rsidRPr="003477DA">
        <w:rPr>
          <w:rFonts w:asciiTheme="majorBidi" w:hAnsiTheme="majorBidi" w:cstheme="majorBidi"/>
          <w:sz w:val="24"/>
          <w:szCs w:val="24"/>
        </w:rPr>
        <w:t>a</w:t>
      </w:r>
      <w:proofErr w:type="spellEnd"/>
      <w:proofErr w:type="gramEnd"/>
      <w:r w:rsidRPr="003477DA">
        <w:rPr>
          <w:rFonts w:asciiTheme="majorBidi" w:hAnsiTheme="majorBidi" w:cstheme="majorBidi"/>
          <w:sz w:val="24"/>
          <w:szCs w:val="24"/>
        </w:rPr>
        <w:t xml:space="preserve"> des productions distinctes, identifiables par leur </w:t>
      </w:r>
      <w:r w:rsidR="001C2E1F" w:rsidRPr="003477DA">
        <w:rPr>
          <w:rFonts w:asciiTheme="majorBidi" w:hAnsiTheme="majorBidi" w:cstheme="majorBidi"/>
          <w:sz w:val="24"/>
          <w:szCs w:val="24"/>
        </w:rPr>
        <w:t>année</w:t>
      </w:r>
      <w:r w:rsidRPr="003477DA">
        <w:rPr>
          <w:rFonts w:asciiTheme="majorBidi" w:hAnsiTheme="majorBidi" w:cstheme="majorBidi"/>
          <w:sz w:val="24"/>
          <w:szCs w:val="24"/>
        </w:rPr>
        <w:t xml:space="preserve"> de sortie </w:t>
      </w:r>
      <w:r w:rsidR="001C2E1F" w:rsidRPr="003477DA">
        <w:rPr>
          <w:rFonts w:asciiTheme="majorBidi" w:hAnsiTheme="majorBidi" w:cstheme="majorBidi"/>
          <w:sz w:val="24"/>
          <w:szCs w:val="24"/>
        </w:rPr>
        <w:t>différente</w:t>
      </w:r>
      <w:r w:rsidRPr="003477DA">
        <w:rPr>
          <w:rFonts w:asciiTheme="majorBidi" w:hAnsiTheme="majorBidi" w:cstheme="majorBidi"/>
          <w:sz w:val="24"/>
          <w:szCs w:val="24"/>
        </w:rPr>
        <w:t>.</w:t>
      </w:r>
    </w:p>
    <w:p w14:paraId="09F37C63" w14:textId="77777777" w:rsidR="003477DA" w:rsidRPr="003477DA" w:rsidRDefault="003477DA" w:rsidP="003477DA"/>
    <w:p w14:paraId="4AF40D34" w14:textId="14877F82" w:rsidR="00C61129" w:rsidRDefault="00C61129" w:rsidP="009E079B">
      <w:pPr>
        <w:spacing w:line="360" w:lineRule="auto"/>
        <w:jc w:val="both"/>
        <w:rPr>
          <w:rFonts w:asciiTheme="majorBidi" w:hAnsiTheme="majorBidi" w:cstheme="majorBidi"/>
          <w:sz w:val="24"/>
          <w:szCs w:val="24"/>
          <w:lang w:eastAsia="fr-FR"/>
        </w:rPr>
      </w:pPr>
    </w:p>
    <w:p w14:paraId="2D335274" w14:textId="24EEF6C5" w:rsidR="00FE3B1C" w:rsidRDefault="00FE3B1C" w:rsidP="009E079B">
      <w:pPr>
        <w:spacing w:line="360" w:lineRule="auto"/>
        <w:jc w:val="both"/>
        <w:rPr>
          <w:rFonts w:asciiTheme="majorBidi" w:hAnsiTheme="majorBidi" w:cstheme="majorBidi"/>
          <w:sz w:val="24"/>
          <w:szCs w:val="24"/>
          <w:lang w:eastAsia="fr-FR"/>
        </w:rPr>
      </w:pPr>
    </w:p>
    <w:p w14:paraId="7E7DBA1B" w14:textId="4AAF8661" w:rsidR="00FE3B1C" w:rsidRDefault="00FE3B1C" w:rsidP="009E079B">
      <w:pPr>
        <w:spacing w:line="360" w:lineRule="auto"/>
        <w:jc w:val="both"/>
        <w:rPr>
          <w:rFonts w:asciiTheme="majorBidi" w:hAnsiTheme="majorBidi" w:cstheme="majorBidi"/>
          <w:sz w:val="24"/>
          <w:szCs w:val="24"/>
          <w:lang w:eastAsia="fr-FR"/>
        </w:rPr>
      </w:pPr>
    </w:p>
    <w:p w14:paraId="4AC31FEA" w14:textId="77777777" w:rsidR="00FA48E8" w:rsidRDefault="00FA48E8" w:rsidP="009E079B">
      <w:pPr>
        <w:spacing w:line="360" w:lineRule="auto"/>
        <w:jc w:val="both"/>
        <w:rPr>
          <w:rFonts w:asciiTheme="majorBidi" w:hAnsiTheme="majorBidi" w:cstheme="majorBidi"/>
          <w:sz w:val="24"/>
          <w:szCs w:val="24"/>
          <w:lang w:eastAsia="fr-FR"/>
        </w:rPr>
      </w:pPr>
    </w:p>
    <w:p w14:paraId="32285D6C" w14:textId="45478252" w:rsidR="00A375C7" w:rsidRPr="00B5793C" w:rsidRDefault="00B5793C" w:rsidP="00B5793C">
      <w:pPr>
        <w:pStyle w:val="Titre1"/>
        <w:spacing w:line="360" w:lineRule="auto"/>
        <w:jc w:val="center"/>
        <w:rPr>
          <w:rFonts w:asciiTheme="majorBidi" w:hAnsiTheme="majorBidi"/>
          <w:b/>
          <w:bCs/>
          <w:color w:val="002060"/>
          <w:u w:val="single"/>
          <w:lang w:eastAsia="fr-FR"/>
        </w:rPr>
      </w:pPr>
      <w:bookmarkStart w:id="16" w:name="_Toc230384041"/>
      <w:r w:rsidRPr="00B5793C">
        <w:rPr>
          <w:rFonts w:asciiTheme="majorBidi" w:hAnsiTheme="majorBidi"/>
          <w:b/>
          <w:bCs/>
          <w:color w:val="002060"/>
          <w:u w:val="single"/>
          <w:lang w:eastAsia="fr-FR"/>
        </w:rPr>
        <w:lastRenderedPageBreak/>
        <w:t>METHODOLOGIE</w:t>
      </w:r>
      <w:bookmarkEnd w:id="16"/>
    </w:p>
    <w:p w14:paraId="143830A9" w14:textId="6F45FA28" w:rsidR="00FA48E8" w:rsidRDefault="00E548AD" w:rsidP="00FA48E8">
      <w:pPr>
        <w:spacing w:line="360" w:lineRule="auto"/>
        <w:jc w:val="both"/>
        <w:rPr>
          <w:rFonts w:asciiTheme="majorBidi" w:hAnsiTheme="majorBidi" w:cstheme="majorBidi"/>
          <w:sz w:val="24"/>
          <w:szCs w:val="24"/>
          <w:lang w:eastAsia="fr-FR"/>
        </w:rPr>
      </w:pPr>
      <w:r w:rsidRPr="00E548AD">
        <w:rPr>
          <w:rFonts w:asciiTheme="majorBidi" w:hAnsiTheme="majorBidi" w:cstheme="majorBidi"/>
          <w:sz w:val="24"/>
          <w:szCs w:val="24"/>
          <w:lang w:eastAsia="fr-FR"/>
        </w:rPr>
        <w:t xml:space="preserve">Le projet a été réalisé en suivant une méthode organisée en </w:t>
      </w:r>
      <w:r w:rsidR="007B0B19">
        <w:rPr>
          <w:rFonts w:asciiTheme="majorBidi" w:hAnsiTheme="majorBidi" w:cstheme="majorBidi"/>
          <w:sz w:val="24"/>
          <w:szCs w:val="24"/>
          <w:lang w:eastAsia="fr-FR"/>
        </w:rPr>
        <w:t>quatre</w:t>
      </w:r>
      <w:r w:rsidRPr="00E548AD">
        <w:rPr>
          <w:rFonts w:asciiTheme="majorBidi" w:hAnsiTheme="majorBidi" w:cstheme="majorBidi"/>
          <w:sz w:val="24"/>
          <w:szCs w:val="24"/>
          <w:lang w:eastAsia="fr-FR"/>
        </w:rPr>
        <w:t xml:space="preserve"> étapes principales</w:t>
      </w:r>
      <w:r w:rsidR="007B0B19">
        <w:rPr>
          <w:rFonts w:asciiTheme="majorBidi" w:hAnsiTheme="majorBidi" w:cstheme="majorBidi"/>
          <w:sz w:val="24"/>
          <w:szCs w:val="24"/>
          <w:lang w:eastAsia="fr-FR"/>
        </w:rPr>
        <w:t> :</w:t>
      </w:r>
      <w:r w:rsidRPr="00E548AD">
        <w:rPr>
          <w:rFonts w:asciiTheme="majorBidi" w:hAnsiTheme="majorBidi" w:cstheme="majorBidi"/>
          <w:sz w:val="24"/>
          <w:szCs w:val="24"/>
          <w:lang w:eastAsia="fr-FR"/>
        </w:rPr>
        <w:t xml:space="preserve"> </w:t>
      </w:r>
    </w:p>
    <w:p w14:paraId="22461CEC" w14:textId="58E2EA02" w:rsidR="00A375C7" w:rsidRPr="00FA48E8" w:rsidRDefault="00C8289A" w:rsidP="008C2AED">
      <w:pPr>
        <w:pStyle w:val="Titre2"/>
        <w:numPr>
          <w:ilvl w:val="0"/>
          <w:numId w:val="4"/>
        </w:numPr>
        <w:rPr>
          <w:rFonts w:asciiTheme="majorBidi" w:eastAsiaTheme="minorHAnsi" w:hAnsiTheme="majorBidi"/>
          <w:b/>
          <w:bCs/>
          <w:color w:val="002060"/>
          <w:sz w:val="24"/>
          <w:szCs w:val="24"/>
          <w:u w:val="single"/>
          <w:lang w:eastAsia="fr-FR"/>
        </w:rPr>
      </w:pPr>
      <w:bookmarkStart w:id="17" w:name="_Toc230384042"/>
      <w:r w:rsidRPr="00FA48E8">
        <w:rPr>
          <w:rFonts w:asciiTheme="majorBidi" w:hAnsiTheme="majorBidi"/>
          <w:b/>
          <w:bCs/>
          <w:color w:val="002060"/>
          <w:u w:val="single"/>
          <w:lang w:eastAsia="fr-FR"/>
        </w:rPr>
        <w:t>Gestion des valeurs manquantes</w:t>
      </w:r>
      <w:r w:rsidRPr="00FA48E8">
        <w:rPr>
          <w:rFonts w:asciiTheme="majorBidi" w:hAnsiTheme="majorBidi"/>
          <w:b/>
          <w:bCs/>
          <w:color w:val="002060"/>
          <w:lang w:eastAsia="fr-FR"/>
        </w:rPr>
        <w:t> :</w:t>
      </w:r>
      <w:bookmarkEnd w:id="17"/>
    </w:p>
    <w:p w14:paraId="68E27D3F" w14:textId="78A57A55" w:rsidR="00C8289A" w:rsidRPr="00EB36B7" w:rsidRDefault="001F56EF" w:rsidP="00EB36B7">
      <w:pPr>
        <w:pStyle w:val="Paragraphedeliste"/>
        <w:spacing w:line="360" w:lineRule="auto"/>
        <w:ind w:left="360"/>
        <w:jc w:val="both"/>
        <w:rPr>
          <w:rFonts w:asciiTheme="majorBidi" w:hAnsiTheme="majorBidi" w:cstheme="majorBidi"/>
          <w:sz w:val="24"/>
          <w:szCs w:val="24"/>
          <w:lang w:eastAsia="fr-FR"/>
        </w:rPr>
      </w:pPr>
      <w:r w:rsidRPr="001F56EF">
        <w:rPr>
          <w:rFonts w:asciiTheme="majorBidi" w:hAnsiTheme="majorBidi" w:cstheme="majorBidi"/>
          <w:sz w:val="24"/>
          <w:szCs w:val="24"/>
          <w:lang w:eastAsia="fr-FR"/>
        </w:rPr>
        <w:t xml:space="preserve">Cette première étape a consisté à préparer le </w:t>
      </w:r>
      <w:proofErr w:type="spellStart"/>
      <w:r w:rsidRPr="001F56EF">
        <w:rPr>
          <w:rFonts w:asciiTheme="majorBidi" w:hAnsiTheme="majorBidi" w:cstheme="majorBidi"/>
          <w:sz w:val="24"/>
          <w:szCs w:val="24"/>
          <w:lang w:eastAsia="fr-FR"/>
        </w:rPr>
        <w:t>dataset</w:t>
      </w:r>
      <w:proofErr w:type="spellEnd"/>
      <w:r w:rsidRPr="001F56EF">
        <w:rPr>
          <w:rFonts w:asciiTheme="majorBidi" w:hAnsiTheme="majorBidi" w:cstheme="majorBidi"/>
          <w:sz w:val="24"/>
          <w:szCs w:val="24"/>
          <w:lang w:eastAsia="fr-FR"/>
        </w:rPr>
        <w:t xml:space="preserve"> pour l'analyse en corrigeant les types de variables, en traitant les valeurs manquantes et en créant de nouvelles variables utiles à l'analyse</w:t>
      </w:r>
      <w:r w:rsidR="00EB36B7">
        <w:rPr>
          <w:rFonts w:asciiTheme="majorBidi" w:hAnsiTheme="majorBidi" w:cstheme="majorBidi"/>
          <w:sz w:val="24"/>
          <w:szCs w:val="24"/>
          <w:lang w:eastAsia="fr-FR"/>
        </w:rPr>
        <w:t xml:space="preserve">. </w:t>
      </w:r>
      <w:r w:rsidR="00C8289A" w:rsidRPr="00EB36B7">
        <w:rPr>
          <w:rFonts w:asciiTheme="majorBidi" w:hAnsiTheme="majorBidi" w:cstheme="majorBidi"/>
          <w:sz w:val="24"/>
          <w:szCs w:val="24"/>
          <w:lang w:eastAsia="fr-FR"/>
        </w:rPr>
        <w:t xml:space="preserve">Trois stratégies distinctes ont </w:t>
      </w:r>
      <w:r w:rsidR="000D048B" w:rsidRPr="00EB36B7">
        <w:rPr>
          <w:rFonts w:asciiTheme="majorBidi" w:hAnsiTheme="majorBidi" w:cstheme="majorBidi"/>
          <w:sz w:val="24"/>
          <w:szCs w:val="24"/>
          <w:lang w:eastAsia="fr-FR"/>
        </w:rPr>
        <w:t>été</w:t>
      </w:r>
      <w:r w:rsidR="00C8289A" w:rsidRPr="00EB36B7">
        <w:rPr>
          <w:rFonts w:asciiTheme="majorBidi" w:hAnsiTheme="majorBidi" w:cstheme="majorBidi"/>
          <w:sz w:val="24"/>
          <w:szCs w:val="24"/>
          <w:lang w:eastAsia="fr-FR"/>
        </w:rPr>
        <w:t xml:space="preserve"> appliquées selon la nature et le taux de NA :</w:t>
      </w:r>
    </w:p>
    <w:p w14:paraId="773B32EA" w14:textId="04FBFEBD" w:rsidR="00C8289A" w:rsidRDefault="00C8289A" w:rsidP="008C2AED">
      <w:pPr>
        <w:pStyle w:val="Paragraphedeliste"/>
        <w:numPr>
          <w:ilvl w:val="0"/>
          <w:numId w:val="3"/>
        </w:numPr>
        <w:spacing w:line="360" w:lineRule="auto"/>
        <w:jc w:val="both"/>
        <w:rPr>
          <w:rFonts w:asciiTheme="majorBidi" w:hAnsiTheme="majorBidi" w:cstheme="majorBidi"/>
          <w:sz w:val="24"/>
          <w:szCs w:val="24"/>
          <w:lang w:eastAsia="fr-FR"/>
        </w:rPr>
      </w:pPr>
      <w:r w:rsidRPr="00C8289A">
        <w:rPr>
          <w:rFonts w:asciiTheme="majorBidi" w:hAnsiTheme="majorBidi" w:cstheme="majorBidi"/>
          <w:b/>
          <w:bCs/>
          <w:sz w:val="24"/>
          <w:szCs w:val="24"/>
          <w:lang w:eastAsia="fr-FR"/>
        </w:rPr>
        <w:t>Imputation par médiane de genre (budget) :</w:t>
      </w:r>
      <w:r w:rsidRPr="00C8289A">
        <w:rPr>
          <w:rFonts w:asciiTheme="majorBidi" w:hAnsiTheme="majorBidi" w:cstheme="majorBidi"/>
          <w:sz w:val="24"/>
          <w:szCs w:val="24"/>
          <w:lang w:eastAsia="fr-FR"/>
        </w:rPr>
        <w:t xml:space="preserve"> le budget manquant d'un film a été remplacé par la médiane du budget de son genre. Cette approche est préférable à la médiane globale car les budgets varient significativement selon le genre (un film d'Action coûte en moyenne bien plus qu'un film Dramatique). En cas de médiane de genre non calculable, la médiane globale est utilisée comme filet de sécurité.</w:t>
      </w:r>
    </w:p>
    <w:p w14:paraId="526854AD" w14:textId="638BADBA" w:rsidR="00C8289A" w:rsidRDefault="00C8289A" w:rsidP="008C2AED">
      <w:pPr>
        <w:pStyle w:val="Paragraphedeliste"/>
        <w:numPr>
          <w:ilvl w:val="0"/>
          <w:numId w:val="3"/>
        </w:numPr>
        <w:spacing w:line="360" w:lineRule="auto"/>
        <w:jc w:val="both"/>
        <w:rPr>
          <w:rFonts w:asciiTheme="majorBidi" w:hAnsiTheme="majorBidi" w:cstheme="majorBidi"/>
          <w:sz w:val="24"/>
          <w:szCs w:val="24"/>
          <w:lang w:eastAsia="fr-FR"/>
        </w:rPr>
      </w:pPr>
      <w:r w:rsidRPr="00C8289A">
        <w:rPr>
          <w:rFonts w:asciiTheme="majorBidi" w:hAnsiTheme="majorBidi" w:cstheme="majorBidi"/>
          <w:sz w:val="24"/>
          <w:szCs w:val="24"/>
          <w:lang w:eastAsia="fr-FR"/>
        </w:rPr>
        <w:t>Remplacement par une catégorie explicite (</w:t>
      </w:r>
      <w:r w:rsidRPr="00FE3B1C">
        <w:rPr>
          <w:rFonts w:asciiTheme="majorBidi" w:hAnsiTheme="majorBidi" w:cstheme="majorBidi"/>
          <w:b/>
          <w:bCs/>
          <w:sz w:val="24"/>
          <w:szCs w:val="24"/>
          <w:lang w:eastAsia="fr-FR"/>
        </w:rPr>
        <w:t>rating</w:t>
      </w:r>
      <w:r w:rsidRPr="00C8289A">
        <w:rPr>
          <w:rFonts w:asciiTheme="majorBidi" w:hAnsiTheme="majorBidi" w:cstheme="majorBidi"/>
          <w:sz w:val="24"/>
          <w:szCs w:val="24"/>
          <w:lang w:eastAsia="fr-FR"/>
        </w:rPr>
        <w:t xml:space="preserve">, </w:t>
      </w:r>
      <w:proofErr w:type="spellStart"/>
      <w:r w:rsidRPr="00FE3B1C">
        <w:rPr>
          <w:rFonts w:asciiTheme="majorBidi" w:hAnsiTheme="majorBidi" w:cstheme="majorBidi"/>
          <w:b/>
          <w:bCs/>
          <w:sz w:val="24"/>
          <w:szCs w:val="24"/>
          <w:lang w:eastAsia="fr-FR"/>
        </w:rPr>
        <w:t>company</w:t>
      </w:r>
      <w:proofErr w:type="spellEnd"/>
      <w:r w:rsidRPr="00C8289A">
        <w:rPr>
          <w:rFonts w:asciiTheme="majorBidi" w:hAnsiTheme="majorBidi" w:cstheme="majorBidi"/>
          <w:sz w:val="24"/>
          <w:szCs w:val="24"/>
          <w:lang w:eastAsia="fr-FR"/>
        </w:rPr>
        <w:t xml:space="preserve">) : les NA de la variable </w:t>
      </w:r>
      <w:r w:rsidRPr="00C8289A">
        <w:rPr>
          <w:rFonts w:asciiTheme="majorBidi" w:hAnsiTheme="majorBidi" w:cstheme="majorBidi"/>
          <w:b/>
          <w:bCs/>
          <w:sz w:val="24"/>
          <w:szCs w:val="24"/>
          <w:lang w:eastAsia="fr-FR"/>
        </w:rPr>
        <w:t>rating</w:t>
      </w:r>
      <w:r w:rsidRPr="00C8289A">
        <w:rPr>
          <w:rFonts w:asciiTheme="majorBidi" w:hAnsiTheme="majorBidi" w:cstheme="majorBidi"/>
          <w:sz w:val="24"/>
          <w:szCs w:val="24"/>
          <w:lang w:eastAsia="fr-FR"/>
        </w:rPr>
        <w:t xml:space="preserve"> </w:t>
      </w:r>
      <w:r w:rsidR="00FE3B1C">
        <w:rPr>
          <w:rFonts w:asciiTheme="majorBidi" w:hAnsiTheme="majorBidi" w:cstheme="majorBidi"/>
          <w:sz w:val="24"/>
          <w:szCs w:val="24"/>
          <w:lang w:eastAsia="fr-FR"/>
        </w:rPr>
        <w:t>a</w:t>
      </w:r>
      <w:r w:rsidRPr="00C8289A">
        <w:rPr>
          <w:rFonts w:asciiTheme="majorBidi" w:hAnsiTheme="majorBidi" w:cstheme="majorBidi"/>
          <w:sz w:val="24"/>
          <w:szCs w:val="24"/>
          <w:lang w:eastAsia="fr-FR"/>
        </w:rPr>
        <w:t xml:space="preserve"> été transformés en un niveau « </w:t>
      </w:r>
      <w:proofErr w:type="spellStart"/>
      <w:r w:rsidRPr="00C8289A">
        <w:rPr>
          <w:rFonts w:asciiTheme="majorBidi" w:hAnsiTheme="majorBidi" w:cstheme="majorBidi"/>
          <w:sz w:val="24"/>
          <w:szCs w:val="24"/>
          <w:lang w:eastAsia="fr-FR"/>
        </w:rPr>
        <w:t>Unknown</w:t>
      </w:r>
      <w:proofErr w:type="spellEnd"/>
      <w:r w:rsidRPr="00C8289A">
        <w:rPr>
          <w:rFonts w:asciiTheme="majorBidi" w:hAnsiTheme="majorBidi" w:cstheme="majorBidi"/>
          <w:sz w:val="24"/>
          <w:szCs w:val="24"/>
          <w:lang w:eastAsia="fr-FR"/>
        </w:rPr>
        <w:t xml:space="preserve"> </w:t>
      </w:r>
      <w:proofErr w:type="gramStart"/>
      <w:r w:rsidRPr="00C8289A">
        <w:rPr>
          <w:rFonts w:asciiTheme="majorBidi" w:hAnsiTheme="majorBidi" w:cstheme="majorBidi"/>
          <w:sz w:val="24"/>
          <w:szCs w:val="24"/>
          <w:lang w:eastAsia="fr-FR"/>
        </w:rPr>
        <w:t xml:space="preserve">» </w:t>
      </w:r>
      <w:r w:rsidR="00FE3B1C">
        <w:rPr>
          <w:rFonts w:asciiTheme="majorBidi" w:hAnsiTheme="majorBidi" w:cstheme="majorBidi"/>
          <w:sz w:val="24"/>
          <w:szCs w:val="24"/>
          <w:lang w:eastAsia="fr-FR"/>
        </w:rPr>
        <w:t>,</w:t>
      </w:r>
      <w:proofErr w:type="gramEnd"/>
      <w:r w:rsidR="00FE3B1C">
        <w:rPr>
          <w:rFonts w:asciiTheme="majorBidi" w:hAnsiTheme="majorBidi" w:cstheme="majorBidi"/>
          <w:sz w:val="24"/>
          <w:szCs w:val="24"/>
          <w:lang w:eastAsia="fr-FR"/>
        </w:rPr>
        <w:t xml:space="preserve"> </w:t>
      </w:r>
      <w:r>
        <w:rPr>
          <w:rFonts w:asciiTheme="majorBidi" w:hAnsiTheme="majorBidi" w:cstheme="majorBidi"/>
          <w:sz w:val="24"/>
          <w:szCs w:val="24"/>
          <w:lang w:eastAsia="fr-FR"/>
        </w:rPr>
        <w:t>et l</w:t>
      </w:r>
      <w:r w:rsidRPr="00C8289A">
        <w:rPr>
          <w:rFonts w:asciiTheme="majorBidi" w:hAnsiTheme="majorBidi" w:cstheme="majorBidi"/>
          <w:sz w:val="24"/>
          <w:szCs w:val="24"/>
          <w:lang w:eastAsia="fr-FR"/>
        </w:rPr>
        <w:t xml:space="preserve">a variable </w:t>
      </w:r>
      <w:proofErr w:type="spellStart"/>
      <w:r w:rsidRPr="00FE3B1C">
        <w:rPr>
          <w:rFonts w:asciiTheme="majorBidi" w:hAnsiTheme="majorBidi" w:cstheme="majorBidi"/>
          <w:b/>
          <w:bCs/>
          <w:sz w:val="24"/>
          <w:szCs w:val="24"/>
          <w:lang w:eastAsia="fr-FR"/>
        </w:rPr>
        <w:t>company</w:t>
      </w:r>
      <w:proofErr w:type="spellEnd"/>
      <w:r w:rsidRPr="00C8289A">
        <w:rPr>
          <w:rFonts w:asciiTheme="majorBidi" w:hAnsiTheme="majorBidi" w:cstheme="majorBidi"/>
          <w:sz w:val="24"/>
          <w:szCs w:val="24"/>
          <w:lang w:eastAsia="fr-FR"/>
        </w:rPr>
        <w:t xml:space="preserve"> a été traitée de la même façon</w:t>
      </w:r>
      <w:r w:rsidR="00FE3B1C">
        <w:rPr>
          <w:rFonts w:asciiTheme="majorBidi" w:hAnsiTheme="majorBidi" w:cstheme="majorBidi"/>
          <w:sz w:val="24"/>
          <w:szCs w:val="24"/>
          <w:lang w:eastAsia="fr-FR"/>
        </w:rPr>
        <w:t>.</w:t>
      </w:r>
    </w:p>
    <w:p w14:paraId="629C5F77" w14:textId="619F8110" w:rsidR="000D048B" w:rsidRDefault="00FE3B1C" w:rsidP="008C2AED">
      <w:pPr>
        <w:pStyle w:val="Paragraphedeliste"/>
        <w:numPr>
          <w:ilvl w:val="0"/>
          <w:numId w:val="3"/>
        </w:numPr>
        <w:spacing w:line="360" w:lineRule="auto"/>
        <w:jc w:val="both"/>
        <w:rPr>
          <w:rFonts w:asciiTheme="majorBidi" w:hAnsiTheme="majorBidi" w:cstheme="majorBidi"/>
          <w:sz w:val="24"/>
          <w:szCs w:val="24"/>
          <w:lang w:eastAsia="fr-FR"/>
        </w:rPr>
      </w:pPr>
      <w:r w:rsidRPr="00FE3B1C">
        <w:rPr>
          <w:rFonts w:asciiTheme="majorBidi" w:hAnsiTheme="majorBidi" w:cstheme="majorBidi"/>
          <w:b/>
          <w:bCs/>
          <w:sz w:val="24"/>
          <w:szCs w:val="24"/>
          <w:lang w:eastAsia="fr-FR"/>
        </w:rPr>
        <w:t>Suppression des lignes (</w:t>
      </w:r>
      <w:proofErr w:type="spellStart"/>
      <w:r w:rsidRPr="00FE3B1C">
        <w:rPr>
          <w:rFonts w:asciiTheme="majorBidi" w:hAnsiTheme="majorBidi" w:cstheme="majorBidi"/>
          <w:b/>
          <w:bCs/>
          <w:sz w:val="24"/>
          <w:szCs w:val="24"/>
          <w:lang w:eastAsia="fr-FR"/>
        </w:rPr>
        <w:t>gross</w:t>
      </w:r>
      <w:proofErr w:type="spellEnd"/>
      <w:r w:rsidRPr="00FE3B1C">
        <w:rPr>
          <w:rFonts w:asciiTheme="majorBidi" w:hAnsiTheme="majorBidi" w:cstheme="majorBidi"/>
          <w:b/>
          <w:bCs/>
          <w:sz w:val="24"/>
          <w:szCs w:val="24"/>
          <w:lang w:eastAsia="fr-FR"/>
        </w:rPr>
        <w:t xml:space="preserve">, runtime, </w:t>
      </w:r>
      <w:proofErr w:type="spellStart"/>
      <w:r w:rsidRPr="00FE3B1C">
        <w:rPr>
          <w:rFonts w:asciiTheme="majorBidi" w:hAnsiTheme="majorBidi" w:cstheme="majorBidi"/>
          <w:b/>
          <w:bCs/>
          <w:sz w:val="24"/>
          <w:szCs w:val="24"/>
          <w:lang w:eastAsia="fr-FR"/>
        </w:rPr>
        <w:t>writer</w:t>
      </w:r>
      <w:proofErr w:type="spellEnd"/>
      <w:r w:rsidRPr="00FE3B1C">
        <w:rPr>
          <w:rFonts w:asciiTheme="majorBidi" w:hAnsiTheme="majorBidi" w:cstheme="majorBidi"/>
          <w:b/>
          <w:bCs/>
          <w:sz w:val="24"/>
          <w:szCs w:val="24"/>
          <w:lang w:eastAsia="fr-FR"/>
        </w:rPr>
        <w:t>, star, country) :</w:t>
      </w:r>
      <w:r w:rsidRPr="00FE3B1C">
        <w:rPr>
          <w:rFonts w:asciiTheme="majorBidi" w:hAnsiTheme="majorBidi" w:cstheme="majorBidi"/>
          <w:sz w:val="24"/>
          <w:szCs w:val="24"/>
          <w:lang w:eastAsia="fr-FR"/>
        </w:rPr>
        <w:t xml:space="preserve"> les colonnes avec moins de 3 % de NA ont été traitées par suppression des lignes concernées. Cette approche entraîne une perte minimale de données (passage de 7 668 à ~7 47</w:t>
      </w:r>
      <w:r>
        <w:rPr>
          <w:rFonts w:asciiTheme="majorBidi" w:hAnsiTheme="majorBidi" w:cstheme="majorBidi"/>
          <w:sz w:val="24"/>
          <w:szCs w:val="24"/>
          <w:lang w:eastAsia="fr-FR"/>
        </w:rPr>
        <w:t>4</w:t>
      </w:r>
      <w:r w:rsidRPr="00FE3B1C">
        <w:rPr>
          <w:rFonts w:asciiTheme="majorBidi" w:hAnsiTheme="majorBidi" w:cstheme="majorBidi"/>
          <w:sz w:val="24"/>
          <w:szCs w:val="24"/>
          <w:lang w:eastAsia="fr-FR"/>
        </w:rPr>
        <w:t xml:space="preserve"> films, soit moins de 2,6 %) et évite d'introduire des biais d'imputation sur des variables difficiles à estimer.</w:t>
      </w:r>
    </w:p>
    <w:p w14:paraId="3F272891" w14:textId="210401B3" w:rsidR="007B0B19" w:rsidRDefault="007B0B19" w:rsidP="008C2AED">
      <w:pPr>
        <w:pStyle w:val="Titre2"/>
        <w:numPr>
          <w:ilvl w:val="0"/>
          <w:numId w:val="4"/>
        </w:numPr>
        <w:spacing w:line="360" w:lineRule="auto"/>
        <w:rPr>
          <w:rFonts w:asciiTheme="majorBidi" w:hAnsiTheme="majorBidi"/>
          <w:b/>
          <w:bCs/>
          <w:color w:val="002060"/>
          <w:lang w:eastAsia="fr-FR"/>
        </w:rPr>
      </w:pPr>
      <w:bookmarkStart w:id="18" w:name="_Toc230384043"/>
      <w:r w:rsidRPr="007B0B19">
        <w:rPr>
          <w:rFonts w:asciiTheme="majorBidi" w:hAnsiTheme="majorBidi"/>
          <w:b/>
          <w:bCs/>
          <w:color w:val="002060"/>
          <w:u w:val="single"/>
          <w:lang w:eastAsia="fr-FR"/>
        </w:rPr>
        <w:t>Détection des valeurs aberrantes</w:t>
      </w:r>
      <w:r>
        <w:rPr>
          <w:rFonts w:asciiTheme="majorBidi" w:hAnsiTheme="majorBidi"/>
          <w:b/>
          <w:bCs/>
          <w:color w:val="002060"/>
          <w:lang w:eastAsia="fr-FR"/>
        </w:rPr>
        <w:t> :</w:t>
      </w:r>
      <w:bookmarkEnd w:id="18"/>
    </w:p>
    <w:p w14:paraId="31C1FCC1" w14:textId="317E1B8E" w:rsidR="007B0B19" w:rsidRDefault="007B0B19" w:rsidP="007B0B19">
      <w:pPr>
        <w:spacing w:line="360" w:lineRule="auto"/>
        <w:jc w:val="both"/>
        <w:rPr>
          <w:rFonts w:asciiTheme="majorBidi" w:hAnsiTheme="majorBidi" w:cstheme="majorBidi"/>
          <w:sz w:val="24"/>
          <w:szCs w:val="24"/>
          <w:lang w:eastAsia="fr-FR"/>
        </w:rPr>
      </w:pPr>
      <w:r w:rsidRPr="007B0B19">
        <w:rPr>
          <w:rFonts w:asciiTheme="majorBidi" w:hAnsiTheme="majorBidi" w:cstheme="majorBidi"/>
          <w:sz w:val="24"/>
          <w:szCs w:val="24"/>
          <w:lang w:eastAsia="fr-FR"/>
        </w:rPr>
        <w:t xml:space="preserve">La méthode IQR (Interquartile Range) a été retenue comme méthode standard de détection des </w:t>
      </w:r>
      <w:proofErr w:type="spellStart"/>
      <w:r w:rsidRPr="007B0B19">
        <w:rPr>
          <w:rFonts w:asciiTheme="majorBidi" w:hAnsiTheme="majorBidi" w:cstheme="majorBidi"/>
          <w:sz w:val="24"/>
          <w:szCs w:val="24"/>
          <w:lang w:eastAsia="fr-FR"/>
        </w:rPr>
        <w:t>outliers</w:t>
      </w:r>
      <w:proofErr w:type="spellEnd"/>
      <w:r w:rsidRPr="007B0B19">
        <w:rPr>
          <w:rFonts w:asciiTheme="majorBidi" w:hAnsiTheme="majorBidi" w:cstheme="majorBidi"/>
          <w:sz w:val="24"/>
          <w:szCs w:val="24"/>
          <w:lang w:eastAsia="fr-FR"/>
        </w:rPr>
        <w:t xml:space="preserve">. Cette approche est robuste car elle ne suppose aucune distribution particulière des données. Un point est considéré aberrant s'il se situe en dehors de [Q1 - 1,5 x IQR ; Q3 + 1,5 x IQR]. Les </w:t>
      </w:r>
      <w:proofErr w:type="spellStart"/>
      <w:r w:rsidRPr="007B0B19">
        <w:rPr>
          <w:rFonts w:asciiTheme="majorBidi" w:hAnsiTheme="majorBidi" w:cstheme="majorBidi"/>
          <w:sz w:val="24"/>
          <w:szCs w:val="24"/>
          <w:lang w:eastAsia="fr-FR"/>
        </w:rPr>
        <w:t>outliers</w:t>
      </w:r>
      <w:proofErr w:type="spellEnd"/>
      <w:r w:rsidRPr="007B0B19">
        <w:rPr>
          <w:rFonts w:asciiTheme="majorBidi" w:hAnsiTheme="majorBidi" w:cstheme="majorBidi"/>
          <w:sz w:val="24"/>
          <w:szCs w:val="24"/>
          <w:lang w:eastAsia="fr-FR"/>
        </w:rPr>
        <w:t xml:space="preserve"> détectes n'ont pas été </w:t>
      </w:r>
      <w:proofErr w:type="spellStart"/>
      <w:r w:rsidRPr="007B0B19">
        <w:rPr>
          <w:rFonts w:asciiTheme="majorBidi" w:hAnsiTheme="majorBidi" w:cstheme="majorBidi"/>
          <w:sz w:val="24"/>
          <w:szCs w:val="24"/>
          <w:lang w:eastAsia="fr-FR"/>
        </w:rPr>
        <w:t>supprimes</w:t>
      </w:r>
      <w:proofErr w:type="spellEnd"/>
      <w:r w:rsidRPr="007B0B19">
        <w:rPr>
          <w:rFonts w:asciiTheme="majorBidi" w:hAnsiTheme="majorBidi" w:cstheme="majorBidi"/>
          <w:sz w:val="24"/>
          <w:szCs w:val="24"/>
          <w:lang w:eastAsia="fr-FR"/>
        </w:rPr>
        <w:t xml:space="preserve"> car ils correspondent </w:t>
      </w:r>
      <w:proofErr w:type="spellStart"/>
      <w:proofErr w:type="gramStart"/>
      <w:r w:rsidRPr="007B0B19">
        <w:rPr>
          <w:rFonts w:asciiTheme="majorBidi" w:hAnsiTheme="majorBidi" w:cstheme="majorBidi"/>
          <w:sz w:val="24"/>
          <w:szCs w:val="24"/>
          <w:lang w:eastAsia="fr-FR"/>
        </w:rPr>
        <w:t>a</w:t>
      </w:r>
      <w:proofErr w:type="spellEnd"/>
      <w:proofErr w:type="gramEnd"/>
      <w:r w:rsidRPr="007B0B19">
        <w:rPr>
          <w:rFonts w:asciiTheme="majorBidi" w:hAnsiTheme="majorBidi" w:cstheme="majorBidi"/>
          <w:sz w:val="24"/>
          <w:szCs w:val="24"/>
          <w:lang w:eastAsia="fr-FR"/>
        </w:rPr>
        <w:t xml:space="preserve"> des cas réels (blockbusters) dont la conservation est nécessaire pour une analyse globale de l'industrie.</w:t>
      </w:r>
    </w:p>
    <w:p w14:paraId="4DF3D8AC" w14:textId="77777777" w:rsidR="007B0B19" w:rsidRPr="007B0B19" w:rsidRDefault="007B0B19" w:rsidP="007B0B19">
      <w:pPr>
        <w:spacing w:line="360" w:lineRule="auto"/>
        <w:jc w:val="both"/>
        <w:rPr>
          <w:rFonts w:asciiTheme="majorBidi" w:hAnsiTheme="majorBidi" w:cstheme="majorBidi"/>
          <w:sz w:val="24"/>
          <w:szCs w:val="24"/>
          <w:lang w:eastAsia="fr-FR"/>
        </w:rPr>
      </w:pPr>
    </w:p>
    <w:p w14:paraId="41810B5F" w14:textId="3BDC47C3" w:rsidR="00A375C7" w:rsidRPr="00FF7AF3" w:rsidRDefault="00EB36B7" w:rsidP="008C2AED">
      <w:pPr>
        <w:pStyle w:val="Titre2"/>
        <w:numPr>
          <w:ilvl w:val="0"/>
          <w:numId w:val="4"/>
        </w:numPr>
        <w:spacing w:line="360" w:lineRule="auto"/>
        <w:jc w:val="both"/>
        <w:rPr>
          <w:rFonts w:asciiTheme="majorBidi" w:hAnsiTheme="majorBidi"/>
          <w:b/>
          <w:bCs/>
          <w:color w:val="002060"/>
          <w:u w:val="single"/>
          <w:lang w:eastAsia="fr-FR"/>
        </w:rPr>
      </w:pPr>
      <w:bookmarkStart w:id="19" w:name="_Toc230384044"/>
      <w:r w:rsidRPr="00EB36B7">
        <w:rPr>
          <w:rFonts w:asciiTheme="majorBidi" w:hAnsiTheme="majorBidi"/>
          <w:b/>
          <w:bCs/>
          <w:color w:val="002060"/>
          <w:u w:val="single"/>
          <w:lang w:eastAsia="fr-FR"/>
        </w:rPr>
        <w:t>Analyse statistique et visualisation</w:t>
      </w:r>
      <w:r w:rsidRPr="00FF7AF3">
        <w:rPr>
          <w:rFonts w:asciiTheme="majorBidi" w:hAnsiTheme="majorBidi"/>
          <w:b/>
          <w:bCs/>
          <w:color w:val="002060"/>
          <w:lang w:eastAsia="fr-FR"/>
        </w:rPr>
        <w:t xml:space="preserve"> :</w:t>
      </w:r>
      <w:bookmarkEnd w:id="19"/>
    </w:p>
    <w:p w14:paraId="5994C5B1" w14:textId="0E5C02B7" w:rsidR="00A375C7" w:rsidRDefault="00EB36B7" w:rsidP="00C05380">
      <w:pPr>
        <w:spacing w:line="360" w:lineRule="auto"/>
        <w:jc w:val="both"/>
        <w:rPr>
          <w:rFonts w:asciiTheme="majorBidi" w:hAnsiTheme="majorBidi" w:cstheme="majorBidi"/>
          <w:sz w:val="24"/>
          <w:szCs w:val="24"/>
          <w:lang w:eastAsia="fr-FR"/>
        </w:rPr>
      </w:pPr>
      <w:r w:rsidRPr="00EB36B7">
        <w:rPr>
          <w:rFonts w:asciiTheme="majorBidi" w:hAnsiTheme="majorBidi" w:cstheme="majorBidi"/>
          <w:sz w:val="24"/>
          <w:szCs w:val="24"/>
          <w:lang w:eastAsia="fr-FR"/>
        </w:rPr>
        <w:t xml:space="preserve">Dans cette étape, nous menons une analyse statistique complète et une visualisation approfondie pour examiner la distribution, les relations et les tendances du </w:t>
      </w:r>
      <w:proofErr w:type="spellStart"/>
      <w:r w:rsidRPr="00EB36B7">
        <w:rPr>
          <w:rFonts w:asciiTheme="majorBidi" w:hAnsiTheme="majorBidi" w:cstheme="majorBidi"/>
          <w:sz w:val="24"/>
          <w:szCs w:val="24"/>
          <w:lang w:eastAsia="fr-FR"/>
        </w:rPr>
        <w:t>dataset</w:t>
      </w:r>
      <w:proofErr w:type="spellEnd"/>
      <w:r w:rsidRPr="00EB36B7">
        <w:rPr>
          <w:rFonts w:asciiTheme="majorBidi" w:hAnsiTheme="majorBidi" w:cstheme="majorBidi"/>
          <w:sz w:val="24"/>
          <w:szCs w:val="24"/>
          <w:lang w:eastAsia="fr-FR"/>
        </w:rPr>
        <w:t>. Nous analysons des variables clés telles que le score, le budget de production, les recettes box-office, la durée des films et le profit net, afin de comprendre les facteurs qui influencent la qualité artistique et le succès commercial des films.</w:t>
      </w:r>
    </w:p>
    <w:p w14:paraId="67ABB17A" w14:textId="77777777" w:rsidR="007B0B19" w:rsidRDefault="00EB36B7" w:rsidP="007B0B19">
      <w:pPr>
        <w:spacing w:line="360" w:lineRule="auto"/>
        <w:jc w:val="both"/>
        <w:rPr>
          <w:rFonts w:asciiTheme="majorBidi" w:hAnsiTheme="majorBidi" w:cstheme="majorBidi"/>
          <w:sz w:val="24"/>
          <w:szCs w:val="24"/>
          <w:lang w:eastAsia="fr-FR"/>
        </w:rPr>
      </w:pPr>
      <w:r w:rsidRPr="00EB36B7">
        <w:rPr>
          <w:rFonts w:asciiTheme="majorBidi" w:hAnsiTheme="majorBidi" w:cstheme="majorBidi"/>
          <w:sz w:val="24"/>
          <w:szCs w:val="24"/>
          <w:lang w:eastAsia="fr-FR"/>
        </w:rPr>
        <w:lastRenderedPageBreak/>
        <w:t>Les statistiques descriptives ont d'abord été calculées sur l'ensemble des variables numériques, permettant d'obtenir pour chaque variable les mesures de tendance centrale (moyenne et médiane) ainsi que les mesures de dispersion (écart-type, variance et quartiles</w:t>
      </w:r>
      <w:proofErr w:type="gramStart"/>
      <w:r w:rsidRPr="00EB36B7">
        <w:rPr>
          <w:rFonts w:asciiTheme="majorBidi" w:hAnsiTheme="majorBidi" w:cstheme="majorBidi"/>
          <w:sz w:val="24"/>
          <w:szCs w:val="24"/>
          <w:lang w:eastAsia="fr-FR"/>
        </w:rPr>
        <w:t>)</w:t>
      </w:r>
      <w:r>
        <w:rPr>
          <w:rFonts w:asciiTheme="majorBidi" w:hAnsiTheme="majorBidi" w:cstheme="majorBidi"/>
          <w:sz w:val="24"/>
          <w:szCs w:val="24"/>
          <w:lang w:eastAsia="fr-FR"/>
        </w:rPr>
        <w:t xml:space="preserve"> ,</w:t>
      </w:r>
      <w:proofErr w:type="gramEnd"/>
      <w:r>
        <w:rPr>
          <w:rFonts w:asciiTheme="majorBidi" w:hAnsiTheme="majorBidi" w:cstheme="majorBidi"/>
          <w:sz w:val="24"/>
          <w:szCs w:val="24"/>
          <w:lang w:eastAsia="fr-FR"/>
        </w:rPr>
        <w:t xml:space="preserve"> </w:t>
      </w:r>
      <w:r w:rsidRPr="00EB36B7">
        <w:rPr>
          <w:rFonts w:asciiTheme="majorBidi" w:hAnsiTheme="majorBidi" w:cstheme="majorBidi"/>
          <w:sz w:val="24"/>
          <w:szCs w:val="24"/>
          <w:lang w:eastAsia="fr-FR"/>
        </w:rPr>
        <w:t>Pour les variables catégorielles telles que le genre, le rating et le pays, des tableaux de fréquences absolues et relatives ont été construits.</w:t>
      </w:r>
      <w:r>
        <w:rPr>
          <w:rFonts w:asciiTheme="majorBidi" w:hAnsiTheme="majorBidi" w:cstheme="majorBidi"/>
          <w:sz w:val="24"/>
          <w:szCs w:val="24"/>
          <w:lang w:eastAsia="fr-FR"/>
        </w:rPr>
        <w:t xml:space="preserve"> </w:t>
      </w:r>
    </w:p>
    <w:p w14:paraId="73B081F9" w14:textId="44E21CF7" w:rsidR="007B0B19" w:rsidRDefault="007B0B19" w:rsidP="007B0B19">
      <w:pPr>
        <w:spacing w:line="360" w:lineRule="auto"/>
        <w:jc w:val="both"/>
        <w:rPr>
          <w:rFonts w:asciiTheme="majorBidi" w:hAnsiTheme="majorBidi" w:cstheme="majorBidi"/>
          <w:sz w:val="24"/>
          <w:szCs w:val="24"/>
          <w:lang w:eastAsia="fr-FR"/>
        </w:rPr>
      </w:pPr>
      <w:r w:rsidRPr="007B0B19">
        <w:rPr>
          <w:rFonts w:asciiTheme="majorBidi" w:hAnsiTheme="majorBidi" w:cstheme="majorBidi"/>
          <w:sz w:val="24"/>
          <w:szCs w:val="24"/>
          <w:lang w:eastAsia="fr-FR"/>
        </w:rPr>
        <w:t>La corrélation de Pearson a été calculée sur l'ensemble des variables numériques après imputation. Ce choix se justifie par la nature continue des variables et l'objectif de quantifier l'intensité des relations linéaires. La matrice de corrélation a été visualisée en triangle supérieur pour éviter les redondances.</w:t>
      </w:r>
    </w:p>
    <w:p w14:paraId="74966A84" w14:textId="0CB9E134" w:rsidR="00EB36B7" w:rsidRDefault="00EB36B7" w:rsidP="00C05380">
      <w:pPr>
        <w:spacing w:line="360" w:lineRule="auto"/>
        <w:jc w:val="both"/>
        <w:rPr>
          <w:rFonts w:asciiTheme="majorBidi" w:hAnsiTheme="majorBidi" w:cstheme="majorBidi"/>
          <w:sz w:val="24"/>
          <w:szCs w:val="24"/>
          <w:lang w:eastAsia="fr-FR"/>
        </w:rPr>
      </w:pPr>
      <w:r w:rsidRPr="00EB36B7">
        <w:rPr>
          <w:rFonts w:asciiTheme="majorBidi" w:hAnsiTheme="majorBidi" w:cstheme="majorBidi"/>
          <w:sz w:val="24"/>
          <w:szCs w:val="24"/>
          <w:lang w:eastAsia="fr-FR"/>
        </w:rPr>
        <w:t xml:space="preserve">Enfin, plusieurs types de graphiques ont été produits pour illustrer ces résultats : des histogrammes pour visualiser les distributions, des </w:t>
      </w:r>
      <w:proofErr w:type="spellStart"/>
      <w:r w:rsidRPr="007B0B19">
        <w:rPr>
          <w:rFonts w:asciiTheme="majorBidi" w:hAnsiTheme="majorBidi" w:cstheme="majorBidi"/>
          <w:b/>
          <w:bCs/>
          <w:sz w:val="24"/>
          <w:szCs w:val="24"/>
          <w:lang w:eastAsia="fr-FR"/>
        </w:rPr>
        <w:t>boxplots</w:t>
      </w:r>
      <w:proofErr w:type="spellEnd"/>
      <w:r w:rsidRPr="00EB36B7">
        <w:rPr>
          <w:rFonts w:asciiTheme="majorBidi" w:hAnsiTheme="majorBidi" w:cstheme="majorBidi"/>
          <w:sz w:val="24"/>
          <w:szCs w:val="24"/>
          <w:lang w:eastAsia="fr-FR"/>
        </w:rPr>
        <w:t xml:space="preserve"> pour comparer les groupes selon le genre et la classification d'âge, des </w:t>
      </w:r>
      <w:proofErr w:type="spellStart"/>
      <w:r w:rsidRPr="007B0B19">
        <w:rPr>
          <w:rFonts w:asciiTheme="majorBidi" w:hAnsiTheme="majorBidi" w:cstheme="majorBidi"/>
          <w:b/>
          <w:bCs/>
          <w:sz w:val="24"/>
          <w:szCs w:val="24"/>
          <w:lang w:eastAsia="fr-FR"/>
        </w:rPr>
        <w:t>scatter</w:t>
      </w:r>
      <w:proofErr w:type="spellEnd"/>
      <w:r w:rsidRPr="00EB36B7">
        <w:rPr>
          <w:rFonts w:asciiTheme="majorBidi" w:hAnsiTheme="majorBidi" w:cstheme="majorBidi"/>
          <w:sz w:val="24"/>
          <w:szCs w:val="24"/>
          <w:lang w:eastAsia="fr-FR"/>
        </w:rPr>
        <w:t xml:space="preserve"> plots pour analyser les relations financières, et une </w:t>
      </w:r>
      <w:proofErr w:type="spellStart"/>
      <w:r w:rsidRPr="007B0B19">
        <w:rPr>
          <w:rFonts w:asciiTheme="majorBidi" w:hAnsiTheme="majorBidi" w:cstheme="majorBidi"/>
          <w:b/>
          <w:bCs/>
          <w:sz w:val="24"/>
          <w:szCs w:val="24"/>
          <w:lang w:eastAsia="fr-FR"/>
        </w:rPr>
        <w:t>heatmap</w:t>
      </w:r>
      <w:proofErr w:type="spellEnd"/>
      <w:r w:rsidRPr="00EB36B7">
        <w:rPr>
          <w:rFonts w:asciiTheme="majorBidi" w:hAnsiTheme="majorBidi" w:cstheme="majorBidi"/>
          <w:sz w:val="24"/>
          <w:szCs w:val="24"/>
          <w:lang w:eastAsia="fr-FR"/>
        </w:rPr>
        <w:t xml:space="preserve"> pour observer l'évolution du score moyen par genre et par décennie.</w:t>
      </w:r>
    </w:p>
    <w:p w14:paraId="520147CE" w14:textId="77777777" w:rsidR="00EB36B7" w:rsidRDefault="00EB36B7" w:rsidP="00C05380">
      <w:pPr>
        <w:spacing w:line="360" w:lineRule="auto"/>
        <w:jc w:val="both"/>
        <w:rPr>
          <w:rFonts w:asciiTheme="majorBidi" w:hAnsiTheme="majorBidi" w:cstheme="majorBidi"/>
          <w:sz w:val="24"/>
          <w:szCs w:val="24"/>
          <w:lang w:eastAsia="fr-FR"/>
        </w:rPr>
      </w:pPr>
    </w:p>
    <w:p w14:paraId="00BCE2DD" w14:textId="093C3081" w:rsidR="00EB36B7" w:rsidRPr="00FA48E8" w:rsidRDefault="00EB36B7" w:rsidP="008C2AED">
      <w:pPr>
        <w:pStyle w:val="Titre2"/>
        <w:numPr>
          <w:ilvl w:val="0"/>
          <w:numId w:val="4"/>
        </w:numPr>
        <w:spacing w:line="360" w:lineRule="auto"/>
        <w:jc w:val="both"/>
        <w:rPr>
          <w:rFonts w:asciiTheme="majorBidi" w:hAnsiTheme="majorBidi"/>
          <w:b/>
          <w:bCs/>
          <w:color w:val="002060"/>
          <w:lang w:eastAsia="fr-FR"/>
        </w:rPr>
      </w:pPr>
      <w:bookmarkStart w:id="20" w:name="_Toc230384045"/>
      <w:r w:rsidRPr="00FA48E8">
        <w:rPr>
          <w:rFonts w:asciiTheme="majorBidi" w:hAnsiTheme="majorBidi"/>
          <w:b/>
          <w:bCs/>
          <w:color w:val="002060"/>
          <w:u w:val="single"/>
          <w:lang w:eastAsia="fr-FR"/>
        </w:rPr>
        <w:t xml:space="preserve">Dashboard </w:t>
      </w:r>
      <w:r w:rsidR="00FA48E8" w:rsidRPr="00FA48E8">
        <w:rPr>
          <w:rFonts w:asciiTheme="majorBidi" w:hAnsiTheme="majorBidi"/>
          <w:b/>
          <w:bCs/>
          <w:color w:val="002060"/>
          <w:u w:val="single"/>
          <w:lang w:eastAsia="fr-FR"/>
        </w:rPr>
        <w:t>Shiny</w:t>
      </w:r>
      <w:r w:rsidR="00FA48E8" w:rsidRPr="00FA48E8">
        <w:rPr>
          <w:rFonts w:asciiTheme="majorBidi" w:hAnsiTheme="majorBidi"/>
          <w:b/>
          <w:bCs/>
          <w:color w:val="002060"/>
          <w:lang w:eastAsia="fr-FR"/>
        </w:rPr>
        <w:t xml:space="preserve"> :</w:t>
      </w:r>
      <w:bookmarkEnd w:id="20"/>
    </w:p>
    <w:p w14:paraId="446F780B" w14:textId="5B6E9804" w:rsidR="00FA48E8" w:rsidRDefault="00FA48E8" w:rsidP="00FA48E8">
      <w:pPr>
        <w:spacing w:line="360" w:lineRule="auto"/>
        <w:jc w:val="both"/>
        <w:rPr>
          <w:rFonts w:asciiTheme="majorBidi" w:hAnsiTheme="majorBidi" w:cstheme="majorBidi"/>
          <w:sz w:val="24"/>
          <w:szCs w:val="24"/>
          <w:lang w:eastAsia="fr-FR"/>
        </w:rPr>
      </w:pPr>
      <w:r w:rsidRPr="00FA48E8">
        <w:rPr>
          <w:rFonts w:asciiTheme="majorBidi" w:hAnsiTheme="majorBidi" w:cstheme="majorBidi"/>
          <w:sz w:val="24"/>
          <w:szCs w:val="24"/>
          <w:lang w:eastAsia="fr-FR"/>
        </w:rPr>
        <w:t xml:space="preserve">Un tableau de bord interactif a été développé afin de permettre à l'utilisateur d'explorer l'ensemble du </w:t>
      </w:r>
      <w:proofErr w:type="spellStart"/>
      <w:r w:rsidRPr="00FA48E8">
        <w:rPr>
          <w:rFonts w:asciiTheme="majorBidi" w:hAnsiTheme="majorBidi" w:cstheme="majorBidi"/>
          <w:sz w:val="24"/>
          <w:szCs w:val="24"/>
          <w:lang w:eastAsia="fr-FR"/>
        </w:rPr>
        <w:t>dataset</w:t>
      </w:r>
      <w:proofErr w:type="spellEnd"/>
      <w:r w:rsidRPr="00FA48E8">
        <w:rPr>
          <w:rFonts w:asciiTheme="majorBidi" w:hAnsiTheme="majorBidi" w:cstheme="majorBidi"/>
          <w:sz w:val="24"/>
          <w:szCs w:val="24"/>
          <w:lang w:eastAsia="fr-FR"/>
        </w:rPr>
        <w:t xml:space="preserve"> de manière dynamique, sans nécessiter de compétences en programmation. L'application est organisée en quatre onglets distincts. Le premier onglet, intitulé "Vue d'ensemble", affiche les indicateurs clés (nombre de films, score moyen, budget moyen et recettes moyennes) ainsi qu'un graphique d'évolution annuelle et la distribution des scores. Le deuxième onglet, "Analyse Genres", compare les genres selon le score moyen, le retour sur investissement et leur évolution dans le temps. Le troisième onglet, "Cartographie", intègre la carte interactive présentée dans l'étape précédente. Enfin, le quatrième onglet, "Explorateur", propose un tableau filtrable permettant de rechercher un film par titre et d'exporter les résultats au format CS</w:t>
      </w:r>
      <w:r>
        <w:rPr>
          <w:rFonts w:asciiTheme="majorBidi" w:hAnsiTheme="majorBidi" w:cstheme="majorBidi"/>
          <w:sz w:val="24"/>
          <w:szCs w:val="24"/>
          <w:lang w:eastAsia="fr-FR"/>
        </w:rPr>
        <w:t>V</w:t>
      </w:r>
    </w:p>
    <w:p w14:paraId="3CCAAAEB" w14:textId="77777777" w:rsidR="00FA48E8" w:rsidRPr="00FA48E8" w:rsidRDefault="00FA48E8" w:rsidP="00FA48E8">
      <w:pPr>
        <w:spacing w:line="360" w:lineRule="auto"/>
        <w:jc w:val="both"/>
        <w:rPr>
          <w:rFonts w:asciiTheme="majorBidi" w:hAnsiTheme="majorBidi" w:cstheme="majorBidi"/>
          <w:sz w:val="24"/>
          <w:szCs w:val="24"/>
          <w:lang w:eastAsia="fr-FR"/>
        </w:rPr>
      </w:pPr>
    </w:p>
    <w:p w14:paraId="0EEBBFCE" w14:textId="1249FFA8" w:rsidR="00EB36B7" w:rsidRDefault="00EB36B7" w:rsidP="00EB36B7">
      <w:pPr>
        <w:rPr>
          <w:lang w:eastAsia="fr-FR"/>
        </w:rPr>
      </w:pPr>
    </w:p>
    <w:p w14:paraId="3BE17C77" w14:textId="5470B00E" w:rsidR="005B0B12" w:rsidRDefault="005B0B12" w:rsidP="00EB36B7">
      <w:pPr>
        <w:rPr>
          <w:lang w:eastAsia="fr-FR"/>
        </w:rPr>
      </w:pPr>
    </w:p>
    <w:p w14:paraId="535078FF" w14:textId="513EA9C0" w:rsidR="005B0B12" w:rsidRDefault="005B0B12" w:rsidP="00EB36B7">
      <w:pPr>
        <w:rPr>
          <w:lang w:eastAsia="fr-FR"/>
        </w:rPr>
      </w:pPr>
    </w:p>
    <w:p w14:paraId="6C02FFCB" w14:textId="77777777" w:rsidR="005B0B12" w:rsidRPr="00EB36B7" w:rsidRDefault="005B0B12" w:rsidP="00EB36B7">
      <w:pPr>
        <w:rPr>
          <w:lang w:eastAsia="fr-FR"/>
        </w:rPr>
      </w:pPr>
    </w:p>
    <w:p w14:paraId="7AB117C7" w14:textId="57D2C4FE" w:rsidR="00A375C7" w:rsidRPr="005B0B12" w:rsidRDefault="005B0B12" w:rsidP="005B0B12">
      <w:pPr>
        <w:pStyle w:val="Titre1"/>
        <w:jc w:val="center"/>
        <w:rPr>
          <w:rFonts w:asciiTheme="majorBidi" w:hAnsiTheme="majorBidi"/>
          <w:b/>
          <w:bCs/>
          <w:color w:val="002060"/>
          <w:lang w:eastAsia="fr-FR"/>
        </w:rPr>
      </w:pPr>
      <w:bookmarkStart w:id="21" w:name="_Toc230384046"/>
      <w:r w:rsidRPr="005B0B12">
        <w:rPr>
          <w:rFonts w:asciiTheme="majorBidi" w:hAnsiTheme="majorBidi"/>
          <w:b/>
          <w:bCs/>
          <w:color w:val="002060"/>
          <w:lang w:eastAsia="fr-FR"/>
        </w:rPr>
        <w:lastRenderedPageBreak/>
        <w:t>RESULTATS ET ANALYSES</w:t>
      </w:r>
      <w:bookmarkEnd w:id="21"/>
    </w:p>
    <w:p w14:paraId="0DCC9652" w14:textId="7CAF927D" w:rsidR="00A375C7" w:rsidRPr="000D048B" w:rsidRDefault="00A375C7" w:rsidP="00C05380">
      <w:pPr>
        <w:spacing w:line="360" w:lineRule="auto"/>
        <w:jc w:val="both"/>
        <w:rPr>
          <w:rFonts w:asciiTheme="majorBidi" w:hAnsiTheme="majorBidi" w:cstheme="majorBidi"/>
          <w:sz w:val="24"/>
          <w:szCs w:val="24"/>
          <w:lang w:eastAsia="fr-FR"/>
        </w:rPr>
      </w:pPr>
    </w:p>
    <w:p w14:paraId="6C568082" w14:textId="77777777" w:rsidR="00600E80" w:rsidRDefault="00BE35FF" w:rsidP="00600E80">
      <w:pPr>
        <w:spacing w:line="360" w:lineRule="auto"/>
        <w:jc w:val="both"/>
        <w:rPr>
          <w:rFonts w:asciiTheme="majorBidi" w:hAnsiTheme="majorBidi" w:cstheme="majorBidi"/>
          <w:sz w:val="24"/>
          <w:szCs w:val="24"/>
          <w:lang w:eastAsia="fr-FR"/>
        </w:rPr>
      </w:pPr>
      <w:r w:rsidRPr="00BE35FF">
        <w:rPr>
          <w:rFonts w:asciiTheme="majorBidi" w:hAnsiTheme="majorBidi" w:cstheme="majorBidi"/>
          <w:sz w:val="24"/>
          <w:szCs w:val="24"/>
          <w:lang w:eastAsia="fr-FR"/>
        </w:rPr>
        <w:t xml:space="preserve">Ce chapitre présente l'ensemble des résultats obtenus à l'issue des différentes étapes </w:t>
      </w:r>
      <w:proofErr w:type="gramStart"/>
      <w:r w:rsidRPr="00BE35FF">
        <w:rPr>
          <w:rFonts w:asciiTheme="majorBidi" w:hAnsiTheme="majorBidi" w:cstheme="majorBidi"/>
          <w:sz w:val="24"/>
          <w:szCs w:val="24"/>
          <w:lang w:eastAsia="fr-FR"/>
        </w:rPr>
        <w:t xml:space="preserve">d'analyse </w:t>
      </w:r>
      <w:r>
        <w:rPr>
          <w:rFonts w:asciiTheme="majorBidi" w:hAnsiTheme="majorBidi" w:cstheme="majorBidi"/>
          <w:sz w:val="24"/>
          <w:szCs w:val="24"/>
          <w:lang w:eastAsia="fr-FR"/>
        </w:rPr>
        <w:t>.</w:t>
      </w:r>
      <w:proofErr w:type="gramEnd"/>
    </w:p>
    <w:p w14:paraId="7CC2EF17" w14:textId="66DC863D" w:rsidR="00BE35FF" w:rsidRPr="00600E80" w:rsidRDefault="00600E80" w:rsidP="008C2AED">
      <w:pPr>
        <w:pStyle w:val="Titre2"/>
        <w:numPr>
          <w:ilvl w:val="0"/>
          <w:numId w:val="5"/>
        </w:numPr>
        <w:spacing w:line="360" w:lineRule="auto"/>
        <w:jc w:val="both"/>
        <w:rPr>
          <w:rStyle w:val="Titre2Car"/>
          <w:rFonts w:asciiTheme="majorBidi" w:hAnsiTheme="majorBidi"/>
          <w:b/>
          <w:bCs/>
          <w:lang w:eastAsia="fr-FR"/>
        </w:rPr>
      </w:pPr>
      <w:bookmarkStart w:id="22" w:name="_Toc230384047"/>
      <w:r w:rsidRPr="00600E80">
        <w:rPr>
          <w:rStyle w:val="Titre2Car"/>
          <w:rFonts w:asciiTheme="majorBidi" w:hAnsiTheme="majorBidi"/>
          <w:b/>
          <w:bCs/>
          <w:color w:val="002060"/>
          <w:u w:val="single"/>
          <w:lang w:eastAsia="fr-FR"/>
        </w:rPr>
        <w:t>Résultats du Nettoyage des Données</w:t>
      </w:r>
      <w:r w:rsidRPr="00600E80">
        <w:rPr>
          <w:rStyle w:val="Titre2Car"/>
          <w:rFonts w:asciiTheme="majorBidi" w:hAnsiTheme="majorBidi"/>
          <w:b/>
          <w:bCs/>
          <w:color w:val="002060"/>
          <w:lang w:eastAsia="fr-FR"/>
        </w:rPr>
        <w:t> </w:t>
      </w:r>
      <w:r w:rsidRPr="00600E80">
        <w:rPr>
          <w:rStyle w:val="Titre2Car"/>
          <w:rFonts w:asciiTheme="majorBidi" w:hAnsiTheme="majorBidi"/>
          <w:b/>
          <w:bCs/>
          <w:lang w:eastAsia="fr-FR"/>
        </w:rPr>
        <w:t>:</w:t>
      </w:r>
      <w:bookmarkEnd w:id="22"/>
    </w:p>
    <w:p w14:paraId="3516D0CA" w14:textId="42FC9198" w:rsidR="00600E80" w:rsidRDefault="00600E80" w:rsidP="00600E80">
      <w:pPr>
        <w:spacing w:line="360" w:lineRule="auto"/>
        <w:jc w:val="both"/>
        <w:rPr>
          <w:rFonts w:asciiTheme="majorBidi" w:hAnsiTheme="majorBidi" w:cstheme="majorBidi"/>
          <w:sz w:val="24"/>
          <w:szCs w:val="24"/>
          <w:lang w:eastAsia="fr-FR"/>
        </w:rPr>
      </w:pPr>
      <w:r w:rsidRPr="00600E80">
        <w:rPr>
          <w:rFonts w:asciiTheme="majorBidi" w:hAnsiTheme="majorBidi" w:cstheme="majorBidi"/>
          <w:sz w:val="24"/>
          <w:szCs w:val="24"/>
          <w:lang w:eastAsia="fr-FR"/>
        </w:rPr>
        <w:t xml:space="preserve">Avant toute analyse, le </w:t>
      </w:r>
      <w:proofErr w:type="spellStart"/>
      <w:r w:rsidRPr="00600E80">
        <w:rPr>
          <w:rFonts w:asciiTheme="majorBidi" w:hAnsiTheme="majorBidi" w:cstheme="majorBidi"/>
          <w:sz w:val="24"/>
          <w:szCs w:val="24"/>
          <w:lang w:eastAsia="fr-FR"/>
        </w:rPr>
        <w:t>dataset</w:t>
      </w:r>
      <w:proofErr w:type="spellEnd"/>
      <w:r w:rsidRPr="00600E80">
        <w:rPr>
          <w:rFonts w:asciiTheme="majorBidi" w:hAnsiTheme="majorBidi" w:cstheme="majorBidi"/>
          <w:sz w:val="24"/>
          <w:szCs w:val="24"/>
          <w:lang w:eastAsia="fr-FR"/>
        </w:rPr>
        <w:t xml:space="preserve"> a été soumis à une phase de nettoyage approfondie. Le tableau suivant présente les principaux indicateurs avant et après nettoyage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00E80" w14:paraId="346F84CB"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0CB405"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b/>
                <w:bCs/>
                <w:color w:val="FFFFFF"/>
                <w:sz w:val="24"/>
                <w:szCs w:val="24"/>
              </w:rPr>
              <w:t>Indicateur</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62F4BE"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b/>
                <w:bCs/>
                <w:color w:val="FFFFFF"/>
                <w:sz w:val="24"/>
                <w:szCs w:val="24"/>
              </w:rPr>
              <w:t>Avant nettoyage</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53D718"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b/>
                <w:bCs/>
                <w:color w:val="FFFFFF"/>
                <w:sz w:val="24"/>
                <w:szCs w:val="24"/>
              </w:rPr>
              <w:t>Après nettoyage</w:t>
            </w:r>
          </w:p>
        </w:tc>
      </w:tr>
      <w:tr w:rsidR="00600E80" w14:paraId="2B38FB46"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4627C1"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Nombre de lignes</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FDFF1"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7 668</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F0FAB" w14:textId="1048D540"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~7 47</w:t>
            </w:r>
            <w:r w:rsidR="0024483B">
              <w:rPr>
                <w:rFonts w:asciiTheme="majorBidi" w:eastAsia="Arial" w:hAnsiTheme="majorBidi" w:cstheme="majorBidi"/>
                <w:sz w:val="24"/>
                <w:szCs w:val="24"/>
              </w:rPr>
              <w:t>4</w:t>
            </w:r>
          </w:p>
        </w:tc>
      </w:tr>
      <w:tr w:rsidR="00600E80" w14:paraId="6CE56D02"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7256"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NA dans budget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3924"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2 170 (28,3 %)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E321"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0 (0 %)</w:t>
            </w:r>
          </w:p>
        </w:tc>
      </w:tr>
      <w:tr w:rsidR="00600E80" w14:paraId="727BD8D0"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3E807"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 xml:space="preserve">NA dans </w:t>
            </w:r>
            <w:proofErr w:type="spellStart"/>
            <w:r w:rsidRPr="00600E80">
              <w:rPr>
                <w:rFonts w:asciiTheme="majorBidi" w:eastAsia="Arial" w:hAnsiTheme="majorBidi" w:cstheme="majorBidi"/>
                <w:sz w:val="24"/>
                <w:szCs w:val="24"/>
              </w:rPr>
              <w:t>gross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92997"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~192 (2,5 %)</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D3F8D"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0 (0 %)</w:t>
            </w:r>
          </w:p>
        </w:tc>
      </w:tr>
      <w:tr w:rsidR="00600E80" w14:paraId="67D225EE"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A68A"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NA dans rating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C318"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~77 (1,0 %)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23B8" w14:textId="7EB51F26"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 xml:space="preserve">0 </w:t>
            </w:r>
          </w:p>
        </w:tc>
      </w:tr>
      <w:tr w:rsidR="00600E80" w:rsidRPr="005C39A7" w14:paraId="5FFC44F6" w14:textId="77777777" w:rsidTr="0005023D">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61560"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Colonnes créées</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EA54A" w14:textId="77777777" w:rsidR="00600E80" w:rsidRPr="00600E80" w:rsidRDefault="00600E80" w:rsidP="0005023D">
            <w:pPr>
              <w:jc w:val="center"/>
              <w:rPr>
                <w:rFonts w:asciiTheme="majorBidi" w:hAnsiTheme="majorBidi" w:cstheme="majorBidi"/>
                <w:sz w:val="24"/>
                <w:szCs w:val="24"/>
              </w:rPr>
            </w:pPr>
            <w:r w:rsidRPr="00600E80">
              <w:rPr>
                <w:rFonts w:asciiTheme="majorBidi" w:eastAsia="Arial" w:hAnsiTheme="majorBidi" w:cstheme="majorBidi"/>
                <w:sz w:val="24"/>
                <w:szCs w:val="24"/>
              </w:rPr>
              <w:t>—</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80889" w14:textId="13BB2520" w:rsidR="00600E80" w:rsidRPr="00600E80" w:rsidRDefault="00600E80" w:rsidP="0005023D">
            <w:pPr>
              <w:jc w:val="center"/>
              <w:rPr>
                <w:rFonts w:asciiTheme="majorBidi" w:hAnsiTheme="majorBidi" w:cstheme="majorBidi"/>
                <w:sz w:val="24"/>
                <w:szCs w:val="24"/>
                <w:lang w:val="en-CA"/>
              </w:rPr>
            </w:pPr>
            <w:r w:rsidRPr="00600E80">
              <w:rPr>
                <w:rFonts w:asciiTheme="majorBidi" w:eastAsia="Arial" w:hAnsiTheme="majorBidi" w:cstheme="majorBidi"/>
                <w:sz w:val="24"/>
                <w:szCs w:val="24"/>
                <w:lang w:val="en-CA"/>
              </w:rPr>
              <w:t xml:space="preserve">profit (M$), </w:t>
            </w:r>
            <w:proofErr w:type="spellStart"/>
            <w:r w:rsidRPr="00600E80">
              <w:rPr>
                <w:rFonts w:asciiTheme="majorBidi" w:eastAsia="Arial" w:hAnsiTheme="majorBidi" w:cstheme="majorBidi"/>
                <w:sz w:val="24"/>
                <w:szCs w:val="24"/>
                <w:lang w:val="en-CA"/>
              </w:rPr>
              <w:t>roi</w:t>
            </w:r>
            <w:proofErr w:type="spellEnd"/>
            <w:r w:rsidRPr="00600E80">
              <w:rPr>
                <w:rFonts w:asciiTheme="majorBidi" w:eastAsia="Arial" w:hAnsiTheme="majorBidi" w:cstheme="majorBidi"/>
                <w:sz w:val="24"/>
                <w:szCs w:val="24"/>
                <w:lang w:val="en-CA"/>
              </w:rPr>
              <w:t xml:space="preserve"> (%)</w:t>
            </w:r>
            <w:r>
              <w:rPr>
                <w:rFonts w:asciiTheme="majorBidi" w:eastAsia="Arial" w:hAnsiTheme="majorBidi" w:cstheme="majorBidi"/>
                <w:sz w:val="24"/>
                <w:szCs w:val="24"/>
                <w:lang w:val="en-CA"/>
              </w:rPr>
              <w:t xml:space="preserve"> et</w:t>
            </w:r>
            <w:r w:rsidRPr="00600E80">
              <w:rPr>
                <w:rFonts w:asciiTheme="majorBidi" w:eastAsia="Arial" w:hAnsiTheme="majorBidi" w:cstheme="majorBidi"/>
                <w:sz w:val="24"/>
                <w:szCs w:val="24"/>
                <w:lang w:val="en-CA"/>
              </w:rPr>
              <w:t xml:space="preserve"> </w:t>
            </w:r>
            <w:proofErr w:type="spellStart"/>
            <w:r w:rsidRPr="00600E80">
              <w:rPr>
                <w:rFonts w:asciiTheme="majorBidi" w:eastAsia="Arial" w:hAnsiTheme="majorBidi" w:cstheme="majorBidi"/>
                <w:sz w:val="24"/>
                <w:szCs w:val="24"/>
                <w:lang w:val="en-CA"/>
              </w:rPr>
              <w:t>release_month</w:t>
            </w:r>
            <w:proofErr w:type="spellEnd"/>
          </w:p>
        </w:tc>
      </w:tr>
    </w:tbl>
    <w:p w14:paraId="6E6A3EC5" w14:textId="54B5FBDA" w:rsidR="00600E80" w:rsidRDefault="00600E80" w:rsidP="00600E80">
      <w:pPr>
        <w:spacing w:line="360" w:lineRule="auto"/>
        <w:jc w:val="both"/>
        <w:rPr>
          <w:rFonts w:asciiTheme="majorBidi" w:hAnsiTheme="majorBidi" w:cstheme="majorBidi"/>
          <w:sz w:val="24"/>
          <w:szCs w:val="24"/>
          <w:lang w:val="en-CA" w:eastAsia="fr-FR"/>
        </w:rPr>
      </w:pPr>
    </w:p>
    <w:p w14:paraId="1F646BAC" w14:textId="48CB3F52" w:rsidR="00763E73" w:rsidRPr="00763E73" w:rsidRDefault="00763E73" w:rsidP="00763E73">
      <w:pPr>
        <w:spacing w:line="360" w:lineRule="auto"/>
        <w:jc w:val="both"/>
        <w:rPr>
          <w:rFonts w:asciiTheme="majorBidi" w:hAnsiTheme="majorBidi" w:cstheme="majorBidi"/>
          <w:sz w:val="24"/>
          <w:szCs w:val="24"/>
          <w:lang w:eastAsia="fr-FR"/>
        </w:rPr>
      </w:pPr>
      <w:r w:rsidRPr="00763E73">
        <w:rPr>
          <w:rFonts w:asciiTheme="majorBidi" w:hAnsiTheme="majorBidi" w:cstheme="majorBidi"/>
          <w:sz w:val="24"/>
          <w:szCs w:val="24"/>
          <w:lang w:eastAsia="fr-FR"/>
        </w:rPr>
        <w:t xml:space="preserve">La suppression de 198 observations, soit environ 2,6 % du </w:t>
      </w:r>
      <w:proofErr w:type="spellStart"/>
      <w:r w:rsidRPr="00763E73">
        <w:rPr>
          <w:rFonts w:asciiTheme="majorBidi" w:hAnsiTheme="majorBidi" w:cstheme="majorBidi"/>
          <w:sz w:val="24"/>
          <w:szCs w:val="24"/>
          <w:lang w:eastAsia="fr-FR"/>
        </w:rPr>
        <w:t>dataset</w:t>
      </w:r>
      <w:proofErr w:type="spellEnd"/>
      <w:r w:rsidRPr="00763E73">
        <w:rPr>
          <w:rFonts w:asciiTheme="majorBidi" w:hAnsiTheme="majorBidi" w:cstheme="majorBidi"/>
          <w:sz w:val="24"/>
          <w:szCs w:val="24"/>
          <w:lang w:eastAsia="fr-FR"/>
        </w:rPr>
        <w:t xml:space="preserve"> initial, reste négligeable et n’affecte pas la représentativité des analyses.</w:t>
      </w:r>
    </w:p>
    <w:p w14:paraId="4D125A5D" w14:textId="3C2A960D" w:rsidR="00763E73" w:rsidRPr="00763E73" w:rsidRDefault="00763E73" w:rsidP="00763E73">
      <w:pPr>
        <w:spacing w:line="360" w:lineRule="auto"/>
        <w:jc w:val="both"/>
        <w:rPr>
          <w:rFonts w:asciiTheme="majorBidi" w:hAnsiTheme="majorBidi" w:cstheme="majorBidi"/>
          <w:sz w:val="24"/>
          <w:szCs w:val="24"/>
          <w:lang w:eastAsia="fr-FR"/>
        </w:rPr>
      </w:pPr>
      <w:r w:rsidRPr="00763E73">
        <w:rPr>
          <w:rFonts w:asciiTheme="majorBidi" w:hAnsiTheme="majorBidi" w:cstheme="majorBidi"/>
          <w:sz w:val="24"/>
          <w:szCs w:val="24"/>
          <w:lang w:eastAsia="fr-FR"/>
        </w:rPr>
        <w:t>Deux nouvelles variables ont été créées :</w:t>
      </w:r>
    </w:p>
    <w:p w14:paraId="54218D4E" w14:textId="77777777" w:rsidR="00763E73" w:rsidRPr="00763E73" w:rsidRDefault="00763E73" w:rsidP="00763E73">
      <w:pPr>
        <w:spacing w:line="360" w:lineRule="auto"/>
        <w:jc w:val="both"/>
        <w:rPr>
          <w:rFonts w:asciiTheme="majorBidi" w:hAnsiTheme="majorBidi" w:cstheme="majorBidi"/>
          <w:sz w:val="24"/>
          <w:szCs w:val="24"/>
          <w:lang w:eastAsia="fr-FR"/>
        </w:rPr>
      </w:pPr>
      <w:proofErr w:type="gramStart"/>
      <w:r w:rsidRPr="00763E73">
        <w:rPr>
          <w:rFonts w:asciiTheme="majorBidi" w:hAnsiTheme="majorBidi" w:cstheme="majorBidi"/>
          <w:b/>
          <w:bCs/>
          <w:sz w:val="24"/>
          <w:szCs w:val="24"/>
          <w:lang w:eastAsia="fr-FR"/>
        </w:rPr>
        <w:t>profit</w:t>
      </w:r>
      <w:proofErr w:type="gramEnd"/>
      <w:r w:rsidRPr="00763E73">
        <w:rPr>
          <w:rFonts w:asciiTheme="majorBidi" w:hAnsiTheme="majorBidi" w:cstheme="majorBidi"/>
          <w:sz w:val="24"/>
          <w:szCs w:val="24"/>
          <w:lang w:eastAsia="fr-FR"/>
        </w:rPr>
        <w:t xml:space="preserve"> : différence entre les recettes brutes (</w:t>
      </w:r>
      <w:proofErr w:type="spellStart"/>
      <w:r w:rsidRPr="00763E73">
        <w:rPr>
          <w:rFonts w:asciiTheme="majorBidi" w:hAnsiTheme="majorBidi" w:cstheme="majorBidi"/>
          <w:b/>
          <w:bCs/>
          <w:sz w:val="24"/>
          <w:szCs w:val="24"/>
          <w:lang w:eastAsia="fr-FR"/>
        </w:rPr>
        <w:t>gross</w:t>
      </w:r>
      <w:proofErr w:type="spellEnd"/>
      <w:r w:rsidRPr="00763E73">
        <w:rPr>
          <w:rFonts w:asciiTheme="majorBidi" w:hAnsiTheme="majorBidi" w:cstheme="majorBidi"/>
          <w:sz w:val="24"/>
          <w:szCs w:val="24"/>
          <w:lang w:eastAsia="fr-FR"/>
        </w:rPr>
        <w:t>) et le budget (</w:t>
      </w:r>
      <w:r w:rsidRPr="00763E73">
        <w:rPr>
          <w:rFonts w:asciiTheme="majorBidi" w:hAnsiTheme="majorBidi" w:cstheme="majorBidi"/>
          <w:b/>
          <w:bCs/>
          <w:sz w:val="24"/>
          <w:szCs w:val="24"/>
          <w:lang w:eastAsia="fr-FR"/>
        </w:rPr>
        <w:t>budget</w:t>
      </w:r>
      <w:r w:rsidRPr="00763E73">
        <w:rPr>
          <w:rFonts w:asciiTheme="majorBidi" w:hAnsiTheme="majorBidi" w:cstheme="majorBidi"/>
          <w:sz w:val="24"/>
          <w:szCs w:val="24"/>
          <w:lang w:eastAsia="fr-FR"/>
        </w:rPr>
        <w:t>) ;</w:t>
      </w:r>
    </w:p>
    <w:p w14:paraId="21AD5BB3" w14:textId="6B7068C0" w:rsidR="00763E73" w:rsidRPr="00763E73" w:rsidRDefault="00763E73" w:rsidP="00763E73">
      <w:pPr>
        <w:spacing w:line="360" w:lineRule="auto"/>
        <w:jc w:val="both"/>
        <w:rPr>
          <w:rFonts w:asciiTheme="majorBidi" w:hAnsiTheme="majorBidi" w:cstheme="majorBidi"/>
          <w:sz w:val="24"/>
          <w:szCs w:val="24"/>
          <w:lang w:eastAsia="fr-FR"/>
        </w:rPr>
      </w:pPr>
      <w:proofErr w:type="gramStart"/>
      <w:r w:rsidRPr="00763E73">
        <w:rPr>
          <w:rFonts w:asciiTheme="majorBidi" w:hAnsiTheme="majorBidi" w:cstheme="majorBidi"/>
          <w:b/>
          <w:bCs/>
          <w:sz w:val="24"/>
          <w:szCs w:val="24"/>
          <w:lang w:eastAsia="fr-FR"/>
        </w:rPr>
        <w:t>roi</w:t>
      </w:r>
      <w:proofErr w:type="gramEnd"/>
      <w:r w:rsidRPr="00763E73">
        <w:rPr>
          <w:rFonts w:asciiTheme="majorBidi" w:hAnsiTheme="majorBidi" w:cstheme="majorBidi"/>
          <w:sz w:val="24"/>
          <w:szCs w:val="24"/>
          <w:lang w:eastAsia="fr-FR"/>
        </w:rPr>
        <w:t xml:space="preserve"> : retour sur investissement exprimé en pourcentage</w:t>
      </w:r>
      <w:r>
        <w:rPr>
          <w:rFonts w:asciiTheme="majorBidi" w:hAnsiTheme="majorBidi" w:cstheme="majorBidi"/>
          <w:sz w:val="24"/>
          <w:szCs w:val="24"/>
          <w:lang w:eastAsia="fr-FR"/>
        </w:rPr>
        <w:t>(%)</w:t>
      </w:r>
      <w:r w:rsidRPr="00763E73">
        <w:rPr>
          <w:rFonts w:asciiTheme="majorBidi" w:hAnsiTheme="majorBidi" w:cstheme="majorBidi"/>
          <w:sz w:val="24"/>
          <w:szCs w:val="24"/>
          <w:lang w:eastAsia="fr-FR"/>
        </w:rPr>
        <w:t>.</w:t>
      </w:r>
    </w:p>
    <w:p w14:paraId="1B0D6DC1" w14:textId="19A3B1D2" w:rsidR="00763E73" w:rsidRDefault="00763E73" w:rsidP="00E51C71">
      <w:pPr>
        <w:spacing w:line="360" w:lineRule="auto"/>
        <w:jc w:val="both"/>
        <w:rPr>
          <w:rFonts w:asciiTheme="majorBidi" w:hAnsiTheme="majorBidi" w:cstheme="majorBidi"/>
          <w:sz w:val="24"/>
          <w:szCs w:val="24"/>
          <w:lang w:eastAsia="fr-FR"/>
        </w:rPr>
      </w:pPr>
      <w:r w:rsidRPr="00763E73">
        <w:rPr>
          <w:rFonts w:asciiTheme="majorBidi" w:hAnsiTheme="majorBidi" w:cstheme="majorBidi"/>
          <w:sz w:val="24"/>
          <w:szCs w:val="24"/>
          <w:lang w:eastAsia="fr-FR"/>
        </w:rPr>
        <w:t>Ces variables permettent d’évaluer plus précisément la rentabilité économique des films.</w:t>
      </w:r>
    </w:p>
    <w:p w14:paraId="282E76DB" w14:textId="77777777" w:rsidR="00F83E5C" w:rsidRPr="00600E80" w:rsidRDefault="00F83E5C" w:rsidP="00E51C71">
      <w:pPr>
        <w:spacing w:line="360" w:lineRule="auto"/>
        <w:jc w:val="both"/>
        <w:rPr>
          <w:rFonts w:asciiTheme="majorBidi" w:hAnsiTheme="majorBidi" w:cstheme="majorBidi"/>
          <w:sz w:val="24"/>
          <w:szCs w:val="24"/>
          <w:lang w:eastAsia="fr-FR"/>
        </w:rPr>
      </w:pPr>
    </w:p>
    <w:p w14:paraId="0E4574EF" w14:textId="28914BFF" w:rsidR="00F83E5C" w:rsidRPr="00F83E5C" w:rsidRDefault="00763E73" w:rsidP="008C2AED">
      <w:pPr>
        <w:pStyle w:val="Titre2"/>
        <w:numPr>
          <w:ilvl w:val="0"/>
          <w:numId w:val="5"/>
        </w:numPr>
        <w:spacing w:line="360" w:lineRule="auto"/>
        <w:rPr>
          <w:rFonts w:asciiTheme="majorBidi" w:hAnsiTheme="majorBidi"/>
          <w:b/>
          <w:bCs/>
          <w:color w:val="002060"/>
          <w:u w:val="single"/>
        </w:rPr>
      </w:pPr>
      <w:bookmarkStart w:id="23" w:name="_Toc230384048"/>
      <w:r w:rsidRPr="00763E73">
        <w:rPr>
          <w:rFonts w:asciiTheme="majorBidi" w:hAnsiTheme="majorBidi"/>
          <w:b/>
          <w:bCs/>
          <w:color w:val="002060"/>
          <w:u w:val="single"/>
        </w:rPr>
        <w:t>Analyse descriptive des scores IMD</w:t>
      </w:r>
      <w:r w:rsidR="00E51C71">
        <w:rPr>
          <w:rFonts w:asciiTheme="majorBidi" w:hAnsiTheme="majorBidi"/>
          <w:b/>
          <w:bCs/>
          <w:color w:val="002060"/>
          <w:u w:val="single"/>
        </w:rPr>
        <w:t>B</w:t>
      </w:r>
      <w:bookmarkEnd w:id="23"/>
    </w:p>
    <w:p w14:paraId="21366231" w14:textId="430EB627" w:rsidR="00F83E5C" w:rsidRPr="00F83E5C" w:rsidRDefault="0024483B" w:rsidP="008C2AED">
      <w:pPr>
        <w:pStyle w:val="Titre3"/>
        <w:numPr>
          <w:ilvl w:val="1"/>
          <w:numId w:val="5"/>
        </w:numPr>
        <w:spacing w:line="360" w:lineRule="auto"/>
        <w:rPr>
          <w:rFonts w:asciiTheme="majorBidi" w:hAnsiTheme="majorBidi"/>
          <w:b/>
          <w:bCs/>
          <w:color w:val="002060"/>
          <w:u w:val="single"/>
        </w:rPr>
      </w:pPr>
      <w:bookmarkStart w:id="24" w:name="_Toc230384049"/>
      <w:r w:rsidRPr="0024483B">
        <w:rPr>
          <w:rFonts w:asciiTheme="majorBidi" w:hAnsiTheme="majorBidi"/>
          <w:b/>
          <w:bCs/>
          <w:color w:val="002060"/>
          <w:u w:val="single"/>
        </w:rPr>
        <w:t>Statistiques descriptives</w:t>
      </w:r>
      <w:bookmarkEnd w:id="24"/>
    </w:p>
    <w:p w14:paraId="45DD0622" w14:textId="77777777" w:rsidR="00F83E5C" w:rsidRPr="00F83E5C" w:rsidRDefault="00F83E5C" w:rsidP="00F83E5C"/>
    <w:tbl>
      <w:tblPr>
        <w:tblStyle w:val="TableauGrille5Fonc-Accentuation5"/>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418"/>
        <w:gridCol w:w="1418"/>
        <w:gridCol w:w="1274"/>
        <w:gridCol w:w="1440"/>
        <w:gridCol w:w="1706"/>
      </w:tblGrid>
      <w:tr w:rsidR="00EF6FF0" w:rsidRPr="0024483B" w14:paraId="5C5E4D79" w14:textId="77777777" w:rsidTr="00EF6FF0">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left w:val="single" w:sz="4" w:space="0" w:color="auto"/>
              <w:right w:val="single" w:sz="4" w:space="0" w:color="auto"/>
            </w:tcBorders>
          </w:tcPr>
          <w:p w14:paraId="51CDC38B" w14:textId="77777777" w:rsidR="00F83E5C" w:rsidRPr="00EF6FF0" w:rsidRDefault="00F83E5C" w:rsidP="00F83E5C">
            <w:pPr>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Variable</w:t>
            </w:r>
          </w:p>
        </w:tc>
        <w:tc>
          <w:tcPr>
            <w:tcW w:w="1418" w:type="dxa"/>
            <w:tcBorders>
              <w:top w:val="single" w:sz="4" w:space="0" w:color="auto"/>
              <w:left w:val="single" w:sz="4" w:space="0" w:color="auto"/>
              <w:right w:val="single" w:sz="4" w:space="0" w:color="auto"/>
            </w:tcBorders>
          </w:tcPr>
          <w:p w14:paraId="64D2AB96" w14:textId="7BAB51E2" w:rsidR="00F83E5C" w:rsidRPr="00EF6FF0" w:rsidRDefault="00F83E5C" w:rsidP="00F83E5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Min</w:t>
            </w:r>
          </w:p>
        </w:tc>
        <w:tc>
          <w:tcPr>
            <w:tcW w:w="1418" w:type="dxa"/>
            <w:tcBorders>
              <w:top w:val="single" w:sz="4" w:space="0" w:color="auto"/>
              <w:left w:val="single" w:sz="4" w:space="0" w:color="auto"/>
              <w:right w:val="single" w:sz="4" w:space="0" w:color="auto"/>
            </w:tcBorders>
          </w:tcPr>
          <w:p w14:paraId="178F3BD4" w14:textId="4CE45C33" w:rsidR="00F83E5C" w:rsidRPr="00EF6FF0" w:rsidRDefault="00F83E5C" w:rsidP="00F83E5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Moyenne</w:t>
            </w:r>
          </w:p>
        </w:tc>
        <w:tc>
          <w:tcPr>
            <w:tcW w:w="1274" w:type="dxa"/>
            <w:tcBorders>
              <w:top w:val="single" w:sz="4" w:space="0" w:color="auto"/>
              <w:left w:val="single" w:sz="4" w:space="0" w:color="auto"/>
              <w:right w:val="single" w:sz="4" w:space="0" w:color="auto"/>
            </w:tcBorders>
          </w:tcPr>
          <w:p w14:paraId="6CF6FEDE" w14:textId="77777777" w:rsidR="00F83E5C" w:rsidRPr="00EF6FF0" w:rsidRDefault="00F83E5C" w:rsidP="00F83E5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Écart-type</w:t>
            </w:r>
          </w:p>
        </w:tc>
        <w:tc>
          <w:tcPr>
            <w:tcW w:w="1440" w:type="dxa"/>
            <w:tcBorders>
              <w:top w:val="single" w:sz="4" w:space="0" w:color="auto"/>
              <w:left w:val="single" w:sz="4" w:space="0" w:color="auto"/>
              <w:right w:val="single" w:sz="4" w:space="0" w:color="auto"/>
            </w:tcBorders>
          </w:tcPr>
          <w:p w14:paraId="3F6B62D7" w14:textId="77777777" w:rsidR="00F83E5C" w:rsidRPr="00EF6FF0" w:rsidRDefault="00F83E5C" w:rsidP="00F83E5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Médiane</w:t>
            </w:r>
          </w:p>
        </w:tc>
        <w:tc>
          <w:tcPr>
            <w:tcW w:w="1706" w:type="dxa"/>
            <w:tcBorders>
              <w:top w:val="single" w:sz="4" w:space="0" w:color="auto"/>
              <w:left w:val="single" w:sz="4" w:space="0" w:color="auto"/>
              <w:right w:val="single" w:sz="4" w:space="0" w:color="auto"/>
            </w:tcBorders>
          </w:tcPr>
          <w:p w14:paraId="15BBB012" w14:textId="77777777" w:rsidR="00F83E5C" w:rsidRPr="00EF6FF0" w:rsidRDefault="00F83E5C" w:rsidP="00F83E5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EF6FF0">
              <w:rPr>
                <w:rFonts w:asciiTheme="majorBidi" w:hAnsiTheme="majorBidi" w:cstheme="majorBidi"/>
                <w:bCs w:val="0"/>
                <w:color w:val="auto"/>
                <w:sz w:val="24"/>
                <w:szCs w:val="24"/>
              </w:rPr>
              <w:t>Max</w:t>
            </w:r>
          </w:p>
        </w:tc>
      </w:tr>
      <w:tr w:rsidR="00F83E5C" w:rsidRPr="0024483B" w14:paraId="2B443831" w14:textId="77777777" w:rsidTr="00EF6FF0">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tcBorders>
          </w:tcPr>
          <w:p w14:paraId="28CEF7DF" w14:textId="77777777" w:rsidR="00F83E5C" w:rsidRPr="00EF6FF0" w:rsidRDefault="00F83E5C" w:rsidP="00F83E5C">
            <w:pPr>
              <w:rPr>
                <w:rFonts w:asciiTheme="majorBidi" w:hAnsiTheme="majorBidi" w:cstheme="majorBidi"/>
                <w:color w:val="auto"/>
                <w:sz w:val="24"/>
                <w:szCs w:val="24"/>
              </w:rPr>
            </w:pPr>
            <w:proofErr w:type="gramStart"/>
            <w:r w:rsidRPr="00EF6FF0">
              <w:rPr>
                <w:rFonts w:asciiTheme="majorBidi" w:hAnsiTheme="majorBidi" w:cstheme="majorBidi"/>
                <w:color w:val="auto"/>
                <w:sz w:val="24"/>
                <w:szCs w:val="24"/>
              </w:rPr>
              <w:lastRenderedPageBreak/>
              <w:t>score</w:t>
            </w:r>
            <w:proofErr w:type="gramEnd"/>
          </w:p>
        </w:tc>
        <w:tc>
          <w:tcPr>
            <w:tcW w:w="1418" w:type="dxa"/>
          </w:tcPr>
          <w:p w14:paraId="7C6D3148" w14:textId="76713592"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1.90</w:t>
            </w:r>
          </w:p>
        </w:tc>
        <w:tc>
          <w:tcPr>
            <w:tcW w:w="1418" w:type="dxa"/>
          </w:tcPr>
          <w:p w14:paraId="7488528F" w14:textId="193395E8"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6.40</w:t>
            </w:r>
          </w:p>
        </w:tc>
        <w:tc>
          <w:tcPr>
            <w:tcW w:w="1274" w:type="dxa"/>
          </w:tcPr>
          <w:p w14:paraId="2CD43BE6" w14:textId="77777777"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0.96</w:t>
            </w:r>
          </w:p>
        </w:tc>
        <w:tc>
          <w:tcPr>
            <w:tcW w:w="1440" w:type="dxa"/>
          </w:tcPr>
          <w:p w14:paraId="67C5FCE6" w14:textId="77777777"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6.50</w:t>
            </w:r>
          </w:p>
        </w:tc>
        <w:tc>
          <w:tcPr>
            <w:tcW w:w="1706" w:type="dxa"/>
          </w:tcPr>
          <w:p w14:paraId="3183E064" w14:textId="77777777"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9.30</w:t>
            </w:r>
          </w:p>
        </w:tc>
      </w:tr>
      <w:tr w:rsidR="00F83E5C" w:rsidRPr="0024483B" w14:paraId="4243644E" w14:textId="77777777" w:rsidTr="00EF6FF0">
        <w:trPr>
          <w:trHeight w:val="943"/>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tcBorders>
          </w:tcPr>
          <w:p w14:paraId="732C7DCC" w14:textId="77777777" w:rsidR="00F83E5C" w:rsidRPr="00EF6FF0" w:rsidRDefault="00F83E5C" w:rsidP="00F83E5C">
            <w:pPr>
              <w:rPr>
                <w:rFonts w:asciiTheme="majorBidi" w:hAnsiTheme="majorBidi" w:cstheme="majorBidi"/>
                <w:color w:val="auto"/>
                <w:sz w:val="24"/>
                <w:szCs w:val="24"/>
              </w:rPr>
            </w:pPr>
            <w:proofErr w:type="gramStart"/>
            <w:r w:rsidRPr="00EF6FF0">
              <w:rPr>
                <w:rFonts w:asciiTheme="majorBidi" w:hAnsiTheme="majorBidi" w:cstheme="majorBidi"/>
                <w:color w:val="auto"/>
                <w:sz w:val="24"/>
                <w:szCs w:val="24"/>
              </w:rPr>
              <w:t>votes</w:t>
            </w:r>
            <w:proofErr w:type="gramEnd"/>
          </w:p>
        </w:tc>
        <w:tc>
          <w:tcPr>
            <w:tcW w:w="1418" w:type="dxa"/>
          </w:tcPr>
          <w:p w14:paraId="5570467D" w14:textId="6D5A1779"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34</w:t>
            </w:r>
          </w:p>
        </w:tc>
        <w:tc>
          <w:tcPr>
            <w:tcW w:w="1418" w:type="dxa"/>
          </w:tcPr>
          <w:p w14:paraId="7B5157E9" w14:textId="13227EAA"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90,198.66</w:t>
            </w:r>
          </w:p>
        </w:tc>
        <w:tc>
          <w:tcPr>
            <w:tcW w:w="1274" w:type="dxa"/>
          </w:tcPr>
          <w:p w14:paraId="7AA68BC3" w14:textId="77777777"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164,849.47</w:t>
            </w:r>
          </w:p>
        </w:tc>
        <w:tc>
          <w:tcPr>
            <w:tcW w:w="1440" w:type="dxa"/>
          </w:tcPr>
          <w:p w14:paraId="350C466F" w14:textId="2C97D1CA"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34,000</w:t>
            </w:r>
          </w:p>
        </w:tc>
        <w:tc>
          <w:tcPr>
            <w:tcW w:w="1706" w:type="dxa"/>
          </w:tcPr>
          <w:p w14:paraId="32F6D483" w14:textId="0CFC1C17"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2,400,000</w:t>
            </w:r>
          </w:p>
        </w:tc>
      </w:tr>
      <w:tr w:rsidR="00F83E5C" w:rsidRPr="0024483B" w14:paraId="23B5282F" w14:textId="77777777" w:rsidTr="00EF6FF0">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tcBorders>
          </w:tcPr>
          <w:p w14:paraId="2E6BDF73" w14:textId="77777777" w:rsidR="00F83E5C" w:rsidRPr="00EF6FF0" w:rsidRDefault="00F83E5C" w:rsidP="00F83E5C">
            <w:pPr>
              <w:rPr>
                <w:rFonts w:asciiTheme="majorBidi" w:hAnsiTheme="majorBidi" w:cstheme="majorBidi"/>
                <w:color w:val="auto"/>
                <w:sz w:val="24"/>
                <w:szCs w:val="24"/>
              </w:rPr>
            </w:pPr>
            <w:proofErr w:type="gramStart"/>
            <w:r w:rsidRPr="00EF6FF0">
              <w:rPr>
                <w:rFonts w:asciiTheme="majorBidi" w:hAnsiTheme="majorBidi" w:cstheme="majorBidi"/>
                <w:color w:val="auto"/>
                <w:sz w:val="24"/>
                <w:szCs w:val="24"/>
              </w:rPr>
              <w:t>budget</w:t>
            </w:r>
            <w:proofErr w:type="gramEnd"/>
          </w:p>
        </w:tc>
        <w:tc>
          <w:tcPr>
            <w:tcW w:w="1418" w:type="dxa"/>
          </w:tcPr>
          <w:p w14:paraId="5BD279C5" w14:textId="79F6B9C4"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6,000</w:t>
            </w:r>
          </w:p>
        </w:tc>
        <w:tc>
          <w:tcPr>
            <w:tcW w:w="1418" w:type="dxa"/>
          </w:tcPr>
          <w:p w14:paraId="62CD3F58" w14:textId="249CF55D"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31,847,495.87</w:t>
            </w:r>
          </w:p>
        </w:tc>
        <w:tc>
          <w:tcPr>
            <w:tcW w:w="1274" w:type="dxa"/>
          </w:tcPr>
          <w:p w14:paraId="77040E13" w14:textId="77777777"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36,563,332.54</w:t>
            </w:r>
          </w:p>
        </w:tc>
        <w:tc>
          <w:tcPr>
            <w:tcW w:w="1440" w:type="dxa"/>
          </w:tcPr>
          <w:p w14:paraId="294EF602" w14:textId="0017E613"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17,000,000</w:t>
            </w:r>
          </w:p>
        </w:tc>
        <w:tc>
          <w:tcPr>
            <w:tcW w:w="1706" w:type="dxa"/>
          </w:tcPr>
          <w:p w14:paraId="55406D7D" w14:textId="7565E8D5"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356,000,000</w:t>
            </w:r>
          </w:p>
        </w:tc>
      </w:tr>
      <w:tr w:rsidR="00F83E5C" w:rsidRPr="0024483B" w14:paraId="440BD033" w14:textId="77777777" w:rsidTr="00EF6FF0">
        <w:trPr>
          <w:trHeight w:val="964"/>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tcBorders>
          </w:tcPr>
          <w:p w14:paraId="77D34965" w14:textId="77777777" w:rsidR="00F83E5C" w:rsidRPr="00EF6FF0" w:rsidRDefault="00F83E5C" w:rsidP="00F83E5C">
            <w:pPr>
              <w:rPr>
                <w:rFonts w:asciiTheme="majorBidi" w:hAnsiTheme="majorBidi" w:cstheme="majorBidi"/>
                <w:color w:val="auto"/>
                <w:sz w:val="24"/>
                <w:szCs w:val="24"/>
              </w:rPr>
            </w:pPr>
            <w:proofErr w:type="spellStart"/>
            <w:proofErr w:type="gramStart"/>
            <w:r w:rsidRPr="00EF6FF0">
              <w:rPr>
                <w:rFonts w:asciiTheme="majorBidi" w:hAnsiTheme="majorBidi" w:cstheme="majorBidi"/>
                <w:color w:val="auto"/>
                <w:sz w:val="24"/>
                <w:szCs w:val="24"/>
              </w:rPr>
              <w:t>gross</w:t>
            </w:r>
            <w:proofErr w:type="spellEnd"/>
            <w:proofErr w:type="gramEnd"/>
          </w:p>
        </w:tc>
        <w:tc>
          <w:tcPr>
            <w:tcW w:w="1418" w:type="dxa"/>
          </w:tcPr>
          <w:p w14:paraId="07E8B7AC" w14:textId="14591329"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309.00</w:t>
            </w:r>
          </w:p>
        </w:tc>
        <w:tc>
          <w:tcPr>
            <w:tcW w:w="1418" w:type="dxa"/>
          </w:tcPr>
          <w:p w14:paraId="2873C26E" w14:textId="55E20FAE"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78,515,225.89</w:t>
            </w:r>
          </w:p>
        </w:tc>
        <w:tc>
          <w:tcPr>
            <w:tcW w:w="1274" w:type="dxa"/>
          </w:tcPr>
          <w:p w14:paraId="7BF6AC21" w14:textId="77777777"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165,762,068.31</w:t>
            </w:r>
          </w:p>
        </w:tc>
        <w:tc>
          <w:tcPr>
            <w:tcW w:w="1440" w:type="dxa"/>
          </w:tcPr>
          <w:p w14:paraId="620E2A06" w14:textId="679D5B18"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20,207,126.50</w:t>
            </w:r>
          </w:p>
        </w:tc>
        <w:tc>
          <w:tcPr>
            <w:tcW w:w="1706" w:type="dxa"/>
          </w:tcPr>
          <w:p w14:paraId="546F11D4" w14:textId="498B05AF"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2,847,246,203</w:t>
            </w:r>
          </w:p>
        </w:tc>
      </w:tr>
      <w:tr w:rsidR="00F83E5C" w:rsidRPr="0024483B" w14:paraId="16A5D16F" w14:textId="77777777" w:rsidTr="00EF6FF0">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tcBorders>
          </w:tcPr>
          <w:p w14:paraId="143F1ABC" w14:textId="77777777" w:rsidR="00F83E5C" w:rsidRPr="00EF6FF0" w:rsidRDefault="00F83E5C" w:rsidP="00F83E5C">
            <w:pPr>
              <w:rPr>
                <w:rFonts w:asciiTheme="majorBidi" w:hAnsiTheme="majorBidi" w:cstheme="majorBidi"/>
                <w:color w:val="auto"/>
                <w:sz w:val="24"/>
                <w:szCs w:val="24"/>
              </w:rPr>
            </w:pPr>
            <w:proofErr w:type="gramStart"/>
            <w:r w:rsidRPr="00EF6FF0">
              <w:rPr>
                <w:rFonts w:asciiTheme="majorBidi" w:hAnsiTheme="majorBidi" w:cstheme="majorBidi"/>
                <w:color w:val="auto"/>
                <w:sz w:val="24"/>
                <w:szCs w:val="24"/>
              </w:rPr>
              <w:t>runtime</w:t>
            </w:r>
            <w:proofErr w:type="gramEnd"/>
          </w:p>
        </w:tc>
        <w:tc>
          <w:tcPr>
            <w:tcW w:w="1418" w:type="dxa"/>
          </w:tcPr>
          <w:p w14:paraId="396210A8" w14:textId="4CCB5BD6"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63</w:t>
            </w:r>
          </w:p>
        </w:tc>
        <w:tc>
          <w:tcPr>
            <w:tcW w:w="1418" w:type="dxa"/>
          </w:tcPr>
          <w:p w14:paraId="6A767AA3" w14:textId="44B51B9A"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107.45</w:t>
            </w:r>
          </w:p>
        </w:tc>
        <w:tc>
          <w:tcPr>
            <w:tcW w:w="1274" w:type="dxa"/>
          </w:tcPr>
          <w:p w14:paraId="5E4BA4E4" w14:textId="77777777"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18.51</w:t>
            </w:r>
          </w:p>
        </w:tc>
        <w:tc>
          <w:tcPr>
            <w:tcW w:w="1440" w:type="dxa"/>
          </w:tcPr>
          <w:p w14:paraId="36166997" w14:textId="4C8F8D7C"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104</w:t>
            </w:r>
          </w:p>
        </w:tc>
        <w:tc>
          <w:tcPr>
            <w:tcW w:w="1706" w:type="dxa"/>
          </w:tcPr>
          <w:p w14:paraId="14DDA8EA" w14:textId="3994DD81" w:rsidR="00F83E5C" w:rsidRPr="00EF6FF0" w:rsidRDefault="00F83E5C" w:rsidP="00EF6FF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366</w:t>
            </w:r>
          </w:p>
        </w:tc>
      </w:tr>
      <w:tr w:rsidR="00F83E5C" w:rsidRPr="0024483B" w14:paraId="6FA6BDAA" w14:textId="77777777" w:rsidTr="00EF6FF0">
        <w:trPr>
          <w:trHeight w:val="964"/>
        </w:trPr>
        <w:tc>
          <w:tcPr>
            <w:cnfStyle w:val="001000000000" w:firstRow="0" w:lastRow="0" w:firstColumn="1" w:lastColumn="0" w:oddVBand="0" w:evenVBand="0" w:oddHBand="0" w:evenHBand="0" w:firstRowFirstColumn="0" w:firstRowLastColumn="0" w:lastRowFirstColumn="0" w:lastRowLastColumn="0"/>
            <w:tcW w:w="1413" w:type="dxa"/>
            <w:tcBorders>
              <w:left w:val="none" w:sz="0" w:space="0" w:color="auto"/>
              <w:bottom w:val="none" w:sz="0" w:space="0" w:color="auto"/>
            </w:tcBorders>
          </w:tcPr>
          <w:p w14:paraId="72603A2E" w14:textId="77777777" w:rsidR="00F83E5C" w:rsidRPr="00EF6FF0" w:rsidRDefault="00F83E5C" w:rsidP="00F83E5C">
            <w:pPr>
              <w:rPr>
                <w:rFonts w:asciiTheme="majorBidi" w:hAnsiTheme="majorBidi" w:cstheme="majorBidi"/>
                <w:color w:val="auto"/>
                <w:sz w:val="24"/>
                <w:szCs w:val="24"/>
              </w:rPr>
            </w:pPr>
            <w:proofErr w:type="gramStart"/>
            <w:r w:rsidRPr="00EF6FF0">
              <w:rPr>
                <w:rFonts w:asciiTheme="majorBidi" w:hAnsiTheme="majorBidi" w:cstheme="majorBidi"/>
                <w:color w:val="auto"/>
                <w:sz w:val="24"/>
                <w:szCs w:val="24"/>
              </w:rPr>
              <w:t>roi</w:t>
            </w:r>
            <w:proofErr w:type="gramEnd"/>
          </w:p>
        </w:tc>
        <w:tc>
          <w:tcPr>
            <w:tcW w:w="1418" w:type="dxa"/>
          </w:tcPr>
          <w:p w14:paraId="7E5275F8" w14:textId="7874F4B2"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-100.</w:t>
            </w:r>
          </w:p>
        </w:tc>
        <w:tc>
          <w:tcPr>
            <w:tcW w:w="1418" w:type="dxa"/>
          </w:tcPr>
          <w:p w14:paraId="030BC77C" w14:textId="16B591A5"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406.23</w:t>
            </w:r>
          </w:p>
        </w:tc>
        <w:tc>
          <w:tcPr>
            <w:tcW w:w="1274" w:type="dxa"/>
          </w:tcPr>
          <w:p w14:paraId="75F08A3B" w14:textId="77777777"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15,680.88</w:t>
            </w:r>
          </w:p>
        </w:tc>
        <w:tc>
          <w:tcPr>
            <w:tcW w:w="1440" w:type="dxa"/>
          </w:tcPr>
          <w:p w14:paraId="51811BB8" w14:textId="452595B2" w:rsidR="00F83E5C" w:rsidRPr="00EF6FF0" w:rsidRDefault="00F83E5C" w:rsidP="00EF6F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18</w:t>
            </w:r>
          </w:p>
        </w:tc>
        <w:tc>
          <w:tcPr>
            <w:tcW w:w="1706" w:type="dxa"/>
          </w:tcPr>
          <w:p w14:paraId="61114C3D" w14:textId="77777777" w:rsidR="00F83E5C" w:rsidRPr="00EF6FF0" w:rsidRDefault="00F83E5C" w:rsidP="00EF6FF0">
            <w:pPr>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6FF0">
              <w:rPr>
                <w:rFonts w:asciiTheme="majorBidi" w:hAnsiTheme="majorBidi" w:cstheme="majorBidi"/>
              </w:rPr>
              <w:t>1,288,938.67</w:t>
            </w:r>
          </w:p>
        </w:tc>
      </w:tr>
    </w:tbl>
    <w:p w14:paraId="26CAD220" w14:textId="26933703" w:rsidR="0024483B" w:rsidRDefault="00F83E5C" w:rsidP="00F83E5C">
      <w:pPr>
        <w:pStyle w:val="Lgende"/>
        <w:jc w:val="right"/>
        <w:rPr>
          <w:rFonts w:asciiTheme="majorBidi" w:hAnsiTheme="majorBidi" w:cstheme="majorBidi"/>
          <w:sz w:val="20"/>
          <w:szCs w:val="20"/>
          <w:lang w:val="en-CA"/>
        </w:rPr>
      </w:pPr>
      <w:bookmarkStart w:id="25" w:name="_Toc230427199"/>
      <w:r w:rsidRPr="00F83E5C">
        <w:rPr>
          <w:rFonts w:asciiTheme="majorBidi" w:hAnsiTheme="majorBidi" w:cstheme="majorBidi"/>
          <w:sz w:val="20"/>
          <w:szCs w:val="20"/>
        </w:rPr>
        <w:t xml:space="preserve">Tableau </w:t>
      </w:r>
      <w:r w:rsidR="00C5713F">
        <w:rPr>
          <w:rFonts w:asciiTheme="majorBidi" w:hAnsiTheme="majorBidi" w:cstheme="majorBidi"/>
          <w:sz w:val="20"/>
          <w:szCs w:val="20"/>
        </w:rPr>
        <w:fldChar w:fldCharType="begin"/>
      </w:r>
      <w:r w:rsidR="00C5713F">
        <w:rPr>
          <w:rFonts w:asciiTheme="majorBidi" w:hAnsiTheme="majorBidi" w:cstheme="majorBidi"/>
          <w:sz w:val="20"/>
          <w:szCs w:val="20"/>
        </w:rPr>
        <w:instrText xml:space="preserve"> SEQ Tableau \* ARABIC </w:instrText>
      </w:r>
      <w:r w:rsidR="00C5713F">
        <w:rPr>
          <w:rFonts w:asciiTheme="majorBidi" w:hAnsiTheme="majorBidi" w:cstheme="majorBidi"/>
          <w:sz w:val="20"/>
          <w:szCs w:val="20"/>
        </w:rPr>
        <w:fldChar w:fldCharType="separate"/>
      </w:r>
      <w:r w:rsidR="00C12F69">
        <w:rPr>
          <w:rFonts w:asciiTheme="majorBidi" w:hAnsiTheme="majorBidi" w:cstheme="majorBidi"/>
          <w:noProof/>
          <w:sz w:val="20"/>
          <w:szCs w:val="20"/>
        </w:rPr>
        <w:t>2</w:t>
      </w:r>
      <w:r w:rsidR="00C5713F">
        <w:rPr>
          <w:rFonts w:asciiTheme="majorBidi" w:hAnsiTheme="majorBidi" w:cstheme="majorBidi"/>
          <w:sz w:val="20"/>
          <w:szCs w:val="20"/>
        </w:rPr>
        <w:fldChar w:fldCharType="end"/>
      </w:r>
      <w:r w:rsidRPr="00F83E5C">
        <w:rPr>
          <w:rFonts w:asciiTheme="majorBidi" w:hAnsiTheme="majorBidi" w:cstheme="majorBidi"/>
          <w:sz w:val="20"/>
          <w:szCs w:val="20"/>
          <w:lang w:val="en-CA"/>
        </w:rPr>
        <w:t xml:space="preserve">: </w:t>
      </w:r>
      <w:proofErr w:type="spellStart"/>
      <w:r w:rsidRPr="00F83E5C">
        <w:rPr>
          <w:rFonts w:asciiTheme="majorBidi" w:hAnsiTheme="majorBidi" w:cstheme="majorBidi"/>
          <w:sz w:val="20"/>
          <w:szCs w:val="20"/>
          <w:lang w:val="en-CA"/>
        </w:rPr>
        <w:t>Statistiques</w:t>
      </w:r>
      <w:proofErr w:type="spellEnd"/>
      <w:r w:rsidRPr="00F83E5C">
        <w:rPr>
          <w:rFonts w:asciiTheme="majorBidi" w:hAnsiTheme="majorBidi" w:cstheme="majorBidi"/>
          <w:sz w:val="20"/>
          <w:szCs w:val="20"/>
          <w:lang w:val="en-CA"/>
        </w:rPr>
        <w:t xml:space="preserve"> </w:t>
      </w:r>
      <w:proofErr w:type="spellStart"/>
      <w:r w:rsidRPr="00F83E5C">
        <w:rPr>
          <w:rFonts w:asciiTheme="majorBidi" w:hAnsiTheme="majorBidi" w:cstheme="majorBidi"/>
          <w:sz w:val="20"/>
          <w:szCs w:val="20"/>
          <w:lang w:val="en-CA"/>
        </w:rPr>
        <w:t>descriptives</w:t>
      </w:r>
      <w:bookmarkEnd w:id="25"/>
      <w:proofErr w:type="spellEnd"/>
    </w:p>
    <w:p w14:paraId="68CF752C" w14:textId="77777777" w:rsidR="00F83E5C" w:rsidRDefault="00F83E5C" w:rsidP="00F83E5C">
      <w:pPr>
        <w:rPr>
          <w:rFonts w:asciiTheme="majorBidi" w:hAnsiTheme="majorBidi" w:cstheme="majorBidi"/>
          <w:b/>
          <w:bCs/>
          <w:sz w:val="24"/>
          <w:szCs w:val="24"/>
          <w:u w:val="single"/>
        </w:rPr>
      </w:pPr>
    </w:p>
    <w:p w14:paraId="774AA282" w14:textId="054951B0" w:rsidR="00F83E5C" w:rsidRDefault="00F83E5C" w:rsidP="00F83E5C">
      <w:pPr>
        <w:rPr>
          <w:b/>
          <w:bCs/>
        </w:rPr>
      </w:pPr>
      <w:r w:rsidRPr="00763E73">
        <w:rPr>
          <w:rFonts w:asciiTheme="majorBidi" w:hAnsiTheme="majorBidi" w:cstheme="majorBidi"/>
          <w:b/>
          <w:bCs/>
          <w:sz w:val="24"/>
          <w:szCs w:val="24"/>
          <w:u w:val="single"/>
        </w:rPr>
        <w:t>Interprétation</w:t>
      </w:r>
      <w:r w:rsidRPr="00763E73">
        <w:rPr>
          <w:b/>
          <w:bCs/>
          <w:sz w:val="24"/>
          <w:szCs w:val="24"/>
        </w:rPr>
        <w:t xml:space="preserve"> </w:t>
      </w:r>
      <w:r w:rsidRPr="00763E73">
        <w:rPr>
          <w:b/>
          <w:bCs/>
        </w:rPr>
        <w:t>:</w:t>
      </w:r>
    </w:p>
    <w:p w14:paraId="6A40417E" w14:textId="74E2E998" w:rsidR="00F83E5C" w:rsidRPr="00F83E5C" w:rsidRDefault="00F83E5C" w:rsidP="00F83E5C">
      <w:pPr>
        <w:spacing w:line="360" w:lineRule="auto"/>
        <w:jc w:val="both"/>
        <w:rPr>
          <w:rFonts w:asciiTheme="majorBidi" w:hAnsiTheme="majorBidi" w:cstheme="majorBidi"/>
          <w:sz w:val="24"/>
          <w:szCs w:val="24"/>
        </w:rPr>
      </w:pPr>
      <w:r w:rsidRPr="00F83E5C">
        <w:rPr>
          <w:rFonts w:asciiTheme="majorBidi" w:hAnsiTheme="majorBidi" w:cstheme="majorBidi"/>
          <w:sz w:val="24"/>
          <w:szCs w:val="24"/>
        </w:rPr>
        <w:t>Le tableau montre que les films ont en général une note moyenne correcte (score moyen = 6,4/10) et une durée relativement stable autour de 107 minutes.</w:t>
      </w:r>
    </w:p>
    <w:p w14:paraId="09025802" w14:textId="40286A8C" w:rsidR="00F83E5C" w:rsidRPr="00F83E5C" w:rsidRDefault="00F83E5C" w:rsidP="00F83E5C">
      <w:pPr>
        <w:spacing w:line="360" w:lineRule="auto"/>
        <w:jc w:val="both"/>
        <w:rPr>
          <w:rFonts w:asciiTheme="majorBidi" w:hAnsiTheme="majorBidi" w:cstheme="majorBidi"/>
          <w:sz w:val="24"/>
          <w:szCs w:val="24"/>
        </w:rPr>
      </w:pPr>
      <w:r w:rsidRPr="00F83E5C">
        <w:rPr>
          <w:rFonts w:asciiTheme="majorBidi" w:hAnsiTheme="majorBidi" w:cstheme="majorBidi"/>
          <w:sz w:val="24"/>
          <w:szCs w:val="24"/>
        </w:rPr>
        <w:t xml:space="preserve">En revanche, les variables liées à la popularité et aux finances (votes, budget, </w:t>
      </w:r>
      <w:proofErr w:type="spellStart"/>
      <w:r w:rsidRPr="00F83E5C">
        <w:rPr>
          <w:rFonts w:asciiTheme="majorBidi" w:hAnsiTheme="majorBidi" w:cstheme="majorBidi"/>
          <w:sz w:val="24"/>
          <w:szCs w:val="24"/>
        </w:rPr>
        <w:t>gross</w:t>
      </w:r>
      <w:proofErr w:type="spellEnd"/>
      <w:r w:rsidRPr="00F83E5C">
        <w:rPr>
          <w:rFonts w:asciiTheme="majorBidi" w:hAnsiTheme="majorBidi" w:cstheme="majorBidi"/>
          <w:sz w:val="24"/>
          <w:szCs w:val="24"/>
        </w:rPr>
        <w:t>, ROI) présentent une très grande dispersion. Cela signifie que certains films obtiennent énormément de votes, de recettes et de bénéfices, tandis que d’autres restent peu connus ou peu rentables.</w:t>
      </w:r>
    </w:p>
    <w:p w14:paraId="0401718E" w14:textId="698C6049" w:rsidR="00F83E5C" w:rsidRPr="00F83E5C" w:rsidRDefault="00F83E5C" w:rsidP="00F83E5C">
      <w:pPr>
        <w:spacing w:line="360" w:lineRule="auto"/>
        <w:jc w:val="both"/>
        <w:rPr>
          <w:rFonts w:asciiTheme="majorBidi" w:hAnsiTheme="majorBidi" w:cstheme="majorBidi"/>
          <w:sz w:val="24"/>
          <w:szCs w:val="24"/>
        </w:rPr>
      </w:pPr>
      <w:r w:rsidRPr="00F83E5C">
        <w:rPr>
          <w:rFonts w:asciiTheme="majorBidi" w:hAnsiTheme="majorBidi" w:cstheme="majorBidi"/>
          <w:sz w:val="24"/>
          <w:szCs w:val="24"/>
        </w:rPr>
        <w:t>La différence importante entre la moyenne et la médiane, surtout pour les recettes et le ROI, indique la présence de valeurs extrêmes</w:t>
      </w:r>
      <w:r>
        <w:rPr>
          <w:rFonts w:asciiTheme="majorBidi" w:hAnsiTheme="majorBidi" w:cstheme="majorBidi"/>
          <w:sz w:val="24"/>
          <w:szCs w:val="24"/>
        </w:rPr>
        <w:t>.</w:t>
      </w:r>
    </w:p>
    <w:p w14:paraId="0704364E" w14:textId="47A40FAC" w:rsidR="00F83E5C" w:rsidRPr="00F83E5C" w:rsidRDefault="00F83E5C" w:rsidP="00F83E5C"/>
    <w:p w14:paraId="7BFA224E" w14:textId="46030EF5" w:rsidR="00F83E5C" w:rsidRPr="00F83E5C" w:rsidRDefault="00F83E5C" w:rsidP="00F83E5C"/>
    <w:p w14:paraId="7E61BA52" w14:textId="0635DC85" w:rsidR="00F83E5C" w:rsidRPr="00F83E5C" w:rsidRDefault="00F83E5C" w:rsidP="00F83E5C"/>
    <w:p w14:paraId="5B599030" w14:textId="15FD7248" w:rsidR="00F83E5C" w:rsidRPr="00F83E5C" w:rsidRDefault="00F83E5C" w:rsidP="00F83E5C"/>
    <w:p w14:paraId="79BDDB16" w14:textId="4956D225" w:rsidR="00F83E5C" w:rsidRDefault="00F83E5C" w:rsidP="00F83E5C"/>
    <w:p w14:paraId="22C8B86C" w14:textId="77777777" w:rsidR="00F83E5C" w:rsidRPr="00F83E5C" w:rsidRDefault="00F83E5C" w:rsidP="00F83E5C"/>
    <w:p w14:paraId="01A5F7E1" w14:textId="77777777" w:rsidR="00F83E5C" w:rsidRPr="00F83E5C" w:rsidRDefault="00F83E5C" w:rsidP="00F83E5C"/>
    <w:p w14:paraId="1DC45647" w14:textId="4136FAC0" w:rsidR="00D24C7C" w:rsidRDefault="00E51C71" w:rsidP="008C2AED">
      <w:pPr>
        <w:pStyle w:val="Titre3"/>
        <w:numPr>
          <w:ilvl w:val="1"/>
          <w:numId w:val="5"/>
        </w:numPr>
        <w:spacing w:line="360" w:lineRule="auto"/>
        <w:rPr>
          <w:rFonts w:asciiTheme="majorBidi" w:hAnsiTheme="majorBidi"/>
          <w:b/>
          <w:bCs/>
          <w:color w:val="002060"/>
          <w:u w:val="single"/>
        </w:rPr>
      </w:pPr>
      <w:bookmarkStart w:id="26" w:name="_Toc230384050"/>
      <w:r w:rsidRPr="00E51C71">
        <w:rPr>
          <w:rFonts w:asciiTheme="majorBidi" w:hAnsiTheme="majorBidi"/>
          <w:b/>
          <w:bCs/>
          <w:color w:val="002060"/>
          <w:u w:val="single"/>
        </w:rPr>
        <w:lastRenderedPageBreak/>
        <w:t xml:space="preserve">Distribution des scores </w:t>
      </w:r>
      <w:proofErr w:type="spellStart"/>
      <w:r w:rsidRPr="00E51C71">
        <w:rPr>
          <w:rFonts w:asciiTheme="majorBidi" w:hAnsiTheme="majorBidi"/>
          <w:b/>
          <w:bCs/>
          <w:color w:val="002060"/>
          <w:u w:val="single"/>
        </w:rPr>
        <w:t>IMDb</w:t>
      </w:r>
      <w:bookmarkEnd w:id="26"/>
      <w:proofErr w:type="spellEnd"/>
    </w:p>
    <w:p w14:paraId="635B02DD" w14:textId="77777777" w:rsidR="00E51C71" w:rsidRPr="00E51C71" w:rsidRDefault="00E51C71" w:rsidP="00E51C71"/>
    <w:bookmarkEnd w:id="0"/>
    <w:bookmarkEnd w:id="1"/>
    <w:bookmarkEnd w:id="5"/>
    <w:p w14:paraId="29F1146D" w14:textId="77777777" w:rsidR="00763E73" w:rsidRDefault="00763E73" w:rsidP="00763E73">
      <w:pPr>
        <w:keepNext/>
      </w:pPr>
      <w:r>
        <w:rPr>
          <w:noProof/>
        </w:rPr>
        <w:drawing>
          <wp:inline distT="0" distB="0" distL="0" distR="0" wp14:anchorId="54517344" wp14:editId="09CE9FF5">
            <wp:extent cx="5760720" cy="3600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distribution_score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7A0632BF" w14:textId="10881436" w:rsidR="00D24C7C" w:rsidRPr="00763E73" w:rsidRDefault="00763E73" w:rsidP="00763E73">
      <w:pPr>
        <w:pStyle w:val="Lgende"/>
        <w:jc w:val="right"/>
        <w:rPr>
          <w:rFonts w:asciiTheme="majorBidi" w:hAnsiTheme="majorBidi" w:cstheme="majorBidi"/>
          <w:sz w:val="20"/>
          <w:szCs w:val="20"/>
        </w:rPr>
      </w:pPr>
      <w:r w:rsidRPr="00763E73">
        <w:rPr>
          <w:rFonts w:asciiTheme="majorBidi" w:hAnsiTheme="majorBidi" w:cstheme="majorBidi"/>
          <w:sz w:val="20"/>
          <w:szCs w:val="20"/>
        </w:rPr>
        <w:t xml:space="preserve">Figure </w:t>
      </w:r>
      <w:r w:rsidRPr="00763E73">
        <w:rPr>
          <w:rFonts w:asciiTheme="majorBidi" w:hAnsiTheme="majorBidi" w:cstheme="majorBidi"/>
          <w:sz w:val="20"/>
          <w:szCs w:val="20"/>
        </w:rPr>
        <w:fldChar w:fldCharType="begin"/>
      </w:r>
      <w:r w:rsidRPr="00763E73">
        <w:rPr>
          <w:rFonts w:asciiTheme="majorBidi" w:hAnsiTheme="majorBidi" w:cstheme="majorBidi"/>
          <w:sz w:val="20"/>
          <w:szCs w:val="20"/>
        </w:rPr>
        <w:instrText xml:space="preserve"> SEQ Figure \* ARABIC </w:instrText>
      </w:r>
      <w:r w:rsidRPr="00763E73">
        <w:rPr>
          <w:rFonts w:asciiTheme="majorBidi" w:hAnsiTheme="majorBidi" w:cstheme="majorBidi"/>
          <w:sz w:val="20"/>
          <w:szCs w:val="20"/>
        </w:rPr>
        <w:fldChar w:fldCharType="separate"/>
      </w:r>
      <w:r w:rsidR="003B10C9">
        <w:rPr>
          <w:rFonts w:asciiTheme="majorBidi" w:hAnsiTheme="majorBidi" w:cstheme="majorBidi"/>
          <w:noProof/>
          <w:sz w:val="20"/>
          <w:szCs w:val="20"/>
        </w:rPr>
        <w:t>1</w:t>
      </w:r>
      <w:r w:rsidRPr="00763E73">
        <w:rPr>
          <w:rFonts w:asciiTheme="majorBidi" w:hAnsiTheme="majorBidi" w:cstheme="majorBidi"/>
          <w:sz w:val="20"/>
          <w:szCs w:val="20"/>
        </w:rPr>
        <w:fldChar w:fldCharType="end"/>
      </w:r>
      <w:r w:rsidRPr="00763E73">
        <w:rPr>
          <w:rFonts w:asciiTheme="majorBidi" w:hAnsiTheme="majorBidi" w:cstheme="majorBidi"/>
          <w:sz w:val="20"/>
          <w:szCs w:val="20"/>
        </w:rPr>
        <w:t>: distribution des scores IMD</w:t>
      </w:r>
      <w:r>
        <w:rPr>
          <w:rFonts w:asciiTheme="majorBidi" w:hAnsiTheme="majorBidi" w:cstheme="majorBidi"/>
          <w:sz w:val="20"/>
          <w:szCs w:val="20"/>
        </w:rPr>
        <w:t>B</w:t>
      </w:r>
      <w:r w:rsidRPr="00763E73">
        <w:rPr>
          <w:rFonts w:asciiTheme="majorBidi" w:hAnsiTheme="majorBidi" w:cstheme="majorBidi"/>
          <w:sz w:val="20"/>
          <w:szCs w:val="20"/>
        </w:rPr>
        <w:t xml:space="preserve"> des films</w:t>
      </w:r>
    </w:p>
    <w:p w14:paraId="2702E1D9" w14:textId="780F5E42" w:rsidR="00E71D77" w:rsidRDefault="00763E73" w:rsidP="00D24C7C">
      <w:pPr>
        <w:rPr>
          <w:b/>
          <w:bCs/>
        </w:rPr>
      </w:pPr>
      <w:r w:rsidRPr="00763E73">
        <w:rPr>
          <w:rFonts w:asciiTheme="majorBidi" w:hAnsiTheme="majorBidi" w:cstheme="majorBidi"/>
          <w:b/>
          <w:bCs/>
          <w:sz w:val="24"/>
          <w:szCs w:val="24"/>
          <w:u w:val="single"/>
        </w:rPr>
        <w:t>Interprétation</w:t>
      </w:r>
      <w:r w:rsidRPr="00763E73">
        <w:rPr>
          <w:b/>
          <w:bCs/>
          <w:sz w:val="24"/>
          <w:szCs w:val="24"/>
        </w:rPr>
        <w:t xml:space="preserve"> </w:t>
      </w:r>
      <w:r w:rsidRPr="00763E73">
        <w:rPr>
          <w:b/>
          <w:bCs/>
        </w:rPr>
        <w:t>:</w:t>
      </w:r>
    </w:p>
    <w:p w14:paraId="00A00AB5" w14:textId="505EED33" w:rsidR="00763E73" w:rsidRDefault="00763E73" w:rsidP="00763E73">
      <w:pPr>
        <w:spacing w:line="360" w:lineRule="auto"/>
        <w:jc w:val="both"/>
        <w:rPr>
          <w:rFonts w:asciiTheme="majorBidi" w:hAnsiTheme="majorBidi" w:cstheme="majorBidi"/>
          <w:sz w:val="24"/>
          <w:szCs w:val="24"/>
        </w:rPr>
      </w:pPr>
      <w:r>
        <w:rPr>
          <w:rFonts w:asciiTheme="majorBidi" w:hAnsiTheme="majorBidi" w:cstheme="majorBidi"/>
          <w:sz w:val="24"/>
          <w:szCs w:val="24"/>
        </w:rPr>
        <w:t>Le graph</w:t>
      </w:r>
      <w:r w:rsidRPr="00763E73">
        <w:rPr>
          <w:rFonts w:asciiTheme="majorBidi" w:hAnsiTheme="majorBidi" w:cstheme="majorBidi"/>
          <w:sz w:val="24"/>
          <w:szCs w:val="24"/>
        </w:rPr>
        <w:t xml:space="preserve"> montre que la majorité des films obtiennent des notes comprises entre 5,5 et 7,5, avec une moyenne générale proche de 6,4.</w:t>
      </w:r>
    </w:p>
    <w:p w14:paraId="64BEADC5" w14:textId="349B037D" w:rsidR="00763E73" w:rsidRDefault="00763E73" w:rsidP="00763E73">
      <w:pPr>
        <w:spacing w:line="360" w:lineRule="auto"/>
        <w:jc w:val="both"/>
        <w:rPr>
          <w:rFonts w:asciiTheme="majorBidi" w:hAnsiTheme="majorBidi" w:cstheme="majorBidi"/>
          <w:sz w:val="24"/>
          <w:szCs w:val="24"/>
        </w:rPr>
      </w:pPr>
      <w:r w:rsidRPr="00763E73">
        <w:rPr>
          <w:rFonts w:asciiTheme="majorBidi" w:hAnsiTheme="majorBidi" w:cstheme="majorBidi"/>
          <w:sz w:val="24"/>
          <w:szCs w:val="24"/>
        </w:rPr>
        <w:t>La distribution observée suit approximativement une loi normale légèrement asymétrique, ce qui indique que les films extrêmement mal notés ou exceptionnellement bien notés restent relativement rares dans l’échantillon.</w:t>
      </w:r>
    </w:p>
    <w:p w14:paraId="39E19BFE" w14:textId="704F9061" w:rsidR="00763E73" w:rsidRDefault="00763E73" w:rsidP="00763E73">
      <w:pPr>
        <w:spacing w:line="360" w:lineRule="auto"/>
        <w:jc w:val="both"/>
        <w:rPr>
          <w:rFonts w:asciiTheme="majorBidi" w:hAnsiTheme="majorBidi" w:cstheme="majorBidi"/>
          <w:sz w:val="24"/>
          <w:szCs w:val="24"/>
        </w:rPr>
      </w:pPr>
      <w:r w:rsidRPr="00763E73">
        <w:rPr>
          <w:rFonts w:asciiTheme="majorBidi" w:hAnsiTheme="majorBidi" w:cstheme="majorBidi"/>
          <w:sz w:val="24"/>
          <w:szCs w:val="24"/>
        </w:rPr>
        <w:t>Globalement, les résultats montrent que le niveau moyen de qualité cinématographique est relativement stable et homogène sur la période étudiée</w:t>
      </w:r>
      <w:r w:rsidR="00E51C71">
        <w:rPr>
          <w:rFonts w:asciiTheme="majorBidi" w:hAnsiTheme="majorBidi" w:cstheme="majorBidi"/>
          <w:sz w:val="24"/>
          <w:szCs w:val="24"/>
        </w:rPr>
        <w:t>.</w:t>
      </w:r>
    </w:p>
    <w:p w14:paraId="3762BCBE" w14:textId="61EFA741" w:rsidR="00E51C71" w:rsidRDefault="00E51C71" w:rsidP="00763E73">
      <w:pPr>
        <w:spacing w:line="360" w:lineRule="auto"/>
        <w:jc w:val="both"/>
        <w:rPr>
          <w:rFonts w:asciiTheme="majorBidi" w:hAnsiTheme="majorBidi" w:cstheme="majorBidi"/>
          <w:sz w:val="24"/>
          <w:szCs w:val="24"/>
        </w:rPr>
      </w:pPr>
    </w:p>
    <w:p w14:paraId="41F04779" w14:textId="6E947BB5" w:rsidR="00E51C71" w:rsidRDefault="00E51C71" w:rsidP="008C2AED">
      <w:pPr>
        <w:pStyle w:val="Titre3"/>
        <w:numPr>
          <w:ilvl w:val="1"/>
          <w:numId w:val="5"/>
        </w:numPr>
        <w:rPr>
          <w:rFonts w:asciiTheme="majorBidi" w:hAnsiTheme="majorBidi"/>
          <w:b/>
          <w:bCs/>
          <w:color w:val="002060"/>
          <w:u w:val="single"/>
        </w:rPr>
      </w:pPr>
      <w:bookmarkStart w:id="27" w:name="_Toc230384051"/>
      <w:r w:rsidRPr="00E51C71">
        <w:rPr>
          <w:rFonts w:asciiTheme="majorBidi" w:hAnsiTheme="majorBidi"/>
          <w:b/>
          <w:bCs/>
          <w:color w:val="002060"/>
          <w:u w:val="single"/>
        </w:rPr>
        <w:t>Evolution du score moyen IMD</w:t>
      </w:r>
      <w:r w:rsidR="0048515F">
        <w:rPr>
          <w:rFonts w:asciiTheme="majorBidi" w:hAnsiTheme="majorBidi"/>
          <w:b/>
          <w:bCs/>
          <w:color w:val="002060"/>
          <w:u w:val="single"/>
        </w:rPr>
        <w:t>B</w:t>
      </w:r>
      <w:r w:rsidRPr="00E51C71">
        <w:rPr>
          <w:rFonts w:asciiTheme="majorBidi" w:hAnsiTheme="majorBidi"/>
          <w:b/>
          <w:bCs/>
          <w:color w:val="002060"/>
          <w:u w:val="single"/>
        </w:rPr>
        <w:t xml:space="preserve"> par année</w:t>
      </w:r>
      <w:bookmarkEnd w:id="27"/>
    </w:p>
    <w:p w14:paraId="5B343530" w14:textId="77777777" w:rsidR="00E51C71" w:rsidRPr="00E51C71" w:rsidRDefault="00E51C71" w:rsidP="00E51C71"/>
    <w:p w14:paraId="3E1BA606" w14:textId="77777777" w:rsidR="00E51C71" w:rsidRDefault="00E51C71" w:rsidP="00E51C71">
      <w:pPr>
        <w:keepNext/>
      </w:pPr>
      <w:r>
        <w:rPr>
          <w:noProof/>
        </w:rPr>
        <w:lastRenderedPageBreak/>
        <w:drawing>
          <wp:inline distT="0" distB="0" distL="0" distR="0" wp14:anchorId="3DE095C2" wp14:editId="7300236F">
            <wp:extent cx="5760720" cy="32988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cf1e642-dbd3-495b-bdb5-ade1221c1d7c.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298825"/>
                    </a:xfrm>
                    <a:prstGeom prst="rect">
                      <a:avLst/>
                    </a:prstGeom>
                  </pic:spPr>
                </pic:pic>
              </a:graphicData>
            </a:graphic>
          </wp:inline>
        </w:drawing>
      </w:r>
    </w:p>
    <w:p w14:paraId="3BF4B403" w14:textId="45C9C572" w:rsidR="00E51C71" w:rsidRDefault="00E51C71" w:rsidP="00E51C71">
      <w:pPr>
        <w:pStyle w:val="Lgende"/>
        <w:jc w:val="right"/>
        <w:rPr>
          <w:rFonts w:asciiTheme="majorBidi" w:hAnsiTheme="majorBidi" w:cstheme="majorBidi"/>
          <w:sz w:val="20"/>
          <w:szCs w:val="20"/>
        </w:rPr>
      </w:pPr>
      <w:r w:rsidRPr="00E51C71">
        <w:rPr>
          <w:rFonts w:asciiTheme="majorBidi" w:hAnsiTheme="majorBidi" w:cstheme="majorBidi"/>
          <w:sz w:val="20"/>
          <w:szCs w:val="20"/>
        </w:rPr>
        <w:t xml:space="preserve">Figure </w:t>
      </w:r>
      <w:r w:rsidRPr="00E51C71">
        <w:rPr>
          <w:rFonts w:asciiTheme="majorBidi" w:hAnsiTheme="majorBidi" w:cstheme="majorBidi"/>
          <w:sz w:val="20"/>
          <w:szCs w:val="20"/>
        </w:rPr>
        <w:fldChar w:fldCharType="begin"/>
      </w:r>
      <w:r w:rsidRPr="00E51C71">
        <w:rPr>
          <w:rFonts w:asciiTheme="majorBidi" w:hAnsiTheme="majorBidi" w:cstheme="majorBidi"/>
          <w:sz w:val="20"/>
          <w:szCs w:val="20"/>
        </w:rPr>
        <w:instrText xml:space="preserve"> SEQ Figure \* ARABIC </w:instrText>
      </w:r>
      <w:r w:rsidRPr="00E51C71">
        <w:rPr>
          <w:rFonts w:asciiTheme="majorBidi" w:hAnsiTheme="majorBidi" w:cstheme="majorBidi"/>
          <w:sz w:val="20"/>
          <w:szCs w:val="20"/>
        </w:rPr>
        <w:fldChar w:fldCharType="separate"/>
      </w:r>
      <w:r w:rsidR="003B10C9">
        <w:rPr>
          <w:rFonts w:asciiTheme="majorBidi" w:hAnsiTheme="majorBidi" w:cstheme="majorBidi"/>
          <w:noProof/>
          <w:sz w:val="20"/>
          <w:szCs w:val="20"/>
        </w:rPr>
        <w:t>2</w:t>
      </w:r>
      <w:r w:rsidRPr="00E51C71">
        <w:rPr>
          <w:rFonts w:asciiTheme="majorBidi" w:hAnsiTheme="majorBidi" w:cstheme="majorBidi"/>
          <w:sz w:val="20"/>
          <w:szCs w:val="20"/>
        </w:rPr>
        <w:fldChar w:fldCharType="end"/>
      </w:r>
      <w:r w:rsidRPr="00E51C71">
        <w:rPr>
          <w:rFonts w:asciiTheme="majorBidi" w:hAnsiTheme="majorBidi" w:cstheme="majorBidi"/>
          <w:sz w:val="20"/>
          <w:szCs w:val="20"/>
        </w:rPr>
        <w:t xml:space="preserve">: Evolution du score moyen </w:t>
      </w:r>
      <w:proofErr w:type="spellStart"/>
      <w:r w:rsidRPr="00E51C71">
        <w:rPr>
          <w:rFonts w:asciiTheme="majorBidi" w:hAnsiTheme="majorBidi" w:cstheme="majorBidi"/>
          <w:sz w:val="20"/>
          <w:szCs w:val="20"/>
        </w:rPr>
        <w:t>IMDb</w:t>
      </w:r>
      <w:proofErr w:type="spellEnd"/>
      <w:r w:rsidRPr="00E51C71">
        <w:rPr>
          <w:rFonts w:asciiTheme="majorBidi" w:hAnsiTheme="majorBidi" w:cstheme="majorBidi"/>
          <w:sz w:val="20"/>
          <w:szCs w:val="20"/>
        </w:rPr>
        <w:t xml:space="preserve"> par année</w:t>
      </w:r>
    </w:p>
    <w:p w14:paraId="6D52EE0F" w14:textId="2183A625" w:rsidR="00E51C71" w:rsidRDefault="00E51C71" w:rsidP="00E51C71">
      <w:pPr>
        <w:rPr>
          <w:rFonts w:asciiTheme="majorBidi" w:hAnsiTheme="majorBidi" w:cstheme="majorBidi"/>
          <w:i/>
          <w:iCs/>
          <w:color w:val="1E5155" w:themeColor="text2"/>
          <w:sz w:val="20"/>
          <w:szCs w:val="20"/>
        </w:rPr>
      </w:pPr>
    </w:p>
    <w:p w14:paraId="459A65E4" w14:textId="77777777" w:rsidR="00E51C71" w:rsidRDefault="00E51C71" w:rsidP="00E51C71">
      <w:pPr>
        <w:spacing w:line="360" w:lineRule="auto"/>
        <w:jc w:val="both"/>
        <w:rPr>
          <w:b/>
          <w:bCs/>
        </w:rPr>
      </w:pPr>
      <w:r w:rsidRPr="00763E73">
        <w:rPr>
          <w:rFonts w:asciiTheme="majorBidi" w:hAnsiTheme="majorBidi" w:cstheme="majorBidi"/>
          <w:b/>
          <w:bCs/>
          <w:sz w:val="24"/>
          <w:szCs w:val="24"/>
          <w:u w:val="single"/>
        </w:rPr>
        <w:t>Interprétation</w:t>
      </w:r>
      <w:r w:rsidRPr="00763E73">
        <w:rPr>
          <w:b/>
          <w:bCs/>
          <w:sz w:val="24"/>
          <w:szCs w:val="24"/>
        </w:rPr>
        <w:t xml:space="preserve"> </w:t>
      </w:r>
      <w:r w:rsidRPr="00763E73">
        <w:rPr>
          <w:b/>
          <w:bCs/>
        </w:rPr>
        <w:t>:</w:t>
      </w:r>
    </w:p>
    <w:p w14:paraId="6DD4E18B" w14:textId="1A4A9075" w:rsidR="00441A7F" w:rsidRDefault="00441A7F" w:rsidP="00E51C71">
      <w:pPr>
        <w:spacing w:line="360" w:lineRule="auto"/>
        <w:jc w:val="both"/>
        <w:rPr>
          <w:rFonts w:asciiTheme="majorBidi" w:hAnsiTheme="majorBidi" w:cstheme="majorBidi"/>
          <w:sz w:val="24"/>
          <w:szCs w:val="24"/>
        </w:rPr>
      </w:pPr>
      <w:r w:rsidRPr="00441A7F">
        <w:rPr>
          <w:rFonts w:asciiTheme="majorBidi" w:hAnsiTheme="majorBidi" w:cstheme="majorBidi"/>
          <w:sz w:val="24"/>
          <w:szCs w:val="24"/>
        </w:rPr>
        <w:t>Le graphique présente l’évolution du score moyen IMD</w:t>
      </w:r>
      <w:r>
        <w:rPr>
          <w:rFonts w:asciiTheme="majorBidi" w:hAnsiTheme="majorBidi" w:cstheme="majorBidi"/>
          <w:sz w:val="24"/>
          <w:szCs w:val="24"/>
        </w:rPr>
        <w:t>B</w:t>
      </w:r>
      <w:r w:rsidRPr="00441A7F">
        <w:rPr>
          <w:rFonts w:asciiTheme="majorBidi" w:hAnsiTheme="majorBidi" w:cstheme="majorBidi"/>
          <w:sz w:val="24"/>
          <w:szCs w:val="24"/>
        </w:rPr>
        <w:t xml:space="preserve"> des films entre 1980 et 2020. La courbe verte représente le score moyen annuel, tandis que la ligne rouge en pointillés indique la tendance linéaire générale</w:t>
      </w:r>
    </w:p>
    <w:p w14:paraId="30B7A312" w14:textId="5079308C" w:rsidR="00441A7F" w:rsidRDefault="00441A7F" w:rsidP="00E51C71">
      <w:pPr>
        <w:spacing w:line="360" w:lineRule="auto"/>
        <w:jc w:val="both"/>
        <w:rPr>
          <w:rFonts w:asciiTheme="majorBidi" w:hAnsiTheme="majorBidi" w:cstheme="majorBidi"/>
          <w:sz w:val="24"/>
          <w:szCs w:val="24"/>
        </w:rPr>
      </w:pPr>
      <w:r w:rsidRPr="00441A7F">
        <w:rPr>
          <w:rFonts w:asciiTheme="majorBidi" w:hAnsiTheme="majorBidi" w:cstheme="majorBidi"/>
          <w:sz w:val="24"/>
          <w:szCs w:val="24"/>
        </w:rPr>
        <w:t>Globalement, les scores IMD</w:t>
      </w:r>
      <w:r>
        <w:rPr>
          <w:rFonts w:asciiTheme="majorBidi" w:hAnsiTheme="majorBidi" w:cstheme="majorBidi"/>
          <w:sz w:val="24"/>
          <w:szCs w:val="24"/>
        </w:rPr>
        <w:t>B</w:t>
      </w:r>
      <w:r w:rsidRPr="00441A7F">
        <w:rPr>
          <w:rFonts w:asciiTheme="majorBidi" w:hAnsiTheme="majorBidi" w:cstheme="majorBidi"/>
          <w:sz w:val="24"/>
          <w:szCs w:val="24"/>
        </w:rPr>
        <w:t xml:space="preserve"> restent relativement stables durant toute la période étudiée, oscillant autour de 6 à </w:t>
      </w:r>
      <w:r>
        <w:rPr>
          <w:rFonts w:asciiTheme="majorBidi" w:hAnsiTheme="majorBidi" w:cstheme="majorBidi"/>
          <w:sz w:val="24"/>
          <w:szCs w:val="24"/>
        </w:rPr>
        <w:t>7</w:t>
      </w:r>
      <w:r w:rsidRPr="00441A7F">
        <w:rPr>
          <w:rFonts w:asciiTheme="majorBidi" w:hAnsiTheme="majorBidi" w:cstheme="majorBidi"/>
          <w:sz w:val="24"/>
          <w:szCs w:val="24"/>
        </w:rPr>
        <w:t>. Cette stabilité montre que la qualité moyenne perçue des films n’a pas connu de variation majeure malgré les importantes transformations de l’industrie cinématographique au cours des quatre dernières décennies.</w:t>
      </w:r>
    </w:p>
    <w:p w14:paraId="450D8423" w14:textId="5E6FB996" w:rsidR="00441A7F" w:rsidRDefault="00441A7F" w:rsidP="00E51C7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Enfin </w:t>
      </w:r>
      <w:r w:rsidRPr="00441A7F">
        <w:rPr>
          <w:rFonts w:asciiTheme="majorBidi" w:hAnsiTheme="majorBidi" w:cstheme="majorBidi"/>
          <w:sz w:val="24"/>
          <w:szCs w:val="24"/>
        </w:rPr>
        <w:t>le fait que la majorité des points restent à l’intérieur de la zone verte indique une dispersion relativement faible des scores moyens annuels. Cela signifie que les évaluations IMD</w:t>
      </w:r>
      <w:r>
        <w:rPr>
          <w:rFonts w:asciiTheme="majorBidi" w:hAnsiTheme="majorBidi" w:cstheme="majorBidi"/>
          <w:sz w:val="24"/>
          <w:szCs w:val="24"/>
        </w:rPr>
        <w:t>B</w:t>
      </w:r>
      <w:r w:rsidRPr="00441A7F">
        <w:rPr>
          <w:rFonts w:asciiTheme="majorBidi" w:hAnsiTheme="majorBidi" w:cstheme="majorBidi"/>
          <w:sz w:val="24"/>
          <w:szCs w:val="24"/>
        </w:rPr>
        <w:t xml:space="preserve"> demeurent globalement homogènes d’une année à l’autre.</w:t>
      </w:r>
    </w:p>
    <w:p w14:paraId="033B6214" w14:textId="77777777" w:rsidR="0048515F" w:rsidRDefault="0048515F" w:rsidP="00E51C71">
      <w:pPr>
        <w:spacing w:line="360" w:lineRule="auto"/>
        <w:jc w:val="both"/>
        <w:rPr>
          <w:rFonts w:asciiTheme="majorBidi" w:hAnsiTheme="majorBidi" w:cstheme="majorBidi"/>
          <w:sz w:val="24"/>
          <w:szCs w:val="24"/>
        </w:rPr>
      </w:pPr>
    </w:p>
    <w:p w14:paraId="2F95A09A" w14:textId="131A47A8" w:rsidR="0048515F" w:rsidRPr="00656611" w:rsidRDefault="0048515F" w:rsidP="008C2AED">
      <w:pPr>
        <w:pStyle w:val="Titre2"/>
        <w:numPr>
          <w:ilvl w:val="0"/>
          <w:numId w:val="5"/>
        </w:numPr>
        <w:spacing w:line="360" w:lineRule="auto"/>
        <w:rPr>
          <w:rFonts w:asciiTheme="majorBidi" w:hAnsiTheme="majorBidi"/>
          <w:b/>
          <w:bCs/>
          <w:color w:val="002060"/>
        </w:rPr>
      </w:pPr>
      <w:bookmarkStart w:id="28" w:name="_Toc230384052"/>
      <w:r w:rsidRPr="0048515F">
        <w:rPr>
          <w:rFonts w:asciiTheme="majorBidi" w:hAnsiTheme="majorBidi"/>
          <w:b/>
          <w:bCs/>
          <w:color w:val="002060"/>
        </w:rPr>
        <w:t>Analyse des genres cinématographiques</w:t>
      </w:r>
      <w:bookmarkEnd w:id="28"/>
    </w:p>
    <w:p w14:paraId="096C0838" w14:textId="4A42FF46" w:rsidR="0048515F" w:rsidRDefault="0048515F" w:rsidP="008C2AED">
      <w:pPr>
        <w:pStyle w:val="Titre3"/>
        <w:numPr>
          <w:ilvl w:val="1"/>
          <w:numId w:val="5"/>
        </w:numPr>
        <w:spacing w:line="360" w:lineRule="auto"/>
        <w:rPr>
          <w:rFonts w:asciiTheme="majorBidi" w:hAnsiTheme="majorBidi"/>
          <w:b/>
          <w:bCs/>
          <w:color w:val="002060"/>
          <w:u w:val="single"/>
        </w:rPr>
      </w:pPr>
      <w:bookmarkStart w:id="29" w:name="_Toc230384053"/>
      <w:r w:rsidRPr="00656611">
        <w:rPr>
          <w:rFonts w:asciiTheme="majorBidi" w:hAnsiTheme="majorBidi"/>
          <w:b/>
          <w:bCs/>
          <w:color w:val="002060"/>
          <w:u w:val="single"/>
        </w:rPr>
        <w:t>Distribution des scores par genre</w:t>
      </w:r>
      <w:bookmarkEnd w:id="29"/>
    </w:p>
    <w:p w14:paraId="0747F1BB" w14:textId="77777777" w:rsidR="00656611" w:rsidRPr="00656611" w:rsidRDefault="00656611" w:rsidP="00656611"/>
    <w:p w14:paraId="127E7292" w14:textId="77777777" w:rsidR="0048515F" w:rsidRDefault="0048515F" w:rsidP="0048515F">
      <w:pPr>
        <w:keepNext/>
      </w:pPr>
      <w:r>
        <w:rPr>
          <w:noProof/>
        </w:rPr>
        <w:lastRenderedPageBreak/>
        <w:drawing>
          <wp:inline distT="0" distB="0" distL="0" distR="0" wp14:anchorId="2E9B532A" wp14:editId="317B3C30">
            <wp:extent cx="5760720" cy="43205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cores_par_genre.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8B007CD" w14:textId="33486AFE" w:rsidR="0048515F" w:rsidRDefault="0048515F" w:rsidP="0048515F">
      <w:pPr>
        <w:pStyle w:val="Lgende"/>
        <w:jc w:val="right"/>
        <w:rPr>
          <w:rFonts w:asciiTheme="majorBidi" w:hAnsiTheme="majorBidi" w:cstheme="majorBidi"/>
          <w:sz w:val="20"/>
          <w:szCs w:val="20"/>
        </w:rPr>
      </w:pPr>
      <w:r w:rsidRPr="0048515F">
        <w:rPr>
          <w:rFonts w:asciiTheme="majorBidi" w:hAnsiTheme="majorBidi" w:cstheme="majorBidi"/>
          <w:sz w:val="20"/>
          <w:szCs w:val="20"/>
        </w:rPr>
        <w:t xml:space="preserve">Figure </w:t>
      </w:r>
      <w:r w:rsidRPr="0048515F">
        <w:rPr>
          <w:rFonts w:asciiTheme="majorBidi" w:hAnsiTheme="majorBidi" w:cstheme="majorBidi"/>
          <w:sz w:val="20"/>
          <w:szCs w:val="20"/>
        </w:rPr>
        <w:fldChar w:fldCharType="begin"/>
      </w:r>
      <w:r w:rsidRPr="0048515F">
        <w:rPr>
          <w:rFonts w:asciiTheme="majorBidi" w:hAnsiTheme="majorBidi" w:cstheme="majorBidi"/>
          <w:sz w:val="20"/>
          <w:szCs w:val="20"/>
        </w:rPr>
        <w:instrText xml:space="preserve"> SEQ Figure \* ARABIC </w:instrText>
      </w:r>
      <w:r w:rsidRPr="0048515F">
        <w:rPr>
          <w:rFonts w:asciiTheme="majorBidi" w:hAnsiTheme="majorBidi" w:cstheme="majorBidi"/>
          <w:sz w:val="20"/>
          <w:szCs w:val="20"/>
        </w:rPr>
        <w:fldChar w:fldCharType="separate"/>
      </w:r>
      <w:r w:rsidR="003B10C9">
        <w:rPr>
          <w:rFonts w:asciiTheme="majorBidi" w:hAnsiTheme="majorBidi" w:cstheme="majorBidi"/>
          <w:noProof/>
          <w:sz w:val="20"/>
          <w:szCs w:val="20"/>
        </w:rPr>
        <w:t>3</w:t>
      </w:r>
      <w:r w:rsidRPr="0048515F">
        <w:rPr>
          <w:rFonts w:asciiTheme="majorBidi" w:hAnsiTheme="majorBidi" w:cstheme="majorBidi"/>
          <w:sz w:val="20"/>
          <w:szCs w:val="20"/>
        </w:rPr>
        <w:fldChar w:fldCharType="end"/>
      </w:r>
      <w:r w:rsidRPr="00656611">
        <w:rPr>
          <w:rFonts w:asciiTheme="majorBidi" w:hAnsiTheme="majorBidi" w:cstheme="majorBidi"/>
          <w:sz w:val="20"/>
          <w:szCs w:val="20"/>
        </w:rPr>
        <w:t xml:space="preserve"> : Distribution des scores par genre</w:t>
      </w:r>
    </w:p>
    <w:p w14:paraId="067D060F" w14:textId="055E14F1" w:rsidR="00656611" w:rsidRDefault="00656611" w:rsidP="00656611">
      <w:pPr>
        <w:rPr>
          <w:rFonts w:asciiTheme="majorBidi" w:hAnsiTheme="majorBidi" w:cstheme="majorBidi"/>
          <w:i/>
          <w:iCs/>
          <w:color w:val="1E5155" w:themeColor="text2"/>
          <w:sz w:val="20"/>
          <w:szCs w:val="20"/>
        </w:rPr>
      </w:pPr>
    </w:p>
    <w:p w14:paraId="28305456" w14:textId="77777777" w:rsidR="00656611" w:rsidRDefault="00656611" w:rsidP="00656611">
      <w:pPr>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05560A77" w14:textId="00ECB804" w:rsidR="00656611" w:rsidRDefault="00656611" w:rsidP="00656611">
      <w:pPr>
        <w:tabs>
          <w:tab w:val="left" w:pos="2352"/>
        </w:tabs>
        <w:spacing w:line="360" w:lineRule="auto"/>
        <w:rPr>
          <w:rFonts w:asciiTheme="majorBidi" w:hAnsiTheme="majorBidi" w:cstheme="majorBidi"/>
          <w:sz w:val="24"/>
          <w:szCs w:val="24"/>
        </w:rPr>
      </w:pPr>
      <w:r w:rsidRPr="00656611">
        <w:rPr>
          <w:rFonts w:asciiTheme="majorBidi" w:hAnsiTheme="majorBidi" w:cstheme="majorBidi"/>
          <w:sz w:val="24"/>
          <w:szCs w:val="24"/>
        </w:rPr>
        <w:t>Le graphe permet de comparer la distribution des scores selon les catégories cinématographiques</w:t>
      </w:r>
      <w:r>
        <w:rPr>
          <w:rFonts w:asciiTheme="majorBidi" w:hAnsiTheme="majorBidi" w:cstheme="majorBidi"/>
          <w:sz w:val="24"/>
          <w:szCs w:val="24"/>
        </w:rPr>
        <w:t xml:space="preserve"> et </w:t>
      </w:r>
      <w:r w:rsidRPr="00656611">
        <w:rPr>
          <w:rFonts w:asciiTheme="majorBidi" w:hAnsiTheme="majorBidi" w:cstheme="majorBidi"/>
          <w:sz w:val="24"/>
          <w:szCs w:val="24"/>
        </w:rPr>
        <w:t>Les résultats montrent que :</w:t>
      </w:r>
    </w:p>
    <w:p w14:paraId="5C32727B" w14:textId="24157BAA" w:rsidR="00656611" w:rsidRPr="00656611" w:rsidRDefault="00CD3EF2" w:rsidP="00656611">
      <w:pPr>
        <w:tabs>
          <w:tab w:val="left" w:pos="2352"/>
        </w:tabs>
        <w:spacing w:line="360" w:lineRule="auto"/>
        <w:rPr>
          <w:rFonts w:asciiTheme="majorBidi" w:hAnsiTheme="majorBidi" w:cstheme="majorBidi"/>
          <w:sz w:val="24"/>
          <w:szCs w:val="24"/>
        </w:rPr>
      </w:pPr>
      <w:r w:rsidRPr="00656611">
        <w:rPr>
          <w:rFonts w:asciiTheme="majorBidi" w:hAnsiTheme="majorBidi" w:cstheme="majorBidi"/>
          <w:sz w:val="24"/>
          <w:szCs w:val="24"/>
        </w:rPr>
        <w:t>Les</w:t>
      </w:r>
      <w:r w:rsidR="00656611" w:rsidRPr="00656611">
        <w:rPr>
          <w:rFonts w:asciiTheme="majorBidi" w:hAnsiTheme="majorBidi" w:cstheme="majorBidi"/>
          <w:sz w:val="24"/>
          <w:szCs w:val="24"/>
        </w:rPr>
        <w:t xml:space="preserve"> films de type </w:t>
      </w:r>
      <w:proofErr w:type="spellStart"/>
      <w:r w:rsidR="00656611" w:rsidRPr="00441A7F">
        <w:rPr>
          <w:rFonts w:asciiTheme="majorBidi" w:hAnsiTheme="majorBidi" w:cstheme="majorBidi"/>
          <w:b/>
          <w:bCs/>
          <w:sz w:val="24"/>
          <w:szCs w:val="24"/>
        </w:rPr>
        <w:t>Biography</w:t>
      </w:r>
      <w:proofErr w:type="spellEnd"/>
      <w:r w:rsidR="00656611" w:rsidRPr="00656611">
        <w:rPr>
          <w:rFonts w:asciiTheme="majorBidi" w:hAnsiTheme="majorBidi" w:cstheme="majorBidi"/>
          <w:sz w:val="24"/>
          <w:szCs w:val="24"/>
        </w:rPr>
        <w:t xml:space="preserve"> présentent les scores moyens les plus élevés</w:t>
      </w:r>
      <w:r w:rsidR="00656611">
        <w:rPr>
          <w:rFonts w:asciiTheme="majorBidi" w:hAnsiTheme="majorBidi" w:cstheme="majorBidi"/>
          <w:sz w:val="24"/>
          <w:szCs w:val="24"/>
        </w:rPr>
        <w:t xml:space="preserve"> et </w:t>
      </w:r>
      <w:r w:rsidR="00656611" w:rsidRPr="00656611">
        <w:rPr>
          <w:rFonts w:asciiTheme="majorBidi" w:hAnsiTheme="majorBidi" w:cstheme="majorBidi"/>
          <w:sz w:val="24"/>
          <w:szCs w:val="24"/>
        </w:rPr>
        <w:t xml:space="preserve">atteignent une moyenne supérieure à </w:t>
      </w:r>
      <w:r w:rsidR="00656611">
        <w:rPr>
          <w:rFonts w:asciiTheme="majorBidi" w:hAnsiTheme="majorBidi" w:cstheme="majorBidi"/>
          <w:sz w:val="24"/>
          <w:szCs w:val="24"/>
        </w:rPr>
        <w:t>6.5</w:t>
      </w:r>
      <w:r w:rsidR="00656611" w:rsidRPr="00656611">
        <w:rPr>
          <w:rFonts w:asciiTheme="majorBidi" w:hAnsiTheme="majorBidi" w:cstheme="majorBidi"/>
          <w:sz w:val="24"/>
          <w:szCs w:val="24"/>
        </w:rPr>
        <w:t>, ce qui peut s’expliquer par leur contenu souvent inspiré de faits réels et leur dimension émotionnelle ou historique appréciée par les spectateurs et les critiques.</w:t>
      </w:r>
    </w:p>
    <w:p w14:paraId="145C10ED" w14:textId="353537E9" w:rsidR="00656611" w:rsidRDefault="00656611" w:rsidP="00656611">
      <w:pPr>
        <w:tabs>
          <w:tab w:val="left" w:pos="2352"/>
        </w:tabs>
        <w:spacing w:line="360" w:lineRule="auto"/>
        <w:rPr>
          <w:rFonts w:asciiTheme="majorBidi" w:hAnsiTheme="majorBidi" w:cstheme="majorBidi"/>
          <w:sz w:val="24"/>
          <w:szCs w:val="24"/>
        </w:rPr>
      </w:pPr>
      <w:r w:rsidRPr="00656611">
        <w:rPr>
          <w:rFonts w:asciiTheme="majorBidi" w:hAnsiTheme="majorBidi" w:cstheme="majorBidi"/>
          <w:sz w:val="24"/>
          <w:szCs w:val="24"/>
        </w:rPr>
        <w:t>À l’inverse, les films d’horreur présentent des notes plus faibles et une dispersion importante. Ce phénomène peut être lié au caractère très subjectif de ce genre qui polarise davantage les avis du public.</w:t>
      </w:r>
    </w:p>
    <w:p w14:paraId="55AEB179" w14:textId="272225BF" w:rsidR="00656611" w:rsidRDefault="00656611" w:rsidP="00656611">
      <w:pPr>
        <w:tabs>
          <w:tab w:val="left" w:pos="2352"/>
        </w:tabs>
        <w:spacing w:line="360" w:lineRule="auto"/>
        <w:rPr>
          <w:rFonts w:asciiTheme="majorBidi" w:hAnsiTheme="majorBidi" w:cstheme="majorBidi"/>
          <w:sz w:val="24"/>
          <w:szCs w:val="24"/>
        </w:rPr>
      </w:pPr>
      <w:r w:rsidRPr="00656611">
        <w:rPr>
          <w:rFonts w:asciiTheme="majorBidi" w:hAnsiTheme="majorBidi" w:cstheme="majorBidi"/>
          <w:sz w:val="24"/>
          <w:szCs w:val="24"/>
        </w:rPr>
        <w:t>L’analyse des valeurs aberrantes montre également que chaque genre possède des films exceptionnellement bien notés ou mal notés. Cela confirme que, même au sein d’une même catégorie, la qualité peut varier considérablement selon les productions.</w:t>
      </w:r>
    </w:p>
    <w:p w14:paraId="640ED791" w14:textId="5212E65B" w:rsidR="00656611" w:rsidRDefault="00656611" w:rsidP="008C2AED">
      <w:pPr>
        <w:pStyle w:val="Titre3"/>
        <w:numPr>
          <w:ilvl w:val="1"/>
          <w:numId w:val="5"/>
        </w:numPr>
        <w:spacing w:line="360" w:lineRule="auto"/>
        <w:rPr>
          <w:rFonts w:asciiTheme="majorBidi" w:hAnsiTheme="majorBidi"/>
          <w:b/>
          <w:bCs/>
          <w:color w:val="002060"/>
          <w:u w:val="single"/>
        </w:rPr>
      </w:pPr>
      <w:bookmarkStart w:id="30" w:name="_Toc230384054"/>
      <w:r w:rsidRPr="00656611">
        <w:rPr>
          <w:rFonts w:asciiTheme="majorBidi" w:hAnsiTheme="majorBidi"/>
          <w:b/>
          <w:bCs/>
          <w:color w:val="002060"/>
          <w:u w:val="single"/>
        </w:rPr>
        <w:lastRenderedPageBreak/>
        <w:t>Score moyen par genre et par décennie</w:t>
      </w:r>
      <w:bookmarkEnd w:id="30"/>
    </w:p>
    <w:p w14:paraId="3A1C0FC5" w14:textId="77777777" w:rsidR="00CE4A37" w:rsidRPr="00CE4A37" w:rsidRDefault="00CE4A37" w:rsidP="00CE4A37"/>
    <w:p w14:paraId="3FE0B26A" w14:textId="77777777" w:rsidR="00656611" w:rsidRDefault="00656611" w:rsidP="00656611">
      <w:pPr>
        <w:keepNext/>
        <w:tabs>
          <w:tab w:val="left" w:pos="2352"/>
        </w:tabs>
        <w:spacing w:line="360" w:lineRule="auto"/>
      </w:pPr>
      <w:r>
        <w:rPr>
          <w:noProof/>
        </w:rPr>
        <w:drawing>
          <wp:inline distT="0" distB="0" distL="0" distR="0" wp14:anchorId="6CB43E69" wp14:editId="009E60A9">
            <wp:extent cx="5600700" cy="43129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_heatmap_genre_decennie.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4312920"/>
                    </a:xfrm>
                    <a:prstGeom prst="rect">
                      <a:avLst/>
                    </a:prstGeom>
                  </pic:spPr>
                </pic:pic>
              </a:graphicData>
            </a:graphic>
          </wp:inline>
        </w:drawing>
      </w:r>
    </w:p>
    <w:p w14:paraId="0356CF6E" w14:textId="185F7F06" w:rsidR="00656611" w:rsidRDefault="00656611" w:rsidP="00656611">
      <w:pPr>
        <w:pStyle w:val="Lgende"/>
        <w:jc w:val="right"/>
        <w:rPr>
          <w:rFonts w:asciiTheme="majorBidi" w:hAnsiTheme="majorBidi" w:cstheme="majorBidi"/>
          <w:sz w:val="20"/>
          <w:szCs w:val="20"/>
        </w:rPr>
      </w:pPr>
      <w:r w:rsidRPr="00656611">
        <w:rPr>
          <w:rFonts w:asciiTheme="majorBidi" w:hAnsiTheme="majorBidi" w:cstheme="majorBidi"/>
          <w:sz w:val="20"/>
          <w:szCs w:val="20"/>
        </w:rPr>
        <w:t xml:space="preserve">Figure </w:t>
      </w:r>
      <w:r w:rsidRPr="00656611">
        <w:rPr>
          <w:rFonts w:asciiTheme="majorBidi" w:hAnsiTheme="majorBidi" w:cstheme="majorBidi"/>
          <w:sz w:val="20"/>
          <w:szCs w:val="20"/>
        </w:rPr>
        <w:fldChar w:fldCharType="begin"/>
      </w:r>
      <w:r w:rsidRPr="00656611">
        <w:rPr>
          <w:rFonts w:asciiTheme="majorBidi" w:hAnsiTheme="majorBidi" w:cstheme="majorBidi"/>
          <w:sz w:val="20"/>
          <w:szCs w:val="20"/>
        </w:rPr>
        <w:instrText xml:space="preserve"> SEQ Figure \* ARABIC </w:instrText>
      </w:r>
      <w:r w:rsidRPr="00656611">
        <w:rPr>
          <w:rFonts w:asciiTheme="majorBidi" w:hAnsiTheme="majorBidi" w:cstheme="majorBidi"/>
          <w:sz w:val="20"/>
          <w:szCs w:val="20"/>
        </w:rPr>
        <w:fldChar w:fldCharType="separate"/>
      </w:r>
      <w:r w:rsidR="003B10C9">
        <w:rPr>
          <w:rFonts w:asciiTheme="majorBidi" w:hAnsiTheme="majorBidi" w:cstheme="majorBidi"/>
          <w:noProof/>
          <w:sz w:val="20"/>
          <w:szCs w:val="20"/>
        </w:rPr>
        <w:t>4</w:t>
      </w:r>
      <w:r w:rsidRPr="00656611">
        <w:rPr>
          <w:rFonts w:asciiTheme="majorBidi" w:hAnsiTheme="majorBidi" w:cstheme="majorBidi"/>
          <w:sz w:val="20"/>
          <w:szCs w:val="20"/>
        </w:rPr>
        <w:fldChar w:fldCharType="end"/>
      </w:r>
      <w:proofErr w:type="gramStart"/>
      <w:r w:rsidRPr="00656611">
        <w:rPr>
          <w:rFonts w:asciiTheme="majorBidi" w:hAnsiTheme="majorBidi" w:cstheme="majorBidi"/>
          <w:sz w:val="20"/>
          <w:szCs w:val="20"/>
        </w:rPr>
        <w:t xml:space="preserve"> :Score</w:t>
      </w:r>
      <w:proofErr w:type="gramEnd"/>
      <w:r w:rsidRPr="00656611">
        <w:rPr>
          <w:rFonts w:asciiTheme="majorBidi" w:hAnsiTheme="majorBidi" w:cstheme="majorBidi"/>
          <w:sz w:val="20"/>
          <w:szCs w:val="20"/>
        </w:rPr>
        <w:t xml:space="preserve"> moyen par genre et par décennie</w:t>
      </w:r>
    </w:p>
    <w:p w14:paraId="34D68D0B" w14:textId="25EDBBAF" w:rsidR="00441A7F" w:rsidRDefault="00441A7F" w:rsidP="00441A7F">
      <w:pPr>
        <w:rPr>
          <w:rFonts w:asciiTheme="majorBidi" w:hAnsiTheme="majorBidi" w:cstheme="majorBidi"/>
          <w:i/>
          <w:iCs/>
          <w:color w:val="1E5155" w:themeColor="text2"/>
          <w:sz w:val="20"/>
          <w:szCs w:val="20"/>
        </w:rPr>
      </w:pPr>
    </w:p>
    <w:p w14:paraId="130E62BF" w14:textId="77777777" w:rsidR="00441A7F" w:rsidRDefault="00441A7F" w:rsidP="00441A7F">
      <w:pPr>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39949186" w14:textId="5BFFA04E" w:rsidR="00441A7F" w:rsidRDefault="00441A7F" w:rsidP="00441A7F">
      <w:pPr>
        <w:spacing w:line="360" w:lineRule="auto"/>
        <w:jc w:val="both"/>
        <w:rPr>
          <w:rFonts w:asciiTheme="majorBidi" w:hAnsiTheme="majorBidi" w:cstheme="majorBidi"/>
          <w:sz w:val="24"/>
          <w:szCs w:val="24"/>
        </w:rPr>
      </w:pPr>
      <w:r w:rsidRPr="00441A7F">
        <w:rPr>
          <w:rFonts w:asciiTheme="majorBidi" w:hAnsiTheme="majorBidi" w:cstheme="majorBidi"/>
          <w:sz w:val="24"/>
          <w:szCs w:val="24"/>
        </w:rPr>
        <w:t xml:space="preserve">La </w:t>
      </w:r>
      <w:proofErr w:type="spellStart"/>
      <w:r>
        <w:rPr>
          <w:rFonts w:asciiTheme="majorBidi" w:hAnsiTheme="majorBidi" w:cstheme="majorBidi"/>
          <w:b/>
          <w:bCs/>
          <w:sz w:val="24"/>
          <w:szCs w:val="24"/>
        </w:rPr>
        <w:t>h</w:t>
      </w:r>
      <w:r w:rsidRPr="00441A7F">
        <w:rPr>
          <w:rFonts w:asciiTheme="majorBidi" w:hAnsiTheme="majorBidi" w:cstheme="majorBidi"/>
          <w:b/>
          <w:bCs/>
          <w:sz w:val="24"/>
          <w:szCs w:val="24"/>
        </w:rPr>
        <w:t>eatmap</w:t>
      </w:r>
      <w:proofErr w:type="spellEnd"/>
      <w:r>
        <w:rPr>
          <w:rFonts w:asciiTheme="majorBidi" w:hAnsiTheme="majorBidi" w:cstheme="majorBidi"/>
          <w:sz w:val="24"/>
          <w:szCs w:val="24"/>
        </w:rPr>
        <w:t xml:space="preserve"> montre que </w:t>
      </w:r>
      <w:r w:rsidRPr="00E51C71">
        <w:rPr>
          <w:rFonts w:asciiTheme="majorBidi" w:hAnsiTheme="majorBidi" w:cstheme="majorBidi"/>
          <w:sz w:val="24"/>
          <w:szCs w:val="24"/>
        </w:rPr>
        <w:t>les scores IMD</w:t>
      </w:r>
      <w:r>
        <w:rPr>
          <w:rFonts w:asciiTheme="majorBidi" w:hAnsiTheme="majorBidi" w:cstheme="majorBidi"/>
          <w:sz w:val="24"/>
          <w:szCs w:val="24"/>
        </w:rPr>
        <w:t>B</w:t>
      </w:r>
      <w:r w:rsidRPr="00E51C71">
        <w:rPr>
          <w:rFonts w:asciiTheme="majorBidi" w:hAnsiTheme="majorBidi" w:cstheme="majorBidi"/>
          <w:sz w:val="24"/>
          <w:szCs w:val="24"/>
        </w:rPr>
        <w:t xml:space="preserve"> demeurent relativement stables au fil du temps, oscillant généralement entre 6 et 7 pour la majorité des genres.</w:t>
      </w:r>
    </w:p>
    <w:p w14:paraId="139FA44A" w14:textId="6276E2A8" w:rsidR="00441A7F" w:rsidRDefault="00441A7F" w:rsidP="00441A7F">
      <w:pPr>
        <w:spacing w:line="360" w:lineRule="auto"/>
        <w:jc w:val="both"/>
        <w:rPr>
          <w:rFonts w:asciiTheme="majorBidi" w:hAnsiTheme="majorBidi" w:cstheme="majorBidi"/>
          <w:sz w:val="24"/>
          <w:szCs w:val="24"/>
        </w:rPr>
      </w:pPr>
      <w:r w:rsidRPr="0048515F">
        <w:rPr>
          <w:rFonts w:asciiTheme="majorBidi" w:hAnsiTheme="majorBidi" w:cstheme="majorBidi"/>
          <w:sz w:val="24"/>
          <w:szCs w:val="24"/>
        </w:rPr>
        <w:t>Certains genres montrent une amélioration progressive de leurs évaluations au cours des décennies</w:t>
      </w:r>
      <w:r>
        <w:rPr>
          <w:rFonts w:asciiTheme="majorBidi" w:hAnsiTheme="majorBidi" w:cstheme="majorBidi"/>
          <w:sz w:val="24"/>
          <w:szCs w:val="24"/>
        </w:rPr>
        <w:t xml:space="preserve"> comme </w:t>
      </w:r>
      <w:r w:rsidR="00CE4A37">
        <w:rPr>
          <w:rFonts w:asciiTheme="majorBidi" w:hAnsiTheme="majorBidi" w:cstheme="majorBidi"/>
          <w:b/>
          <w:bCs/>
          <w:sz w:val="24"/>
          <w:szCs w:val="24"/>
        </w:rPr>
        <w:t>A</w:t>
      </w:r>
      <w:r w:rsidR="00CE4A37" w:rsidRPr="00441A7F">
        <w:rPr>
          <w:rFonts w:asciiTheme="majorBidi" w:hAnsiTheme="majorBidi" w:cstheme="majorBidi"/>
          <w:b/>
          <w:bCs/>
          <w:sz w:val="24"/>
          <w:szCs w:val="24"/>
        </w:rPr>
        <w:t>nimation</w:t>
      </w:r>
      <w:r w:rsidR="00CE4A37">
        <w:rPr>
          <w:rFonts w:asciiTheme="majorBidi" w:hAnsiTheme="majorBidi" w:cstheme="majorBidi"/>
          <w:sz w:val="24"/>
          <w:szCs w:val="24"/>
        </w:rPr>
        <w:t xml:space="preserve">, </w:t>
      </w:r>
      <w:r w:rsidR="00CE4A37" w:rsidRPr="00CE4A37">
        <w:rPr>
          <w:rFonts w:asciiTheme="majorBidi" w:hAnsiTheme="majorBidi" w:cstheme="majorBidi"/>
          <w:b/>
          <w:bCs/>
          <w:sz w:val="24"/>
          <w:szCs w:val="24"/>
        </w:rPr>
        <w:t>Action</w:t>
      </w:r>
      <w:r>
        <w:rPr>
          <w:rFonts w:asciiTheme="majorBidi" w:hAnsiTheme="majorBidi" w:cstheme="majorBidi"/>
          <w:sz w:val="24"/>
          <w:szCs w:val="24"/>
        </w:rPr>
        <w:t xml:space="preserve"> et </w:t>
      </w:r>
      <w:proofErr w:type="spellStart"/>
      <w:r w:rsidR="00CE4A37" w:rsidRPr="00CE4A37">
        <w:rPr>
          <w:rFonts w:asciiTheme="majorBidi" w:hAnsiTheme="majorBidi" w:cstheme="majorBidi"/>
          <w:b/>
          <w:bCs/>
          <w:sz w:val="24"/>
          <w:szCs w:val="24"/>
        </w:rPr>
        <w:t>Mystery</w:t>
      </w:r>
      <w:proofErr w:type="spellEnd"/>
      <w:r w:rsidR="00CE4A37">
        <w:rPr>
          <w:rFonts w:asciiTheme="majorBidi" w:hAnsiTheme="majorBidi" w:cstheme="majorBidi"/>
          <w:sz w:val="24"/>
          <w:szCs w:val="24"/>
        </w:rPr>
        <w:t>,</w:t>
      </w:r>
      <w:r>
        <w:rPr>
          <w:rFonts w:asciiTheme="majorBidi" w:hAnsiTheme="majorBidi" w:cstheme="majorBidi"/>
          <w:sz w:val="24"/>
          <w:szCs w:val="24"/>
        </w:rPr>
        <w:t xml:space="preserve"> </w:t>
      </w:r>
      <w:r w:rsidRPr="0048515F">
        <w:rPr>
          <w:rFonts w:asciiTheme="majorBidi" w:hAnsiTheme="majorBidi" w:cstheme="majorBidi"/>
          <w:sz w:val="24"/>
          <w:szCs w:val="24"/>
        </w:rPr>
        <w:t>Cette évolution peut s’expliquer par les progrès technologiques, l’amélioration des effets spéciaux et l’évolution des techniques narratives modernes.</w:t>
      </w:r>
    </w:p>
    <w:p w14:paraId="6E6E5FDB" w14:textId="7FDF364C" w:rsidR="00441A7F" w:rsidRDefault="00441A7F" w:rsidP="00441A7F">
      <w:pPr>
        <w:spacing w:line="360" w:lineRule="auto"/>
        <w:jc w:val="both"/>
        <w:rPr>
          <w:rFonts w:asciiTheme="majorBidi" w:hAnsiTheme="majorBidi" w:cstheme="majorBidi"/>
          <w:sz w:val="24"/>
          <w:szCs w:val="24"/>
        </w:rPr>
      </w:pPr>
      <w:r w:rsidRPr="0048515F">
        <w:rPr>
          <w:rFonts w:asciiTheme="majorBidi" w:hAnsiTheme="majorBidi" w:cstheme="majorBidi"/>
          <w:sz w:val="24"/>
          <w:szCs w:val="24"/>
        </w:rPr>
        <w:t>Globalement, les résultats suggèrent que la qualité perçue des films reste relativement constante dans le temps malgré les transformations importantes de l’industrie cinématographique.</w:t>
      </w:r>
    </w:p>
    <w:p w14:paraId="3132F7C6" w14:textId="0B582BA4" w:rsidR="00453324" w:rsidRDefault="00453324" w:rsidP="00441A7F">
      <w:pPr>
        <w:spacing w:line="360" w:lineRule="auto"/>
        <w:jc w:val="both"/>
        <w:rPr>
          <w:rFonts w:asciiTheme="majorBidi" w:hAnsiTheme="majorBidi" w:cstheme="majorBidi"/>
          <w:sz w:val="24"/>
          <w:szCs w:val="24"/>
        </w:rPr>
      </w:pPr>
    </w:p>
    <w:p w14:paraId="508EFBB5" w14:textId="185B3363" w:rsidR="00453324" w:rsidRDefault="00453324" w:rsidP="00441A7F">
      <w:pPr>
        <w:spacing w:line="360" w:lineRule="auto"/>
        <w:jc w:val="both"/>
        <w:rPr>
          <w:rFonts w:asciiTheme="majorBidi" w:hAnsiTheme="majorBidi" w:cstheme="majorBidi"/>
          <w:sz w:val="24"/>
          <w:szCs w:val="24"/>
        </w:rPr>
      </w:pPr>
    </w:p>
    <w:p w14:paraId="0B63347A" w14:textId="422EEBEF" w:rsidR="00453324" w:rsidRPr="000D3CC1" w:rsidRDefault="000D3CC1" w:rsidP="008C2AED">
      <w:pPr>
        <w:pStyle w:val="Titre3"/>
        <w:numPr>
          <w:ilvl w:val="1"/>
          <w:numId w:val="5"/>
        </w:numPr>
        <w:spacing w:line="360" w:lineRule="auto"/>
        <w:rPr>
          <w:rFonts w:asciiTheme="majorBidi" w:hAnsiTheme="majorBidi"/>
          <w:b/>
          <w:bCs/>
          <w:color w:val="002060"/>
          <w:u w:val="single"/>
        </w:rPr>
      </w:pPr>
      <w:r w:rsidRPr="000D3CC1">
        <w:rPr>
          <w:rFonts w:asciiTheme="majorBidi" w:hAnsiTheme="majorBidi"/>
          <w:b/>
          <w:bCs/>
          <w:color w:val="002060"/>
          <w:u w:val="single"/>
        </w:rPr>
        <w:lastRenderedPageBreak/>
        <w:t>Top Réalisateurs</w:t>
      </w:r>
      <w:r w:rsidR="00B425CF" w:rsidRPr="000D3CC1">
        <w:rPr>
          <w:rFonts w:asciiTheme="majorBidi" w:hAnsiTheme="majorBidi"/>
          <w:b/>
          <w:bCs/>
          <w:color w:val="002060"/>
          <w:u w:val="single"/>
        </w:rPr>
        <w:t xml:space="preserve"> par score IMDB moyen</w:t>
      </w:r>
    </w:p>
    <w:p w14:paraId="7DCF0E44" w14:textId="352C4841" w:rsidR="00453324" w:rsidRDefault="00453324" w:rsidP="00441A7F">
      <w:pPr>
        <w:spacing w:line="360" w:lineRule="auto"/>
        <w:jc w:val="both"/>
        <w:rPr>
          <w:rFonts w:asciiTheme="majorBidi" w:hAnsiTheme="majorBidi" w:cstheme="majorBidi"/>
          <w:sz w:val="24"/>
          <w:szCs w:val="24"/>
        </w:rPr>
      </w:pPr>
    </w:p>
    <w:p w14:paraId="75BAD609" w14:textId="77777777" w:rsidR="00453324" w:rsidRDefault="00453324" w:rsidP="00453324">
      <w:pPr>
        <w:keepNext/>
        <w:spacing w:line="360" w:lineRule="auto"/>
        <w:jc w:val="both"/>
      </w:pPr>
      <w:r>
        <w:rPr>
          <w:noProof/>
        </w:rPr>
        <w:drawing>
          <wp:inline distT="0" distB="0" distL="0" distR="0" wp14:anchorId="28CC3B7A" wp14:editId="3E127031">
            <wp:extent cx="6407803" cy="3669370"/>
            <wp:effectExtent l="0" t="0" r="0" b="762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5575e61-3c8e-4f54-a8d4-7ef574c3be34.png"/>
                    <pic:cNvPicPr/>
                  </pic:nvPicPr>
                  <pic:blipFill>
                    <a:blip r:embed="rId16">
                      <a:extLst>
                        <a:ext uri="{28A0092B-C50C-407E-A947-70E740481C1C}">
                          <a14:useLocalDpi xmlns:a14="http://schemas.microsoft.com/office/drawing/2010/main" val="0"/>
                        </a:ext>
                      </a:extLst>
                    </a:blip>
                    <a:stretch>
                      <a:fillRect/>
                    </a:stretch>
                  </pic:blipFill>
                  <pic:spPr>
                    <a:xfrm>
                      <a:off x="0" y="0"/>
                      <a:ext cx="6418376" cy="3675425"/>
                    </a:xfrm>
                    <a:prstGeom prst="rect">
                      <a:avLst/>
                    </a:prstGeom>
                  </pic:spPr>
                </pic:pic>
              </a:graphicData>
            </a:graphic>
          </wp:inline>
        </w:drawing>
      </w:r>
    </w:p>
    <w:p w14:paraId="1BB1FE4C" w14:textId="700B5D34" w:rsidR="00453324" w:rsidRDefault="00453324" w:rsidP="00453324">
      <w:pPr>
        <w:pStyle w:val="Lgende"/>
        <w:jc w:val="right"/>
        <w:rPr>
          <w:rFonts w:asciiTheme="majorBidi" w:hAnsiTheme="majorBidi" w:cstheme="majorBidi"/>
          <w:sz w:val="20"/>
          <w:szCs w:val="20"/>
        </w:rPr>
      </w:pPr>
      <w:r w:rsidRPr="005C0DE5">
        <w:rPr>
          <w:rFonts w:asciiTheme="majorBidi" w:hAnsiTheme="majorBidi" w:cstheme="majorBidi"/>
          <w:sz w:val="20"/>
          <w:szCs w:val="20"/>
        </w:rPr>
        <w:t xml:space="preserve">Figure </w:t>
      </w:r>
      <w:r w:rsidRPr="005C0DE5">
        <w:rPr>
          <w:rFonts w:asciiTheme="majorBidi" w:hAnsiTheme="majorBidi" w:cstheme="majorBidi"/>
          <w:sz w:val="20"/>
          <w:szCs w:val="20"/>
        </w:rPr>
        <w:fldChar w:fldCharType="begin"/>
      </w:r>
      <w:r w:rsidRPr="005C0DE5">
        <w:rPr>
          <w:rFonts w:asciiTheme="majorBidi" w:hAnsiTheme="majorBidi" w:cstheme="majorBidi"/>
          <w:sz w:val="20"/>
          <w:szCs w:val="20"/>
        </w:rPr>
        <w:instrText xml:space="preserve"> SEQ Figure \* ARABIC </w:instrText>
      </w:r>
      <w:r w:rsidRPr="005C0DE5">
        <w:rPr>
          <w:rFonts w:asciiTheme="majorBidi" w:hAnsiTheme="majorBidi" w:cstheme="majorBidi"/>
          <w:sz w:val="20"/>
          <w:szCs w:val="20"/>
        </w:rPr>
        <w:fldChar w:fldCharType="separate"/>
      </w:r>
      <w:r w:rsidR="003B10C9">
        <w:rPr>
          <w:rFonts w:asciiTheme="majorBidi" w:hAnsiTheme="majorBidi" w:cstheme="majorBidi"/>
          <w:noProof/>
          <w:sz w:val="20"/>
          <w:szCs w:val="20"/>
        </w:rPr>
        <w:t>5</w:t>
      </w:r>
      <w:r w:rsidRPr="005C0DE5">
        <w:rPr>
          <w:rFonts w:asciiTheme="majorBidi" w:hAnsiTheme="majorBidi" w:cstheme="majorBidi"/>
          <w:sz w:val="20"/>
          <w:szCs w:val="20"/>
        </w:rPr>
        <w:fldChar w:fldCharType="end"/>
      </w:r>
      <w:r w:rsidRPr="004C6401">
        <w:rPr>
          <w:rFonts w:asciiTheme="majorBidi" w:hAnsiTheme="majorBidi" w:cstheme="majorBidi"/>
          <w:sz w:val="20"/>
          <w:szCs w:val="20"/>
        </w:rPr>
        <w:t xml:space="preserve"> : Top </w:t>
      </w:r>
      <w:bookmarkStart w:id="31" w:name="_Hlk230403167"/>
      <w:r w:rsidRPr="004C6401">
        <w:rPr>
          <w:rFonts w:asciiTheme="majorBidi" w:hAnsiTheme="majorBidi" w:cstheme="majorBidi"/>
          <w:sz w:val="20"/>
          <w:szCs w:val="20"/>
        </w:rPr>
        <w:t>réalisateurs par score IMDB moyen</w:t>
      </w:r>
      <w:bookmarkEnd w:id="31"/>
    </w:p>
    <w:p w14:paraId="16757A29" w14:textId="77777777" w:rsidR="00453324" w:rsidRDefault="00453324" w:rsidP="00453324">
      <w:pPr>
        <w:rPr>
          <w:rFonts w:asciiTheme="majorBidi" w:hAnsiTheme="majorBidi" w:cstheme="majorBidi"/>
          <w:i/>
          <w:iCs/>
          <w:color w:val="1E5155" w:themeColor="text2"/>
          <w:sz w:val="20"/>
          <w:szCs w:val="20"/>
        </w:rPr>
      </w:pPr>
    </w:p>
    <w:p w14:paraId="33DC347D" w14:textId="77777777" w:rsidR="00453324" w:rsidRPr="007C492C" w:rsidRDefault="00453324" w:rsidP="00453324">
      <w:pPr>
        <w:spacing w:line="360" w:lineRule="auto"/>
        <w:rPr>
          <w:rFonts w:asciiTheme="majorBidi" w:hAnsiTheme="majorBidi" w:cstheme="majorBidi"/>
          <w:b/>
          <w:bCs/>
          <w:sz w:val="24"/>
          <w:szCs w:val="24"/>
        </w:rPr>
      </w:pPr>
      <w:r>
        <w:rPr>
          <w:rFonts w:asciiTheme="majorBidi" w:hAnsiTheme="majorBidi" w:cstheme="majorBidi"/>
          <w:b/>
          <w:bCs/>
          <w:sz w:val="24"/>
          <w:szCs w:val="24"/>
          <w:u w:val="single"/>
        </w:rPr>
        <w:t>Interprétation</w:t>
      </w:r>
      <w:r>
        <w:rPr>
          <w:b/>
          <w:bCs/>
          <w:sz w:val="24"/>
          <w:szCs w:val="24"/>
        </w:rPr>
        <w:t xml:space="preserve"> </w:t>
      </w:r>
      <w:r>
        <w:rPr>
          <w:b/>
          <w:bCs/>
        </w:rPr>
        <w:t>:</w:t>
      </w:r>
    </w:p>
    <w:p w14:paraId="21D65EBA" w14:textId="77777777" w:rsidR="00453324" w:rsidRPr="00563BB5" w:rsidRDefault="00453324" w:rsidP="00453324">
      <w:pPr>
        <w:spacing w:line="360" w:lineRule="auto"/>
        <w:jc w:val="both"/>
        <w:rPr>
          <w:rFonts w:asciiTheme="majorBidi" w:hAnsiTheme="majorBidi" w:cstheme="majorBidi"/>
          <w:sz w:val="24"/>
          <w:szCs w:val="24"/>
        </w:rPr>
      </w:pPr>
      <w:r w:rsidRPr="00563BB5">
        <w:rPr>
          <w:rFonts w:asciiTheme="majorBidi" w:hAnsiTheme="majorBidi" w:cstheme="majorBidi"/>
          <w:sz w:val="24"/>
          <w:szCs w:val="24"/>
        </w:rPr>
        <w:t>Le graphique suivant présente les réalisateurs ayant obtenu les meilleurs scores IMD</w:t>
      </w:r>
      <w:r>
        <w:rPr>
          <w:rFonts w:asciiTheme="majorBidi" w:hAnsiTheme="majorBidi" w:cstheme="majorBidi"/>
          <w:sz w:val="24"/>
          <w:szCs w:val="24"/>
        </w:rPr>
        <w:t>B</w:t>
      </w:r>
      <w:r w:rsidRPr="00563BB5">
        <w:rPr>
          <w:rFonts w:asciiTheme="majorBidi" w:hAnsiTheme="majorBidi" w:cstheme="majorBidi"/>
          <w:sz w:val="24"/>
          <w:szCs w:val="24"/>
        </w:rPr>
        <w:t xml:space="preserve"> moyens.</w:t>
      </w:r>
    </w:p>
    <w:p w14:paraId="621CEA14" w14:textId="42A6E67D" w:rsidR="00453324" w:rsidRDefault="00453324" w:rsidP="00453324">
      <w:pPr>
        <w:spacing w:line="360" w:lineRule="auto"/>
        <w:jc w:val="both"/>
        <w:rPr>
          <w:rFonts w:asciiTheme="majorBidi" w:hAnsiTheme="majorBidi" w:cstheme="majorBidi"/>
          <w:sz w:val="24"/>
          <w:szCs w:val="24"/>
        </w:rPr>
      </w:pPr>
      <w:r w:rsidRPr="00453324">
        <w:rPr>
          <w:rFonts w:asciiTheme="majorBidi" w:hAnsiTheme="majorBidi" w:cstheme="majorBidi"/>
          <w:sz w:val="24"/>
          <w:szCs w:val="24"/>
        </w:rPr>
        <w:t>Christopher Nolan occupe la première place avec un score moyen de 8,2 pour 11 films, ce qui traduit une grande régularité dans la qualité et le succès critique de ses productions. Il est suivi par Hayao Miyazaki et Quentin Tarantino avec une moyenne de 8,1.</w:t>
      </w:r>
    </w:p>
    <w:p w14:paraId="17E51FBB" w14:textId="0B33CE4D" w:rsidR="00453324" w:rsidRDefault="00453324" w:rsidP="00453324">
      <w:pPr>
        <w:spacing w:line="360" w:lineRule="auto"/>
        <w:jc w:val="both"/>
        <w:rPr>
          <w:rFonts w:asciiTheme="majorBidi" w:hAnsiTheme="majorBidi" w:cstheme="majorBidi"/>
          <w:sz w:val="24"/>
          <w:szCs w:val="24"/>
        </w:rPr>
      </w:pPr>
      <w:r w:rsidRPr="00453324">
        <w:rPr>
          <w:rFonts w:asciiTheme="majorBidi" w:hAnsiTheme="majorBidi" w:cstheme="majorBidi"/>
          <w:sz w:val="24"/>
          <w:szCs w:val="24"/>
        </w:rPr>
        <w:t>Les résultats montrent que plusieurs réalisateurs reconnus internationalement maintiennent des scores élevés sur un nombre important de films, ce qui suggère une forte maîtrise artistique et une bonne réception par le public.</w:t>
      </w:r>
    </w:p>
    <w:p w14:paraId="7EDCBFE6" w14:textId="32FA5109" w:rsidR="00453324" w:rsidRDefault="00453324" w:rsidP="00453324">
      <w:pPr>
        <w:spacing w:line="360" w:lineRule="auto"/>
        <w:jc w:val="both"/>
        <w:rPr>
          <w:rFonts w:asciiTheme="majorBidi" w:hAnsiTheme="majorBidi" w:cstheme="majorBidi"/>
          <w:sz w:val="24"/>
          <w:szCs w:val="24"/>
        </w:rPr>
      </w:pPr>
      <w:r w:rsidRPr="00453324">
        <w:rPr>
          <w:rFonts w:asciiTheme="majorBidi" w:hAnsiTheme="majorBidi" w:cstheme="majorBidi"/>
          <w:sz w:val="24"/>
          <w:szCs w:val="24"/>
        </w:rPr>
        <w:t>Globalement, ce classement met en évidence l’importance du réalisateur comme facteur potentiel de qualité cinématographique et de reconnaissance critique.</w:t>
      </w:r>
    </w:p>
    <w:p w14:paraId="50334FC0" w14:textId="5B875C07" w:rsidR="00CE4A37" w:rsidRDefault="00CE4A37" w:rsidP="00441A7F">
      <w:pPr>
        <w:spacing w:line="360" w:lineRule="auto"/>
        <w:jc w:val="both"/>
        <w:rPr>
          <w:rFonts w:asciiTheme="majorBidi" w:hAnsiTheme="majorBidi" w:cstheme="majorBidi"/>
          <w:sz w:val="24"/>
          <w:szCs w:val="24"/>
        </w:rPr>
      </w:pPr>
    </w:p>
    <w:p w14:paraId="72E26C3B" w14:textId="735EFEA7" w:rsidR="00CE4A37" w:rsidRDefault="00CE4A37" w:rsidP="00441A7F">
      <w:pPr>
        <w:spacing w:line="360" w:lineRule="auto"/>
        <w:jc w:val="both"/>
        <w:rPr>
          <w:rFonts w:asciiTheme="majorBidi" w:hAnsiTheme="majorBidi" w:cstheme="majorBidi"/>
          <w:sz w:val="24"/>
          <w:szCs w:val="24"/>
        </w:rPr>
      </w:pPr>
    </w:p>
    <w:p w14:paraId="1E5C4A2D" w14:textId="0699EAAE" w:rsidR="00CE4A37" w:rsidRDefault="00CE4A37" w:rsidP="008C2AED">
      <w:pPr>
        <w:pStyle w:val="Titre2"/>
        <w:numPr>
          <w:ilvl w:val="0"/>
          <w:numId w:val="5"/>
        </w:numPr>
        <w:spacing w:line="360" w:lineRule="auto"/>
        <w:rPr>
          <w:rFonts w:asciiTheme="majorBidi" w:hAnsiTheme="majorBidi"/>
          <w:b/>
          <w:bCs/>
          <w:color w:val="002060"/>
          <w:sz w:val="24"/>
          <w:szCs w:val="24"/>
          <w:u w:val="single"/>
        </w:rPr>
      </w:pPr>
      <w:bookmarkStart w:id="32" w:name="_Toc230384056"/>
      <w:r w:rsidRPr="00CE4A37">
        <w:rPr>
          <w:rFonts w:asciiTheme="majorBidi" w:hAnsiTheme="majorBidi"/>
          <w:b/>
          <w:bCs/>
          <w:color w:val="002060"/>
          <w:sz w:val="28"/>
          <w:szCs w:val="28"/>
          <w:u w:val="single"/>
        </w:rPr>
        <w:lastRenderedPageBreak/>
        <w:t>Analyse financière des films</w:t>
      </w:r>
      <w:bookmarkEnd w:id="32"/>
      <w:r w:rsidRPr="00CE4A37">
        <w:rPr>
          <w:rFonts w:asciiTheme="majorBidi" w:hAnsiTheme="majorBidi"/>
          <w:b/>
          <w:bCs/>
          <w:color w:val="002060"/>
          <w:sz w:val="28"/>
          <w:szCs w:val="28"/>
        </w:rPr>
        <w:t> </w:t>
      </w:r>
    </w:p>
    <w:p w14:paraId="7B2F7F45" w14:textId="042FB8E5" w:rsidR="00CE4A37" w:rsidRDefault="00CE4A37" w:rsidP="008C2AED">
      <w:pPr>
        <w:pStyle w:val="Titre3"/>
        <w:numPr>
          <w:ilvl w:val="1"/>
          <w:numId w:val="5"/>
        </w:numPr>
        <w:spacing w:line="360" w:lineRule="auto"/>
        <w:rPr>
          <w:rFonts w:asciiTheme="majorBidi" w:hAnsiTheme="majorBidi"/>
          <w:b/>
          <w:bCs/>
          <w:color w:val="002060"/>
        </w:rPr>
      </w:pPr>
      <w:bookmarkStart w:id="33" w:name="_Toc230384057"/>
      <w:r w:rsidRPr="00CE4A37">
        <w:rPr>
          <w:rFonts w:asciiTheme="majorBidi" w:hAnsiTheme="majorBidi"/>
          <w:b/>
          <w:bCs/>
          <w:color w:val="002060"/>
          <w:u w:val="single"/>
        </w:rPr>
        <w:t>Relation entre budget et recettes</w:t>
      </w:r>
      <w:r w:rsidRPr="00CE4A37">
        <w:rPr>
          <w:rFonts w:asciiTheme="majorBidi" w:hAnsiTheme="majorBidi"/>
          <w:b/>
          <w:bCs/>
          <w:color w:val="002060"/>
        </w:rPr>
        <w:t> :</w:t>
      </w:r>
      <w:bookmarkEnd w:id="33"/>
    </w:p>
    <w:p w14:paraId="35D4EDE7" w14:textId="77777777" w:rsidR="00453324" w:rsidRPr="00453324" w:rsidRDefault="00453324" w:rsidP="00453324"/>
    <w:p w14:paraId="11B297E8" w14:textId="77777777" w:rsidR="00092FAF" w:rsidRDefault="00CE4A37" w:rsidP="00092FAF">
      <w:pPr>
        <w:keepNext/>
      </w:pPr>
      <w:r>
        <w:rPr>
          <w:noProof/>
        </w:rPr>
        <w:drawing>
          <wp:inline distT="0" distB="0" distL="0" distR="0" wp14:anchorId="104F3279" wp14:editId="4A1715E0">
            <wp:extent cx="5760720" cy="384048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budget_vs_recettes.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63CE97A6" w14:textId="07D507BB" w:rsidR="00CE4A37" w:rsidRPr="00092FAF" w:rsidRDefault="00092FAF" w:rsidP="00092FAF">
      <w:pPr>
        <w:pStyle w:val="Lgende"/>
        <w:jc w:val="right"/>
        <w:rPr>
          <w:rFonts w:asciiTheme="majorBidi" w:hAnsiTheme="majorBidi" w:cstheme="majorBidi"/>
          <w:sz w:val="20"/>
          <w:szCs w:val="20"/>
        </w:rPr>
      </w:pPr>
      <w:r w:rsidRPr="00092FAF">
        <w:rPr>
          <w:rFonts w:asciiTheme="majorBidi" w:hAnsiTheme="majorBidi" w:cstheme="majorBidi"/>
          <w:sz w:val="20"/>
          <w:szCs w:val="20"/>
        </w:rPr>
        <w:t xml:space="preserve">Figure </w:t>
      </w:r>
      <w:r w:rsidRPr="00092FAF">
        <w:rPr>
          <w:rFonts w:asciiTheme="majorBidi" w:hAnsiTheme="majorBidi" w:cstheme="majorBidi"/>
          <w:sz w:val="20"/>
          <w:szCs w:val="20"/>
        </w:rPr>
        <w:fldChar w:fldCharType="begin"/>
      </w:r>
      <w:r w:rsidRPr="00092FAF">
        <w:rPr>
          <w:rFonts w:asciiTheme="majorBidi" w:hAnsiTheme="majorBidi" w:cstheme="majorBidi"/>
          <w:sz w:val="20"/>
          <w:szCs w:val="20"/>
        </w:rPr>
        <w:instrText xml:space="preserve"> SEQ Figure \* ARABIC </w:instrText>
      </w:r>
      <w:r w:rsidRPr="00092FAF">
        <w:rPr>
          <w:rFonts w:asciiTheme="majorBidi" w:hAnsiTheme="majorBidi" w:cstheme="majorBidi"/>
          <w:sz w:val="20"/>
          <w:szCs w:val="20"/>
        </w:rPr>
        <w:fldChar w:fldCharType="separate"/>
      </w:r>
      <w:r w:rsidR="003B10C9">
        <w:rPr>
          <w:rFonts w:asciiTheme="majorBidi" w:hAnsiTheme="majorBidi" w:cstheme="majorBidi"/>
          <w:noProof/>
          <w:sz w:val="20"/>
          <w:szCs w:val="20"/>
        </w:rPr>
        <w:t>6</w:t>
      </w:r>
      <w:r w:rsidRPr="00092FAF">
        <w:rPr>
          <w:rFonts w:asciiTheme="majorBidi" w:hAnsiTheme="majorBidi" w:cstheme="majorBidi"/>
          <w:sz w:val="20"/>
          <w:szCs w:val="20"/>
        </w:rPr>
        <w:fldChar w:fldCharType="end"/>
      </w:r>
      <w:r w:rsidRPr="00092FAF">
        <w:rPr>
          <w:rFonts w:asciiTheme="majorBidi" w:hAnsiTheme="majorBidi" w:cstheme="majorBidi"/>
          <w:sz w:val="20"/>
          <w:szCs w:val="20"/>
        </w:rPr>
        <w:t>: Relation entre budget et recettes</w:t>
      </w:r>
    </w:p>
    <w:p w14:paraId="38FD004C" w14:textId="77777777" w:rsidR="00CE4A37" w:rsidRPr="00CE4A37" w:rsidRDefault="00CE4A37" w:rsidP="00CE4A37"/>
    <w:p w14:paraId="31542810" w14:textId="77777777" w:rsidR="00092FAF" w:rsidRDefault="00092FAF" w:rsidP="00092FAF">
      <w:pPr>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2C45F680" w14:textId="418D968D" w:rsidR="00441A7F" w:rsidRDefault="00092FAF" w:rsidP="00092FAF">
      <w:pPr>
        <w:spacing w:line="360" w:lineRule="auto"/>
        <w:jc w:val="both"/>
        <w:rPr>
          <w:rFonts w:asciiTheme="majorBidi" w:hAnsiTheme="majorBidi" w:cstheme="majorBidi"/>
          <w:sz w:val="24"/>
          <w:szCs w:val="24"/>
        </w:rPr>
      </w:pPr>
      <w:r w:rsidRPr="00092FAF">
        <w:rPr>
          <w:rFonts w:asciiTheme="majorBidi" w:hAnsiTheme="majorBidi" w:cstheme="majorBidi"/>
          <w:sz w:val="24"/>
          <w:szCs w:val="24"/>
        </w:rPr>
        <w:t>L’analyse du nuage de points représentant le budget et les recettes des films met en évidence une corrélation positive importante entre les deux variables</w:t>
      </w:r>
      <w:r>
        <w:rPr>
          <w:rFonts w:asciiTheme="majorBidi" w:hAnsiTheme="majorBidi" w:cstheme="majorBidi"/>
          <w:sz w:val="24"/>
          <w:szCs w:val="24"/>
        </w:rPr>
        <w:t>.</w:t>
      </w:r>
    </w:p>
    <w:p w14:paraId="54E71EB6" w14:textId="345C58AE" w:rsidR="00092FAF" w:rsidRDefault="00092FAF" w:rsidP="00092FAF">
      <w:pPr>
        <w:spacing w:line="360" w:lineRule="auto"/>
        <w:jc w:val="both"/>
        <w:rPr>
          <w:rFonts w:asciiTheme="majorBidi" w:hAnsiTheme="majorBidi" w:cstheme="majorBidi"/>
          <w:sz w:val="24"/>
          <w:szCs w:val="24"/>
        </w:rPr>
      </w:pPr>
      <w:r w:rsidRPr="00092FAF">
        <w:rPr>
          <w:rFonts w:asciiTheme="majorBidi" w:hAnsiTheme="majorBidi" w:cstheme="majorBidi"/>
          <w:sz w:val="24"/>
          <w:szCs w:val="24"/>
        </w:rPr>
        <w:t>Les films disposant de budgets élevés tendent généralement à générer des recettes plus importantes au box-office</w:t>
      </w:r>
      <w:r>
        <w:rPr>
          <w:rFonts w:asciiTheme="majorBidi" w:hAnsiTheme="majorBidi" w:cstheme="majorBidi"/>
          <w:sz w:val="24"/>
          <w:szCs w:val="24"/>
        </w:rPr>
        <w:t>.</w:t>
      </w:r>
    </w:p>
    <w:p w14:paraId="376656D8" w14:textId="625FD688" w:rsidR="00092FAF" w:rsidRPr="00092FAF" w:rsidRDefault="00092FAF" w:rsidP="00092FAF">
      <w:pPr>
        <w:spacing w:line="360" w:lineRule="auto"/>
        <w:rPr>
          <w:rFonts w:asciiTheme="majorBidi" w:hAnsiTheme="majorBidi" w:cstheme="majorBidi"/>
          <w:sz w:val="24"/>
          <w:szCs w:val="24"/>
        </w:rPr>
      </w:pPr>
      <w:r w:rsidRPr="00092FAF">
        <w:rPr>
          <w:rFonts w:asciiTheme="majorBidi" w:hAnsiTheme="majorBidi" w:cstheme="majorBidi"/>
          <w:sz w:val="24"/>
          <w:szCs w:val="24"/>
        </w:rPr>
        <w:t>Cette tendance peut s’expliquer par plusieurs facteurs :</w:t>
      </w:r>
    </w:p>
    <w:p w14:paraId="6C1E6C0A" w14:textId="7098ACBC" w:rsidR="00092FAF" w:rsidRPr="00092FAF" w:rsidRDefault="00092FAF" w:rsidP="008C2AED">
      <w:pPr>
        <w:pStyle w:val="Paragraphedeliste"/>
        <w:numPr>
          <w:ilvl w:val="0"/>
          <w:numId w:val="6"/>
        </w:numPr>
        <w:spacing w:line="360" w:lineRule="auto"/>
        <w:rPr>
          <w:rFonts w:asciiTheme="majorBidi" w:hAnsiTheme="majorBidi" w:cstheme="majorBidi"/>
          <w:sz w:val="24"/>
          <w:szCs w:val="24"/>
        </w:rPr>
      </w:pPr>
      <w:r w:rsidRPr="00092FAF">
        <w:rPr>
          <w:rFonts w:asciiTheme="majorBidi" w:hAnsiTheme="majorBidi" w:cstheme="majorBidi"/>
          <w:sz w:val="24"/>
          <w:szCs w:val="24"/>
        </w:rPr>
        <w:t xml:space="preserve">Les films à gros budget bénéficient souvent d’effets spéciaux plus avancés </w:t>
      </w:r>
    </w:p>
    <w:p w14:paraId="6623B816" w14:textId="2C279937" w:rsidR="00092FAF" w:rsidRPr="00092FAF" w:rsidRDefault="00092FAF" w:rsidP="008C2AED">
      <w:pPr>
        <w:pStyle w:val="Paragraphedeliste"/>
        <w:numPr>
          <w:ilvl w:val="0"/>
          <w:numId w:val="6"/>
        </w:numPr>
        <w:spacing w:line="360" w:lineRule="auto"/>
        <w:rPr>
          <w:rFonts w:asciiTheme="majorBidi" w:hAnsiTheme="majorBidi" w:cstheme="majorBidi"/>
          <w:sz w:val="24"/>
          <w:szCs w:val="24"/>
        </w:rPr>
      </w:pPr>
      <w:r w:rsidRPr="00092FAF">
        <w:rPr>
          <w:rFonts w:asciiTheme="majorBidi" w:hAnsiTheme="majorBidi" w:cstheme="majorBidi"/>
          <w:sz w:val="24"/>
          <w:szCs w:val="24"/>
        </w:rPr>
        <w:t xml:space="preserve">Ils disposent de campagnes marketing plus importantes </w:t>
      </w:r>
    </w:p>
    <w:p w14:paraId="035A18F6" w14:textId="062DA2A2" w:rsidR="00092FAF" w:rsidRPr="00092FAF" w:rsidRDefault="00092FAF" w:rsidP="008C2AED">
      <w:pPr>
        <w:pStyle w:val="Paragraphedeliste"/>
        <w:numPr>
          <w:ilvl w:val="0"/>
          <w:numId w:val="6"/>
        </w:numPr>
        <w:spacing w:line="360" w:lineRule="auto"/>
        <w:rPr>
          <w:rFonts w:asciiTheme="majorBidi" w:hAnsiTheme="majorBidi" w:cstheme="majorBidi"/>
          <w:sz w:val="24"/>
          <w:szCs w:val="24"/>
        </w:rPr>
      </w:pPr>
      <w:r w:rsidRPr="00092FAF">
        <w:rPr>
          <w:rFonts w:asciiTheme="majorBidi" w:hAnsiTheme="majorBidi" w:cstheme="majorBidi"/>
          <w:sz w:val="24"/>
          <w:szCs w:val="24"/>
        </w:rPr>
        <w:t xml:space="preserve">Ils attirent des acteurs et réalisateurs célèbres </w:t>
      </w:r>
    </w:p>
    <w:p w14:paraId="2CA11021" w14:textId="130528F4" w:rsidR="00767576" w:rsidRDefault="00092FAF" w:rsidP="008C2AED">
      <w:pPr>
        <w:pStyle w:val="Paragraphedeliste"/>
        <w:numPr>
          <w:ilvl w:val="0"/>
          <w:numId w:val="6"/>
        </w:numPr>
        <w:spacing w:line="360" w:lineRule="auto"/>
        <w:jc w:val="both"/>
        <w:rPr>
          <w:rFonts w:asciiTheme="majorBidi" w:hAnsiTheme="majorBidi" w:cstheme="majorBidi"/>
          <w:sz w:val="24"/>
          <w:szCs w:val="24"/>
        </w:rPr>
      </w:pPr>
      <w:r w:rsidRPr="00092FAF">
        <w:rPr>
          <w:rFonts w:asciiTheme="majorBidi" w:hAnsiTheme="majorBidi" w:cstheme="majorBidi"/>
          <w:sz w:val="24"/>
          <w:szCs w:val="24"/>
        </w:rPr>
        <w:t>Ils sont distribués à plus grande échelle sur les marchés internationaux</w:t>
      </w:r>
    </w:p>
    <w:p w14:paraId="4800DF99" w14:textId="0599C16B" w:rsidR="00767576" w:rsidRDefault="00767576" w:rsidP="00767576">
      <w:pPr>
        <w:spacing w:line="360" w:lineRule="auto"/>
        <w:jc w:val="both"/>
        <w:rPr>
          <w:rFonts w:asciiTheme="majorBidi" w:hAnsiTheme="majorBidi" w:cstheme="majorBidi"/>
          <w:sz w:val="24"/>
          <w:szCs w:val="24"/>
        </w:rPr>
      </w:pPr>
      <w:r w:rsidRPr="00767576">
        <w:rPr>
          <w:rFonts w:asciiTheme="majorBidi" w:hAnsiTheme="majorBidi" w:cstheme="majorBidi"/>
          <w:sz w:val="24"/>
          <w:szCs w:val="24"/>
        </w:rPr>
        <w:lastRenderedPageBreak/>
        <w:t>Cependant, l’analyse montre également que l’augmentation du budget ne garantit pas systématiquement le succès commercial. Plusieurs films à budget élevé se situent sous la diagonale de rentabilité, traduisant des performances financières insuffisantes par rapport aux investissements engagés.</w:t>
      </w:r>
    </w:p>
    <w:p w14:paraId="769DE88E" w14:textId="3E1AB1DA" w:rsidR="00767576" w:rsidRDefault="00767576" w:rsidP="00767576">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Donc </w:t>
      </w:r>
      <w:r w:rsidRPr="00767576">
        <w:rPr>
          <w:rFonts w:asciiTheme="majorBidi" w:hAnsiTheme="majorBidi" w:cstheme="majorBidi"/>
          <w:sz w:val="24"/>
          <w:szCs w:val="24"/>
        </w:rPr>
        <w:t>le budget constitue un facteur explicatif important mais non suffisant du succès économique d’un film.</w:t>
      </w:r>
    </w:p>
    <w:p w14:paraId="2125DD5A" w14:textId="1B27B60D" w:rsidR="00767576" w:rsidRDefault="00767576" w:rsidP="008C2AED">
      <w:pPr>
        <w:pStyle w:val="Titre3"/>
        <w:numPr>
          <w:ilvl w:val="1"/>
          <w:numId w:val="5"/>
        </w:numPr>
        <w:rPr>
          <w:rFonts w:asciiTheme="majorBidi" w:hAnsiTheme="majorBidi"/>
          <w:b/>
          <w:bCs/>
          <w:color w:val="002060"/>
        </w:rPr>
      </w:pPr>
      <w:bookmarkStart w:id="34" w:name="_Toc230384058"/>
      <w:r w:rsidRPr="00767576">
        <w:rPr>
          <w:rFonts w:asciiTheme="majorBidi" w:hAnsiTheme="majorBidi"/>
          <w:b/>
          <w:bCs/>
          <w:color w:val="002060"/>
          <w:u w:val="single"/>
        </w:rPr>
        <w:t>Corrélations entre variables numériques</w:t>
      </w:r>
      <w:r w:rsidRPr="00767576">
        <w:rPr>
          <w:rFonts w:asciiTheme="majorBidi" w:hAnsiTheme="majorBidi"/>
          <w:b/>
          <w:bCs/>
          <w:color w:val="002060"/>
        </w:rPr>
        <w:t> :</w:t>
      </w:r>
      <w:bookmarkEnd w:id="34"/>
    </w:p>
    <w:p w14:paraId="39595EA8" w14:textId="77777777" w:rsidR="00767576" w:rsidRPr="00767576" w:rsidRDefault="00767576" w:rsidP="00767576"/>
    <w:p w14:paraId="342136ED" w14:textId="77777777" w:rsidR="00767576" w:rsidRDefault="00767576" w:rsidP="00767576">
      <w:pPr>
        <w:keepNext/>
        <w:spacing w:line="360" w:lineRule="auto"/>
        <w:jc w:val="both"/>
      </w:pPr>
      <w:r>
        <w:rPr>
          <w:noProof/>
        </w:rPr>
        <w:drawing>
          <wp:inline distT="0" distB="0" distL="0" distR="0" wp14:anchorId="31F3BA3F" wp14:editId="47348ED3">
            <wp:extent cx="5760720" cy="32988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1c358db-2608-4f36-80c3-4f2c58a6f762.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298825"/>
                    </a:xfrm>
                    <a:prstGeom prst="rect">
                      <a:avLst/>
                    </a:prstGeom>
                  </pic:spPr>
                </pic:pic>
              </a:graphicData>
            </a:graphic>
          </wp:inline>
        </w:drawing>
      </w:r>
    </w:p>
    <w:p w14:paraId="1F4EE37C" w14:textId="71738980" w:rsidR="00767576" w:rsidRPr="00325BF2" w:rsidRDefault="00767576" w:rsidP="00767576">
      <w:pPr>
        <w:pStyle w:val="Lgende"/>
        <w:jc w:val="right"/>
        <w:rPr>
          <w:rFonts w:asciiTheme="majorBidi" w:hAnsiTheme="majorBidi" w:cstheme="majorBidi"/>
          <w:sz w:val="20"/>
          <w:szCs w:val="20"/>
        </w:rPr>
      </w:pPr>
      <w:r w:rsidRPr="00767576">
        <w:rPr>
          <w:rFonts w:asciiTheme="majorBidi" w:hAnsiTheme="majorBidi" w:cstheme="majorBidi"/>
          <w:sz w:val="20"/>
          <w:szCs w:val="20"/>
        </w:rPr>
        <w:t xml:space="preserve">Figure </w:t>
      </w:r>
      <w:r w:rsidRPr="00767576">
        <w:rPr>
          <w:rFonts w:asciiTheme="majorBidi" w:hAnsiTheme="majorBidi" w:cstheme="majorBidi"/>
          <w:sz w:val="20"/>
          <w:szCs w:val="20"/>
        </w:rPr>
        <w:fldChar w:fldCharType="begin"/>
      </w:r>
      <w:r w:rsidRPr="00767576">
        <w:rPr>
          <w:rFonts w:asciiTheme="majorBidi" w:hAnsiTheme="majorBidi" w:cstheme="majorBidi"/>
          <w:sz w:val="20"/>
          <w:szCs w:val="20"/>
        </w:rPr>
        <w:instrText xml:space="preserve"> SEQ Figure \* ARABIC </w:instrText>
      </w:r>
      <w:r w:rsidRPr="00767576">
        <w:rPr>
          <w:rFonts w:asciiTheme="majorBidi" w:hAnsiTheme="majorBidi" w:cstheme="majorBidi"/>
          <w:sz w:val="20"/>
          <w:szCs w:val="20"/>
        </w:rPr>
        <w:fldChar w:fldCharType="separate"/>
      </w:r>
      <w:r w:rsidR="003B10C9">
        <w:rPr>
          <w:rFonts w:asciiTheme="majorBidi" w:hAnsiTheme="majorBidi" w:cstheme="majorBidi"/>
          <w:noProof/>
          <w:sz w:val="20"/>
          <w:szCs w:val="20"/>
        </w:rPr>
        <w:t>7</w:t>
      </w:r>
      <w:r w:rsidRPr="00767576">
        <w:rPr>
          <w:rFonts w:asciiTheme="majorBidi" w:hAnsiTheme="majorBidi" w:cstheme="majorBidi"/>
          <w:sz w:val="20"/>
          <w:szCs w:val="20"/>
        </w:rPr>
        <w:fldChar w:fldCharType="end"/>
      </w:r>
      <w:r w:rsidRPr="00325BF2">
        <w:rPr>
          <w:rFonts w:asciiTheme="majorBidi" w:hAnsiTheme="majorBidi" w:cstheme="majorBidi"/>
          <w:sz w:val="20"/>
          <w:szCs w:val="20"/>
        </w:rPr>
        <w:t>: Corrélations entre variables numériques</w:t>
      </w:r>
    </w:p>
    <w:p w14:paraId="05A1B10F" w14:textId="77777777" w:rsidR="00767576" w:rsidRPr="00325BF2" w:rsidRDefault="00767576" w:rsidP="00767576"/>
    <w:p w14:paraId="54101530" w14:textId="77777777" w:rsidR="00767576" w:rsidRDefault="00767576" w:rsidP="00767576">
      <w:pPr>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4D306143" w14:textId="6664FECA" w:rsidR="00767576" w:rsidRDefault="00767576" w:rsidP="00767576">
      <w:pPr>
        <w:spacing w:line="360" w:lineRule="auto"/>
        <w:jc w:val="both"/>
        <w:rPr>
          <w:rFonts w:asciiTheme="majorBidi" w:hAnsiTheme="majorBidi" w:cstheme="majorBidi"/>
          <w:sz w:val="24"/>
          <w:szCs w:val="24"/>
        </w:rPr>
      </w:pPr>
      <w:r w:rsidRPr="00767576">
        <w:rPr>
          <w:rFonts w:asciiTheme="majorBidi" w:hAnsiTheme="majorBidi" w:cstheme="majorBidi"/>
          <w:sz w:val="24"/>
          <w:szCs w:val="24"/>
        </w:rPr>
        <w:t>La matrice de corrélation met en évidence plusieurs relations statistiques importantes entre les variables quantitatives.</w:t>
      </w:r>
    </w:p>
    <w:p w14:paraId="4B8F8358" w14:textId="54EA1D60" w:rsidR="00767576" w:rsidRDefault="00767576" w:rsidP="00767576">
      <w:pPr>
        <w:spacing w:line="360" w:lineRule="auto"/>
        <w:jc w:val="both"/>
        <w:rPr>
          <w:rFonts w:asciiTheme="majorBidi" w:hAnsiTheme="majorBidi" w:cstheme="majorBidi"/>
          <w:sz w:val="24"/>
          <w:szCs w:val="24"/>
        </w:rPr>
      </w:pPr>
      <w:r w:rsidRPr="00767576">
        <w:rPr>
          <w:rFonts w:asciiTheme="majorBidi" w:hAnsiTheme="majorBidi" w:cstheme="majorBidi"/>
          <w:sz w:val="24"/>
          <w:szCs w:val="24"/>
        </w:rPr>
        <w:t>Les principales observations sont les suivantes :</w:t>
      </w:r>
    </w:p>
    <w:p w14:paraId="3475D5AD" w14:textId="1328AC6C" w:rsidR="00767576" w:rsidRPr="00767576" w:rsidRDefault="00767576" w:rsidP="008C2AED">
      <w:pPr>
        <w:pStyle w:val="Paragraphedeliste"/>
        <w:numPr>
          <w:ilvl w:val="0"/>
          <w:numId w:val="7"/>
        </w:numPr>
        <w:spacing w:line="360" w:lineRule="auto"/>
        <w:jc w:val="both"/>
        <w:rPr>
          <w:rFonts w:asciiTheme="majorBidi" w:hAnsiTheme="majorBidi" w:cstheme="majorBidi"/>
          <w:sz w:val="24"/>
          <w:szCs w:val="24"/>
        </w:rPr>
      </w:pPr>
      <w:r w:rsidRPr="00767576">
        <w:rPr>
          <w:rFonts w:asciiTheme="majorBidi" w:hAnsiTheme="majorBidi" w:cstheme="majorBidi"/>
          <w:sz w:val="24"/>
          <w:szCs w:val="24"/>
        </w:rPr>
        <w:t>La corrélation entre</w:t>
      </w:r>
      <w:r>
        <w:rPr>
          <w:rFonts w:asciiTheme="majorBidi" w:hAnsiTheme="majorBidi" w:cstheme="majorBidi"/>
          <w:sz w:val="24"/>
          <w:szCs w:val="24"/>
        </w:rPr>
        <w:t xml:space="preserve"> </w:t>
      </w:r>
      <w:r w:rsidRPr="00767576">
        <w:rPr>
          <w:rFonts w:asciiTheme="majorBidi" w:hAnsiTheme="majorBidi" w:cstheme="majorBidi"/>
          <w:b/>
          <w:bCs/>
          <w:sz w:val="24"/>
          <w:szCs w:val="24"/>
        </w:rPr>
        <w:t>budget</w:t>
      </w:r>
      <w:r>
        <w:rPr>
          <w:rFonts w:asciiTheme="majorBidi" w:hAnsiTheme="majorBidi" w:cstheme="majorBidi"/>
          <w:sz w:val="24"/>
          <w:szCs w:val="24"/>
        </w:rPr>
        <w:t xml:space="preserve"> et </w:t>
      </w:r>
      <w:proofErr w:type="spellStart"/>
      <w:r w:rsidRPr="00767576">
        <w:rPr>
          <w:rFonts w:asciiTheme="majorBidi" w:hAnsiTheme="majorBidi" w:cstheme="majorBidi"/>
          <w:b/>
          <w:bCs/>
          <w:sz w:val="24"/>
          <w:szCs w:val="24"/>
        </w:rPr>
        <w:t>gross</w:t>
      </w:r>
      <w:proofErr w:type="spellEnd"/>
      <w:r>
        <w:rPr>
          <w:rFonts w:asciiTheme="majorBidi" w:hAnsiTheme="majorBidi" w:cstheme="majorBidi"/>
          <w:b/>
          <w:bCs/>
          <w:sz w:val="24"/>
          <w:szCs w:val="24"/>
        </w:rPr>
        <w:t xml:space="preserve"> </w:t>
      </w:r>
      <w:r w:rsidRPr="00767576">
        <w:rPr>
          <w:rFonts w:asciiTheme="majorBidi" w:hAnsiTheme="majorBidi" w:cstheme="majorBidi"/>
          <w:sz w:val="24"/>
          <w:szCs w:val="24"/>
        </w:rPr>
        <w:t>est très forte</w:t>
      </w:r>
      <w:r w:rsidRPr="00767576">
        <w:rPr>
          <w:rFonts w:asciiTheme="majorBidi" w:hAnsiTheme="majorBidi" w:cstheme="majorBidi"/>
          <w:b/>
          <w:bCs/>
          <w:sz w:val="24"/>
          <w:szCs w:val="24"/>
        </w:rPr>
        <w:t xml:space="preserve"> (r = 0,74)</w:t>
      </w:r>
    </w:p>
    <w:p w14:paraId="1A6B5FE9" w14:textId="034BCEFC" w:rsidR="00767576" w:rsidRDefault="00767576" w:rsidP="008C2AED">
      <w:pPr>
        <w:pStyle w:val="Paragraphedeliste"/>
        <w:numPr>
          <w:ilvl w:val="0"/>
          <w:numId w:val="7"/>
        </w:numPr>
        <w:spacing w:line="360" w:lineRule="auto"/>
        <w:jc w:val="both"/>
        <w:rPr>
          <w:rFonts w:asciiTheme="majorBidi" w:hAnsiTheme="majorBidi" w:cstheme="majorBidi"/>
          <w:sz w:val="24"/>
          <w:szCs w:val="24"/>
        </w:rPr>
      </w:pPr>
      <w:r w:rsidRPr="00767576">
        <w:rPr>
          <w:rFonts w:asciiTheme="majorBidi" w:hAnsiTheme="majorBidi" w:cstheme="majorBidi"/>
          <w:sz w:val="24"/>
          <w:szCs w:val="24"/>
        </w:rPr>
        <w:t>La durée du film</w:t>
      </w:r>
      <w:r>
        <w:rPr>
          <w:rFonts w:asciiTheme="majorBidi" w:hAnsiTheme="majorBidi" w:cstheme="majorBidi"/>
          <w:sz w:val="24"/>
          <w:szCs w:val="24"/>
        </w:rPr>
        <w:t xml:space="preserve"> (runtime) </w:t>
      </w:r>
      <w:r w:rsidRPr="00767576">
        <w:rPr>
          <w:rFonts w:asciiTheme="majorBidi" w:hAnsiTheme="majorBidi" w:cstheme="majorBidi"/>
          <w:sz w:val="24"/>
          <w:szCs w:val="24"/>
        </w:rPr>
        <w:t>présente une faible corrélation positive avec le score</w:t>
      </w:r>
    </w:p>
    <w:p w14:paraId="72D1FC93" w14:textId="0AD9EB82" w:rsidR="00767576" w:rsidRDefault="00767576" w:rsidP="008C2AED">
      <w:pPr>
        <w:pStyle w:val="Paragraphedeliste"/>
        <w:numPr>
          <w:ilvl w:val="0"/>
          <w:numId w:val="7"/>
        </w:numPr>
        <w:spacing w:line="360" w:lineRule="auto"/>
        <w:jc w:val="both"/>
        <w:rPr>
          <w:rFonts w:asciiTheme="majorBidi" w:hAnsiTheme="majorBidi" w:cstheme="majorBidi"/>
          <w:sz w:val="24"/>
          <w:szCs w:val="24"/>
        </w:rPr>
      </w:pPr>
      <w:r w:rsidRPr="00767576">
        <w:rPr>
          <w:rFonts w:asciiTheme="majorBidi" w:hAnsiTheme="majorBidi" w:cstheme="majorBidi"/>
          <w:sz w:val="24"/>
          <w:szCs w:val="24"/>
        </w:rPr>
        <w:t>Le ROI montre une corrélation faible avec les autres variables</w:t>
      </w:r>
      <w:r>
        <w:rPr>
          <w:rFonts w:asciiTheme="majorBidi" w:hAnsiTheme="majorBidi" w:cstheme="majorBidi"/>
          <w:sz w:val="24"/>
          <w:szCs w:val="24"/>
        </w:rPr>
        <w:t>.</w:t>
      </w:r>
    </w:p>
    <w:p w14:paraId="23A68CA8" w14:textId="4D525FC0" w:rsidR="00B03296" w:rsidRDefault="00767576" w:rsidP="001E0C2C">
      <w:pPr>
        <w:spacing w:line="360" w:lineRule="auto"/>
        <w:jc w:val="both"/>
        <w:rPr>
          <w:rFonts w:asciiTheme="majorBidi" w:hAnsiTheme="majorBidi" w:cstheme="majorBidi"/>
          <w:sz w:val="24"/>
          <w:szCs w:val="24"/>
        </w:rPr>
      </w:pPr>
      <w:r w:rsidRPr="00767576">
        <w:rPr>
          <w:rFonts w:asciiTheme="majorBidi" w:hAnsiTheme="majorBidi" w:cstheme="majorBidi"/>
          <w:sz w:val="24"/>
          <w:szCs w:val="24"/>
        </w:rPr>
        <w:lastRenderedPageBreak/>
        <w:t>La forte corrélation entre budget et recettes confirme que les investissements élevés augmentent généralement le potentiel commercial d’un film</w:t>
      </w:r>
      <w:r>
        <w:rPr>
          <w:rFonts w:asciiTheme="majorBidi" w:hAnsiTheme="majorBidi" w:cstheme="majorBidi"/>
          <w:sz w:val="24"/>
          <w:szCs w:val="24"/>
        </w:rPr>
        <w:t xml:space="preserve"> et </w:t>
      </w:r>
      <w:r w:rsidRPr="00767576">
        <w:rPr>
          <w:rFonts w:asciiTheme="majorBidi" w:hAnsiTheme="majorBidi" w:cstheme="majorBidi"/>
          <w:sz w:val="24"/>
          <w:szCs w:val="24"/>
        </w:rPr>
        <w:t>La relation positive entre le nombre de votes et le score suggère également que les films populaires bénéficient souvent d’une meilleure visibilité et d’une reconnaissance critique plus importante.</w:t>
      </w:r>
    </w:p>
    <w:p w14:paraId="6C302E33" w14:textId="77777777" w:rsidR="001E0C2C" w:rsidRDefault="001E0C2C" w:rsidP="001E0C2C">
      <w:pPr>
        <w:spacing w:line="360" w:lineRule="auto"/>
        <w:jc w:val="both"/>
        <w:rPr>
          <w:rFonts w:asciiTheme="majorBidi" w:hAnsiTheme="majorBidi" w:cstheme="majorBidi"/>
          <w:sz w:val="24"/>
          <w:szCs w:val="24"/>
        </w:rPr>
      </w:pPr>
    </w:p>
    <w:p w14:paraId="1B60F277" w14:textId="3CD08F86" w:rsidR="00B03296" w:rsidRPr="00546AA1" w:rsidRDefault="00B03296" w:rsidP="008C2AED">
      <w:pPr>
        <w:pStyle w:val="Titre3"/>
        <w:numPr>
          <w:ilvl w:val="1"/>
          <w:numId w:val="5"/>
        </w:numPr>
        <w:rPr>
          <w:rFonts w:asciiTheme="majorBidi" w:hAnsiTheme="majorBidi"/>
          <w:b/>
          <w:bCs/>
          <w:color w:val="002060"/>
          <w:u w:val="single"/>
        </w:rPr>
      </w:pPr>
      <w:bookmarkStart w:id="35" w:name="_Toc230384059"/>
      <w:r w:rsidRPr="00546AA1">
        <w:rPr>
          <w:rFonts w:asciiTheme="majorBidi" w:hAnsiTheme="majorBidi"/>
          <w:b/>
          <w:bCs/>
          <w:color w:val="002060"/>
          <w:u w:val="single"/>
        </w:rPr>
        <w:t>Evolution des budgets et recettes par décennie</w:t>
      </w:r>
      <w:bookmarkEnd w:id="35"/>
    </w:p>
    <w:p w14:paraId="1A660F33" w14:textId="77777777" w:rsidR="00B03296" w:rsidRPr="00B03296" w:rsidRDefault="00B03296" w:rsidP="00B03296"/>
    <w:p w14:paraId="44B000A0" w14:textId="77777777" w:rsidR="00B03296" w:rsidRDefault="00B03296" w:rsidP="00B03296">
      <w:pPr>
        <w:keepNext/>
      </w:pPr>
      <w:r>
        <w:rPr>
          <w:noProof/>
        </w:rPr>
        <w:drawing>
          <wp:inline distT="0" distB="0" distL="0" distR="0" wp14:anchorId="13127287" wp14:editId="1C3358B7">
            <wp:extent cx="6236970" cy="32988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5acac39-88fe-4d5a-bac3-b9280c4aa6ec.png"/>
                    <pic:cNvPicPr/>
                  </pic:nvPicPr>
                  <pic:blipFill>
                    <a:blip r:embed="rId19">
                      <a:extLst>
                        <a:ext uri="{28A0092B-C50C-407E-A947-70E740481C1C}">
                          <a14:useLocalDpi xmlns:a14="http://schemas.microsoft.com/office/drawing/2010/main" val="0"/>
                        </a:ext>
                      </a:extLst>
                    </a:blip>
                    <a:stretch>
                      <a:fillRect/>
                    </a:stretch>
                  </pic:blipFill>
                  <pic:spPr>
                    <a:xfrm>
                      <a:off x="0" y="0"/>
                      <a:ext cx="6236970" cy="3298825"/>
                    </a:xfrm>
                    <a:prstGeom prst="rect">
                      <a:avLst/>
                    </a:prstGeom>
                  </pic:spPr>
                </pic:pic>
              </a:graphicData>
            </a:graphic>
          </wp:inline>
        </w:drawing>
      </w:r>
    </w:p>
    <w:p w14:paraId="36A58402" w14:textId="659CE4A2" w:rsidR="00B03296" w:rsidRPr="00B03296" w:rsidRDefault="00B03296" w:rsidP="00B03296">
      <w:pPr>
        <w:pStyle w:val="Lgende"/>
        <w:jc w:val="right"/>
        <w:rPr>
          <w:rFonts w:asciiTheme="majorBidi" w:hAnsiTheme="majorBidi" w:cstheme="majorBidi"/>
          <w:sz w:val="20"/>
          <w:szCs w:val="20"/>
        </w:rPr>
      </w:pPr>
      <w:r w:rsidRPr="00B03296">
        <w:rPr>
          <w:rFonts w:asciiTheme="majorBidi" w:hAnsiTheme="majorBidi" w:cstheme="majorBidi"/>
          <w:sz w:val="20"/>
          <w:szCs w:val="20"/>
        </w:rPr>
        <w:t xml:space="preserve">Figure </w:t>
      </w:r>
      <w:r w:rsidRPr="00B03296">
        <w:rPr>
          <w:rFonts w:asciiTheme="majorBidi" w:hAnsiTheme="majorBidi" w:cstheme="majorBidi"/>
          <w:sz w:val="20"/>
          <w:szCs w:val="20"/>
        </w:rPr>
        <w:fldChar w:fldCharType="begin"/>
      </w:r>
      <w:r w:rsidRPr="00B03296">
        <w:rPr>
          <w:rFonts w:asciiTheme="majorBidi" w:hAnsiTheme="majorBidi" w:cstheme="majorBidi"/>
          <w:sz w:val="20"/>
          <w:szCs w:val="20"/>
        </w:rPr>
        <w:instrText xml:space="preserve"> SEQ Figure \* ARABIC </w:instrText>
      </w:r>
      <w:r w:rsidRPr="00B03296">
        <w:rPr>
          <w:rFonts w:asciiTheme="majorBidi" w:hAnsiTheme="majorBidi" w:cstheme="majorBidi"/>
          <w:sz w:val="20"/>
          <w:szCs w:val="20"/>
        </w:rPr>
        <w:fldChar w:fldCharType="separate"/>
      </w:r>
      <w:r w:rsidR="003B10C9">
        <w:rPr>
          <w:rFonts w:asciiTheme="majorBidi" w:hAnsiTheme="majorBidi" w:cstheme="majorBidi"/>
          <w:noProof/>
          <w:sz w:val="20"/>
          <w:szCs w:val="20"/>
        </w:rPr>
        <w:t>8</w:t>
      </w:r>
      <w:r w:rsidRPr="00B03296">
        <w:rPr>
          <w:rFonts w:asciiTheme="majorBidi" w:hAnsiTheme="majorBidi" w:cstheme="majorBidi"/>
          <w:sz w:val="20"/>
          <w:szCs w:val="20"/>
        </w:rPr>
        <w:fldChar w:fldCharType="end"/>
      </w:r>
      <w:r w:rsidRPr="00B03296">
        <w:rPr>
          <w:rFonts w:asciiTheme="majorBidi" w:hAnsiTheme="majorBidi" w:cstheme="majorBidi"/>
          <w:sz w:val="20"/>
          <w:szCs w:val="20"/>
        </w:rPr>
        <w:t>:Evolution des budgets et recettes par décennie</w:t>
      </w:r>
    </w:p>
    <w:p w14:paraId="02DDAB29" w14:textId="77777777" w:rsidR="00B03296" w:rsidRPr="00B03296" w:rsidRDefault="00B03296" w:rsidP="00767576">
      <w:pPr>
        <w:spacing w:line="360" w:lineRule="auto"/>
        <w:jc w:val="both"/>
        <w:rPr>
          <w:rFonts w:asciiTheme="majorBidi" w:hAnsiTheme="majorBidi" w:cstheme="majorBidi"/>
          <w:sz w:val="28"/>
          <w:szCs w:val="28"/>
        </w:rPr>
      </w:pPr>
    </w:p>
    <w:p w14:paraId="033EDF7B" w14:textId="77777777" w:rsidR="00B03296" w:rsidRDefault="00B03296" w:rsidP="00B03296">
      <w:pPr>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76A24D95" w14:textId="353C0FF3" w:rsidR="00767576" w:rsidRDefault="00B03296" w:rsidP="00767576">
      <w:pPr>
        <w:spacing w:line="360" w:lineRule="auto"/>
        <w:jc w:val="both"/>
        <w:rPr>
          <w:rFonts w:asciiTheme="majorBidi" w:hAnsiTheme="majorBidi" w:cstheme="majorBidi"/>
          <w:sz w:val="24"/>
          <w:szCs w:val="24"/>
        </w:rPr>
      </w:pPr>
      <w:r w:rsidRPr="00B03296">
        <w:rPr>
          <w:rFonts w:asciiTheme="majorBidi" w:hAnsiTheme="majorBidi" w:cstheme="majorBidi"/>
          <w:sz w:val="24"/>
          <w:szCs w:val="24"/>
        </w:rPr>
        <w:t>L’analyse comparative des budgets moyens et des recettes moyennes montre une croissance continue des montants financiers dans l’industrie cinématographique.</w:t>
      </w:r>
    </w:p>
    <w:p w14:paraId="5C3C9AF1" w14:textId="08D2C584" w:rsidR="00B03296" w:rsidRDefault="00B03296" w:rsidP="00767576">
      <w:pPr>
        <w:spacing w:line="360" w:lineRule="auto"/>
        <w:jc w:val="both"/>
        <w:rPr>
          <w:rFonts w:asciiTheme="majorBidi" w:hAnsiTheme="majorBidi" w:cstheme="majorBidi"/>
          <w:sz w:val="24"/>
          <w:szCs w:val="24"/>
        </w:rPr>
      </w:pPr>
      <w:r w:rsidRPr="00B03296">
        <w:rPr>
          <w:rFonts w:asciiTheme="majorBidi" w:hAnsiTheme="majorBidi" w:cstheme="majorBidi"/>
          <w:sz w:val="24"/>
          <w:szCs w:val="24"/>
        </w:rPr>
        <w:t>Les décennies récentes présentent</w:t>
      </w:r>
      <w:r>
        <w:rPr>
          <w:rFonts w:asciiTheme="majorBidi" w:hAnsiTheme="majorBidi" w:cstheme="majorBidi"/>
          <w:sz w:val="24"/>
          <w:szCs w:val="24"/>
        </w:rPr>
        <w:t xml:space="preserve"> </w:t>
      </w:r>
      <w:r w:rsidRPr="00B03296">
        <w:rPr>
          <w:rFonts w:asciiTheme="majorBidi" w:hAnsiTheme="majorBidi" w:cstheme="majorBidi"/>
          <w:sz w:val="24"/>
          <w:szCs w:val="24"/>
        </w:rPr>
        <w:t>des budgets de production beaucoup plus élevés</w:t>
      </w:r>
      <w:r>
        <w:rPr>
          <w:rFonts w:asciiTheme="majorBidi" w:hAnsiTheme="majorBidi" w:cstheme="majorBidi"/>
          <w:sz w:val="24"/>
          <w:szCs w:val="24"/>
        </w:rPr>
        <w:t xml:space="preserve"> </w:t>
      </w:r>
      <w:r w:rsidRPr="00B03296">
        <w:rPr>
          <w:rFonts w:asciiTheme="majorBidi" w:hAnsiTheme="majorBidi" w:cstheme="majorBidi"/>
          <w:sz w:val="24"/>
          <w:szCs w:val="24"/>
        </w:rPr>
        <w:t>mais également des recettes considérablement supérieures</w:t>
      </w:r>
    </w:p>
    <w:p w14:paraId="44AF3ACA" w14:textId="09F9F1E1" w:rsidR="00B03296" w:rsidRDefault="00B03296" w:rsidP="00767576">
      <w:pPr>
        <w:spacing w:line="360" w:lineRule="auto"/>
        <w:jc w:val="both"/>
        <w:rPr>
          <w:rFonts w:asciiTheme="majorBidi" w:hAnsiTheme="majorBidi" w:cstheme="majorBidi"/>
          <w:sz w:val="24"/>
          <w:szCs w:val="24"/>
        </w:rPr>
      </w:pPr>
      <w:r w:rsidRPr="00B03296">
        <w:rPr>
          <w:rFonts w:asciiTheme="majorBidi" w:hAnsiTheme="majorBidi" w:cstheme="majorBidi"/>
          <w:sz w:val="24"/>
          <w:szCs w:val="24"/>
        </w:rPr>
        <w:t>L’écart croissant entre recettes et budgets indique également que l’industrie est devenue de plus en plus rentable pour les productions à succès.</w:t>
      </w:r>
    </w:p>
    <w:p w14:paraId="17B78210" w14:textId="13F96CA1" w:rsidR="00B03296" w:rsidRDefault="00B03296" w:rsidP="00B03296">
      <w:pPr>
        <w:spacing w:line="360" w:lineRule="auto"/>
        <w:jc w:val="both"/>
        <w:rPr>
          <w:rFonts w:asciiTheme="majorBidi" w:hAnsiTheme="majorBidi" w:cstheme="majorBidi"/>
          <w:sz w:val="24"/>
          <w:szCs w:val="24"/>
        </w:rPr>
      </w:pPr>
    </w:p>
    <w:p w14:paraId="62C92877" w14:textId="5A223E1D" w:rsidR="00B03296" w:rsidRDefault="00B03296" w:rsidP="00B03296">
      <w:pPr>
        <w:spacing w:line="360" w:lineRule="auto"/>
        <w:jc w:val="both"/>
        <w:rPr>
          <w:rFonts w:asciiTheme="majorBidi" w:hAnsiTheme="majorBidi" w:cstheme="majorBidi"/>
          <w:sz w:val="24"/>
          <w:szCs w:val="24"/>
        </w:rPr>
      </w:pPr>
    </w:p>
    <w:p w14:paraId="6EB5B30D" w14:textId="4BA2F5BB" w:rsidR="00B03296" w:rsidRDefault="00B03296" w:rsidP="00B03296">
      <w:pPr>
        <w:spacing w:line="360" w:lineRule="auto"/>
        <w:jc w:val="both"/>
        <w:rPr>
          <w:rFonts w:asciiTheme="majorBidi" w:hAnsiTheme="majorBidi" w:cstheme="majorBidi"/>
          <w:sz w:val="24"/>
          <w:szCs w:val="24"/>
        </w:rPr>
      </w:pPr>
    </w:p>
    <w:p w14:paraId="5AD995AF" w14:textId="7DBBB82F" w:rsidR="00B03296" w:rsidRPr="00325BF2" w:rsidRDefault="00B03296" w:rsidP="008C2AED">
      <w:pPr>
        <w:pStyle w:val="Titre2"/>
        <w:numPr>
          <w:ilvl w:val="0"/>
          <w:numId w:val="5"/>
        </w:numPr>
        <w:spacing w:line="360" w:lineRule="auto"/>
        <w:rPr>
          <w:rFonts w:asciiTheme="majorBidi" w:hAnsiTheme="majorBidi"/>
          <w:b/>
          <w:bCs/>
          <w:color w:val="002060"/>
        </w:rPr>
      </w:pPr>
      <w:bookmarkStart w:id="36" w:name="_Toc230384060"/>
      <w:r w:rsidRPr="00B03296">
        <w:rPr>
          <w:rFonts w:asciiTheme="majorBidi" w:hAnsiTheme="majorBidi"/>
          <w:b/>
          <w:bCs/>
          <w:color w:val="002060"/>
        </w:rPr>
        <w:t>Analyse temporelle des productions</w:t>
      </w:r>
      <w:bookmarkEnd w:id="36"/>
    </w:p>
    <w:p w14:paraId="45B9D216" w14:textId="34AC91D6" w:rsidR="00B03296" w:rsidRPr="00546AA1" w:rsidRDefault="00B03296" w:rsidP="008C2AED">
      <w:pPr>
        <w:pStyle w:val="Titre3"/>
        <w:numPr>
          <w:ilvl w:val="1"/>
          <w:numId w:val="5"/>
        </w:numPr>
        <w:spacing w:line="360" w:lineRule="auto"/>
        <w:rPr>
          <w:rFonts w:asciiTheme="majorBidi" w:hAnsiTheme="majorBidi"/>
          <w:b/>
          <w:bCs/>
          <w:color w:val="002060"/>
          <w:u w:val="single"/>
        </w:rPr>
      </w:pPr>
      <w:bookmarkStart w:id="37" w:name="_Toc230384061"/>
      <w:r w:rsidRPr="00546AA1">
        <w:rPr>
          <w:rFonts w:asciiTheme="majorBidi" w:hAnsiTheme="majorBidi"/>
          <w:b/>
          <w:bCs/>
          <w:color w:val="002060"/>
          <w:u w:val="single"/>
        </w:rPr>
        <w:t>Evolution du nombre de films produits</w:t>
      </w:r>
      <w:bookmarkEnd w:id="37"/>
      <w:r w:rsidR="00325BF2" w:rsidRPr="00546AA1">
        <w:rPr>
          <w:rFonts w:asciiTheme="majorBidi" w:hAnsiTheme="majorBidi"/>
          <w:b/>
          <w:bCs/>
          <w:color w:val="002060"/>
          <w:u w:val="single"/>
        </w:rPr>
        <w:t xml:space="preserve"> </w:t>
      </w:r>
    </w:p>
    <w:p w14:paraId="5B637B95" w14:textId="77777777" w:rsidR="00325BF2" w:rsidRPr="00325BF2" w:rsidRDefault="00325BF2" w:rsidP="00325BF2"/>
    <w:p w14:paraId="1B1B44B3" w14:textId="77777777" w:rsidR="00325BF2" w:rsidRDefault="00325BF2" w:rsidP="00325BF2">
      <w:pPr>
        <w:keepNext/>
      </w:pPr>
      <w:r>
        <w:rPr>
          <w:noProof/>
        </w:rPr>
        <w:drawing>
          <wp:inline distT="0" distB="0" distL="0" distR="0" wp14:anchorId="0626597B" wp14:editId="39D169C0">
            <wp:extent cx="5760720" cy="337566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6b504fc-8094-4d3b-bbb3-525e3c292fbf.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3375660"/>
                    </a:xfrm>
                    <a:prstGeom prst="rect">
                      <a:avLst/>
                    </a:prstGeom>
                  </pic:spPr>
                </pic:pic>
              </a:graphicData>
            </a:graphic>
          </wp:inline>
        </w:drawing>
      </w:r>
    </w:p>
    <w:p w14:paraId="5E59BDBC" w14:textId="38BEEB77" w:rsidR="00325BF2" w:rsidRDefault="00325BF2" w:rsidP="00325BF2">
      <w:pPr>
        <w:pStyle w:val="Lgende"/>
        <w:jc w:val="right"/>
        <w:rPr>
          <w:rFonts w:asciiTheme="majorBidi" w:hAnsiTheme="majorBidi" w:cstheme="majorBidi"/>
          <w:sz w:val="20"/>
          <w:szCs w:val="20"/>
        </w:rPr>
      </w:pPr>
      <w:r w:rsidRPr="00325BF2">
        <w:rPr>
          <w:rFonts w:asciiTheme="majorBidi" w:hAnsiTheme="majorBidi" w:cstheme="majorBidi"/>
          <w:sz w:val="20"/>
          <w:szCs w:val="20"/>
        </w:rPr>
        <w:t xml:space="preserve">Figure </w:t>
      </w:r>
      <w:r w:rsidRPr="00325BF2">
        <w:rPr>
          <w:rFonts w:asciiTheme="majorBidi" w:hAnsiTheme="majorBidi" w:cstheme="majorBidi"/>
          <w:sz w:val="20"/>
          <w:szCs w:val="20"/>
        </w:rPr>
        <w:fldChar w:fldCharType="begin"/>
      </w:r>
      <w:r w:rsidRPr="00325BF2">
        <w:rPr>
          <w:rFonts w:asciiTheme="majorBidi" w:hAnsiTheme="majorBidi" w:cstheme="majorBidi"/>
          <w:sz w:val="20"/>
          <w:szCs w:val="20"/>
        </w:rPr>
        <w:instrText xml:space="preserve"> SEQ Figure \* ARABIC </w:instrText>
      </w:r>
      <w:r w:rsidRPr="00325BF2">
        <w:rPr>
          <w:rFonts w:asciiTheme="majorBidi" w:hAnsiTheme="majorBidi" w:cstheme="majorBidi"/>
          <w:sz w:val="20"/>
          <w:szCs w:val="20"/>
        </w:rPr>
        <w:fldChar w:fldCharType="separate"/>
      </w:r>
      <w:r w:rsidR="003B10C9">
        <w:rPr>
          <w:rFonts w:asciiTheme="majorBidi" w:hAnsiTheme="majorBidi" w:cstheme="majorBidi"/>
          <w:noProof/>
          <w:sz w:val="20"/>
          <w:szCs w:val="20"/>
        </w:rPr>
        <w:t>9</w:t>
      </w:r>
      <w:r w:rsidRPr="00325BF2">
        <w:rPr>
          <w:rFonts w:asciiTheme="majorBidi" w:hAnsiTheme="majorBidi" w:cstheme="majorBidi"/>
          <w:sz w:val="20"/>
          <w:szCs w:val="20"/>
        </w:rPr>
        <w:fldChar w:fldCharType="end"/>
      </w:r>
      <w:r w:rsidRPr="00325BF2">
        <w:rPr>
          <w:rFonts w:asciiTheme="majorBidi" w:hAnsiTheme="majorBidi" w:cstheme="majorBidi"/>
          <w:sz w:val="20"/>
          <w:szCs w:val="20"/>
        </w:rPr>
        <w:t>: Evolution du nombre de films produits</w:t>
      </w:r>
    </w:p>
    <w:p w14:paraId="0AB18638" w14:textId="5776B662" w:rsidR="00325BF2" w:rsidRPr="00325BF2" w:rsidRDefault="00325BF2" w:rsidP="00325BF2"/>
    <w:p w14:paraId="2726B348" w14:textId="77777777" w:rsidR="00325BF2" w:rsidRDefault="00325BF2" w:rsidP="00325BF2">
      <w:pPr>
        <w:spacing w:line="360" w:lineRule="auto"/>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003FB59B" w14:textId="0F69587C" w:rsidR="00325BF2" w:rsidRDefault="00325BF2" w:rsidP="00325BF2">
      <w:pPr>
        <w:spacing w:line="360" w:lineRule="auto"/>
        <w:jc w:val="both"/>
        <w:rPr>
          <w:rFonts w:asciiTheme="majorBidi" w:hAnsiTheme="majorBidi" w:cstheme="majorBidi"/>
          <w:sz w:val="24"/>
          <w:szCs w:val="24"/>
        </w:rPr>
      </w:pPr>
      <w:r w:rsidRPr="00325BF2">
        <w:rPr>
          <w:rFonts w:asciiTheme="majorBidi" w:hAnsiTheme="majorBidi" w:cstheme="majorBidi"/>
          <w:sz w:val="24"/>
          <w:szCs w:val="24"/>
        </w:rPr>
        <w:t>L’évolution du nombre de films produits révèle une forte croissance durant les années 1980 et 1990</w:t>
      </w:r>
      <w:r>
        <w:rPr>
          <w:rFonts w:asciiTheme="majorBidi" w:hAnsiTheme="majorBidi" w:cstheme="majorBidi"/>
          <w:sz w:val="24"/>
          <w:szCs w:val="24"/>
        </w:rPr>
        <w:t xml:space="preserve">, </w:t>
      </w:r>
      <w:r w:rsidRPr="00325BF2">
        <w:rPr>
          <w:rFonts w:asciiTheme="majorBidi" w:hAnsiTheme="majorBidi" w:cstheme="majorBidi"/>
          <w:sz w:val="24"/>
          <w:szCs w:val="24"/>
        </w:rPr>
        <w:t>Le nombre annuel de productions augmente rapidement jusqu’au début des années 2000 avant de se stabiliser autour de 190 à 200 films par an</w:t>
      </w:r>
      <w:r>
        <w:rPr>
          <w:rFonts w:asciiTheme="majorBidi" w:hAnsiTheme="majorBidi" w:cstheme="majorBidi"/>
          <w:sz w:val="24"/>
          <w:szCs w:val="24"/>
        </w:rPr>
        <w:t>née</w:t>
      </w:r>
      <w:r w:rsidRPr="00325BF2">
        <w:rPr>
          <w:rFonts w:asciiTheme="majorBidi" w:hAnsiTheme="majorBidi" w:cstheme="majorBidi"/>
          <w:sz w:val="24"/>
          <w:szCs w:val="24"/>
        </w:rPr>
        <w:t>.</w:t>
      </w:r>
    </w:p>
    <w:p w14:paraId="751EA941" w14:textId="5A59DFFA" w:rsidR="001E0C2C" w:rsidRPr="001E0C2C" w:rsidRDefault="001E0C2C" w:rsidP="001E0C2C">
      <w:pPr>
        <w:spacing w:line="360" w:lineRule="auto"/>
        <w:jc w:val="both"/>
        <w:rPr>
          <w:rFonts w:asciiTheme="majorBidi" w:hAnsiTheme="majorBidi" w:cstheme="majorBidi"/>
          <w:sz w:val="24"/>
          <w:szCs w:val="24"/>
        </w:rPr>
      </w:pPr>
      <w:r w:rsidRPr="001E0C2C">
        <w:rPr>
          <w:rFonts w:asciiTheme="majorBidi" w:hAnsiTheme="majorBidi" w:cstheme="majorBidi"/>
          <w:sz w:val="24"/>
          <w:szCs w:val="24"/>
        </w:rPr>
        <w:t>Cette progression reflète :</w:t>
      </w:r>
    </w:p>
    <w:p w14:paraId="34500B5D" w14:textId="21EFCC5C" w:rsidR="001E0C2C" w:rsidRPr="001E0C2C" w:rsidRDefault="001E0C2C" w:rsidP="008C2AED">
      <w:pPr>
        <w:pStyle w:val="Paragraphedeliste"/>
        <w:numPr>
          <w:ilvl w:val="0"/>
          <w:numId w:val="8"/>
        </w:numPr>
        <w:spacing w:line="360" w:lineRule="auto"/>
        <w:jc w:val="both"/>
        <w:rPr>
          <w:rFonts w:asciiTheme="majorBidi" w:hAnsiTheme="majorBidi" w:cstheme="majorBidi"/>
          <w:sz w:val="24"/>
          <w:szCs w:val="24"/>
        </w:rPr>
      </w:pPr>
      <w:r w:rsidRPr="001E0C2C">
        <w:rPr>
          <w:rFonts w:asciiTheme="majorBidi" w:hAnsiTheme="majorBidi" w:cstheme="majorBidi"/>
          <w:sz w:val="24"/>
          <w:szCs w:val="24"/>
        </w:rPr>
        <w:t xml:space="preserve">L’expansion mondiale de l’industrie audiovisuelle </w:t>
      </w:r>
    </w:p>
    <w:p w14:paraId="7DD0C639" w14:textId="6FC63518" w:rsidR="001E0C2C" w:rsidRPr="001E0C2C" w:rsidRDefault="001E0C2C" w:rsidP="008C2AED">
      <w:pPr>
        <w:pStyle w:val="Paragraphedeliste"/>
        <w:numPr>
          <w:ilvl w:val="0"/>
          <w:numId w:val="8"/>
        </w:numPr>
        <w:spacing w:line="360" w:lineRule="auto"/>
        <w:jc w:val="both"/>
        <w:rPr>
          <w:rFonts w:asciiTheme="majorBidi" w:hAnsiTheme="majorBidi" w:cstheme="majorBidi"/>
          <w:sz w:val="24"/>
          <w:szCs w:val="24"/>
        </w:rPr>
      </w:pPr>
      <w:r w:rsidRPr="001E0C2C">
        <w:rPr>
          <w:rFonts w:asciiTheme="majorBidi" w:hAnsiTheme="majorBidi" w:cstheme="majorBidi"/>
          <w:sz w:val="24"/>
          <w:szCs w:val="24"/>
        </w:rPr>
        <w:t xml:space="preserve">La démocratisation des technologies de production </w:t>
      </w:r>
    </w:p>
    <w:p w14:paraId="4D5177EF" w14:textId="50628CF3" w:rsidR="001E0C2C" w:rsidRPr="001E0C2C" w:rsidRDefault="001E0C2C" w:rsidP="008C2AED">
      <w:pPr>
        <w:pStyle w:val="Paragraphedeliste"/>
        <w:numPr>
          <w:ilvl w:val="0"/>
          <w:numId w:val="8"/>
        </w:numPr>
        <w:spacing w:line="360" w:lineRule="auto"/>
        <w:jc w:val="both"/>
        <w:rPr>
          <w:rFonts w:asciiTheme="majorBidi" w:hAnsiTheme="majorBidi" w:cstheme="majorBidi"/>
          <w:sz w:val="24"/>
          <w:szCs w:val="24"/>
        </w:rPr>
      </w:pPr>
      <w:r w:rsidRPr="001E0C2C">
        <w:rPr>
          <w:rFonts w:asciiTheme="majorBidi" w:hAnsiTheme="majorBidi" w:cstheme="majorBidi"/>
          <w:sz w:val="24"/>
          <w:szCs w:val="24"/>
        </w:rPr>
        <w:t xml:space="preserve">L’augmentation de la demande en contenus </w:t>
      </w:r>
    </w:p>
    <w:p w14:paraId="57744D8F" w14:textId="300BBA27" w:rsidR="001E0C2C" w:rsidRDefault="001E0C2C" w:rsidP="008C2AED">
      <w:pPr>
        <w:pStyle w:val="Paragraphedeliste"/>
        <w:numPr>
          <w:ilvl w:val="0"/>
          <w:numId w:val="8"/>
        </w:numPr>
        <w:spacing w:line="360" w:lineRule="auto"/>
        <w:jc w:val="both"/>
        <w:rPr>
          <w:rFonts w:asciiTheme="majorBidi" w:hAnsiTheme="majorBidi" w:cstheme="majorBidi"/>
          <w:sz w:val="24"/>
          <w:szCs w:val="24"/>
        </w:rPr>
      </w:pPr>
      <w:r w:rsidRPr="001E0C2C">
        <w:rPr>
          <w:rFonts w:asciiTheme="majorBidi" w:hAnsiTheme="majorBidi" w:cstheme="majorBidi"/>
          <w:sz w:val="24"/>
          <w:szCs w:val="24"/>
        </w:rPr>
        <w:t>Ainsi que l’internationalisation du marché du cinéma</w:t>
      </w:r>
      <w:r>
        <w:rPr>
          <w:rFonts w:asciiTheme="majorBidi" w:hAnsiTheme="majorBidi" w:cstheme="majorBidi"/>
          <w:sz w:val="24"/>
          <w:szCs w:val="24"/>
        </w:rPr>
        <w:t>.</w:t>
      </w:r>
    </w:p>
    <w:p w14:paraId="4CF12D61" w14:textId="1778496D" w:rsidR="001E0C2C" w:rsidRDefault="001E0C2C" w:rsidP="001E0C2C">
      <w:pPr>
        <w:spacing w:line="360" w:lineRule="auto"/>
        <w:jc w:val="both"/>
        <w:rPr>
          <w:rFonts w:asciiTheme="majorBidi" w:hAnsiTheme="majorBidi" w:cstheme="majorBidi"/>
          <w:sz w:val="24"/>
          <w:szCs w:val="24"/>
        </w:rPr>
      </w:pPr>
    </w:p>
    <w:p w14:paraId="289C9410" w14:textId="1735FDC5" w:rsidR="001E58E5" w:rsidRDefault="001E58E5" w:rsidP="001E0C2C">
      <w:pPr>
        <w:spacing w:line="360" w:lineRule="auto"/>
        <w:jc w:val="both"/>
        <w:rPr>
          <w:rFonts w:asciiTheme="majorBidi" w:hAnsiTheme="majorBidi" w:cstheme="majorBidi"/>
          <w:sz w:val="24"/>
          <w:szCs w:val="24"/>
        </w:rPr>
      </w:pPr>
    </w:p>
    <w:p w14:paraId="01E134B5" w14:textId="35A0DC63" w:rsidR="00546AA1" w:rsidRPr="00546AA1" w:rsidRDefault="00546AA1" w:rsidP="008C2AED">
      <w:pPr>
        <w:pStyle w:val="Titre3"/>
        <w:numPr>
          <w:ilvl w:val="1"/>
          <w:numId w:val="5"/>
        </w:numPr>
        <w:spacing w:line="360" w:lineRule="auto"/>
        <w:rPr>
          <w:rFonts w:asciiTheme="majorBidi" w:hAnsiTheme="majorBidi"/>
          <w:b/>
          <w:bCs/>
          <w:color w:val="002060"/>
          <w:u w:val="single"/>
        </w:rPr>
      </w:pPr>
      <w:bookmarkStart w:id="38" w:name="_Toc230384062"/>
      <w:r w:rsidRPr="00546AA1">
        <w:rPr>
          <w:rFonts w:asciiTheme="majorBidi" w:hAnsiTheme="majorBidi"/>
          <w:b/>
          <w:bCs/>
          <w:color w:val="002060"/>
          <w:u w:val="single"/>
        </w:rPr>
        <w:lastRenderedPageBreak/>
        <w:t>Nombre de films par mois</w:t>
      </w:r>
      <w:bookmarkEnd w:id="38"/>
      <w:r w:rsidRPr="00546AA1">
        <w:rPr>
          <w:rFonts w:asciiTheme="majorBidi" w:hAnsiTheme="majorBidi"/>
          <w:b/>
          <w:bCs/>
          <w:color w:val="002060"/>
          <w:u w:val="single"/>
        </w:rPr>
        <w:t xml:space="preserve"> </w:t>
      </w:r>
    </w:p>
    <w:p w14:paraId="25AE1079" w14:textId="77777777" w:rsidR="001E58E5" w:rsidRPr="001E58E5" w:rsidRDefault="001E58E5" w:rsidP="001E58E5"/>
    <w:p w14:paraId="0056D0AF" w14:textId="2F674272" w:rsidR="001E58E5" w:rsidRDefault="00546AA1" w:rsidP="001E58E5">
      <w:pPr>
        <w:keepNext/>
      </w:pPr>
      <w:r w:rsidRPr="001E58E5">
        <w:rPr>
          <w:rFonts w:asciiTheme="majorBidi" w:hAnsiTheme="majorBidi" w:cstheme="majorBidi"/>
          <w:sz w:val="20"/>
          <w:szCs w:val="20"/>
        </w:rPr>
        <w:t>Nombre de films sortis par mois</w:t>
      </w:r>
      <w:r>
        <w:rPr>
          <w:noProof/>
        </w:rPr>
        <w:t xml:space="preserve"> </w:t>
      </w:r>
      <w:r w:rsidR="001E58E5">
        <w:rPr>
          <w:noProof/>
        </w:rPr>
        <w:drawing>
          <wp:inline distT="0" distB="0" distL="0" distR="0" wp14:anchorId="37139186" wp14:editId="2AA1E7EE">
            <wp:extent cx="6210300" cy="34671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8c286e1-2af3-42ed-b796-1c5e6385f7d5.png"/>
                    <pic:cNvPicPr/>
                  </pic:nvPicPr>
                  <pic:blipFill>
                    <a:blip r:embed="rId21">
                      <a:extLst>
                        <a:ext uri="{28A0092B-C50C-407E-A947-70E740481C1C}">
                          <a14:useLocalDpi xmlns:a14="http://schemas.microsoft.com/office/drawing/2010/main" val="0"/>
                        </a:ext>
                      </a:extLst>
                    </a:blip>
                    <a:stretch>
                      <a:fillRect/>
                    </a:stretch>
                  </pic:blipFill>
                  <pic:spPr>
                    <a:xfrm>
                      <a:off x="0" y="0"/>
                      <a:ext cx="6210300" cy="3467100"/>
                    </a:xfrm>
                    <a:prstGeom prst="rect">
                      <a:avLst/>
                    </a:prstGeom>
                  </pic:spPr>
                </pic:pic>
              </a:graphicData>
            </a:graphic>
          </wp:inline>
        </w:drawing>
      </w:r>
    </w:p>
    <w:p w14:paraId="00E8367B" w14:textId="5B7F96C3" w:rsidR="001E58E5" w:rsidRDefault="001E58E5" w:rsidP="001E58E5">
      <w:pPr>
        <w:pStyle w:val="Lgende"/>
        <w:jc w:val="right"/>
        <w:rPr>
          <w:rFonts w:asciiTheme="majorBidi" w:hAnsiTheme="majorBidi" w:cstheme="majorBidi"/>
          <w:sz w:val="20"/>
          <w:szCs w:val="20"/>
        </w:rPr>
      </w:pPr>
      <w:r w:rsidRPr="001E58E5">
        <w:rPr>
          <w:rFonts w:asciiTheme="majorBidi" w:hAnsiTheme="majorBidi" w:cstheme="majorBidi"/>
          <w:sz w:val="20"/>
          <w:szCs w:val="20"/>
        </w:rPr>
        <w:t>Figu</w:t>
      </w:r>
      <w:bookmarkStart w:id="39" w:name="_Hlk230379560"/>
      <w:r w:rsidRPr="001E58E5">
        <w:rPr>
          <w:rFonts w:asciiTheme="majorBidi" w:hAnsiTheme="majorBidi" w:cstheme="majorBidi"/>
          <w:sz w:val="20"/>
          <w:szCs w:val="20"/>
        </w:rPr>
        <w:t xml:space="preserve">re </w:t>
      </w:r>
      <w:r w:rsidRPr="001E58E5">
        <w:rPr>
          <w:rFonts w:asciiTheme="majorBidi" w:hAnsiTheme="majorBidi" w:cstheme="majorBidi"/>
          <w:sz w:val="20"/>
          <w:szCs w:val="20"/>
        </w:rPr>
        <w:fldChar w:fldCharType="begin"/>
      </w:r>
      <w:r w:rsidRPr="001E58E5">
        <w:rPr>
          <w:rFonts w:asciiTheme="majorBidi" w:hAnsiTheme="majorBidi" w:cstheme="majorBidi"/>
          <w:sz w:val="20"/>
          <w:szCs w:val="20"/>
        </w:rPr>
        <w:instrText xml:space="preserve"> SEQ Figure \* ARABIC </w:instrText>
      </w:r>
      <w:r w:rsidRPr="001E58E5">
        <w:rPr>
          <w:rFonts w:asciiTheme="majorBidi" w:hAnsiTheme="majorBidi" w:cstheme="majorBidi"/>
          <w:sz w:val="20"/>
          <w:szCs w:val="20"/>
        </w:rPr>
        <w:fldChar w:fldCharType="separate"/>
      </w:r>
      <w:r w:rsidR="003B10C9">
        <w:rPr>
          <w:rFonts w:asciiTheme="majorBidi" w:hAnsiTheme="majorBidi" w:cstheme="majorBidi"/>
          <w:noProof/>
          <w:sz w:val="20"/>
          <w:szCs w:val="20"/>
        </w:rPr>
        <w:t>10</w:t>
      </w:r>
      <w:r w:rsidRPr="001E58E5">
        <w:rPr>
          <w:rFonts w:asciiTheme="majorBidi" w:hAnsiTheme="majorBidi" w:cstheme="majorBidi"/>
          <w:sz w:val="20"/>
          <w:szCs w:val="20"/>
        </w:rPr>
        <w:fldChar w:fldCharType="end"/>
      </w:r>
      <w:r w:rsidRPr="001E58E5">
        <w:rPr>
          <w:rFonts w:asciiTheme="majorBidi" w:hAnsiTheme="majorBidi" w:cstheme="majorBidi"/>
          <w:sz w:val="20"/>
          <w:szCs w:val="20"/>
        </w:rPr>
        <w:t>:</w:t>
      </w:r>
      <w:bookmarkEnd w:id="39"/>
      <w:r w:rsidRPr="001E58E5">
        <w:rPr>
          <w:rFonts w:asciiTheme="majorBidi" w:hAnsiTheme="majorBidi" w:cstheme="majorBidi"/>
          <w:sz w:val="20"/>
          <w:szCs w:val="20"/>
        </w:rPr>
        <w:t xml:space="preserve"> </w:t>
      </w:r>
    </w:p>
    <w:p w14:paraId="2E54AC75" w14:textId="68840E03" w:rsidR="001E58E5" w:rsidRDefault="001E58E5" w:rsidP="001E58E5">
      <w:pPr>
        <w:rPr>
          <w:rFonts w:asciiTheme="majorBidi" w:hAnsiTheme="majorBidi" w:cstheme="majorBidi"/>
          <w:i/>
          <w:iCs/>
          <w:color w:val="1E5155" w:themeColor="text2"/>
          <w:sz w:val="20"/>
          <w:szCs w:val="20"/>
        </w:rPr>
      </w:pPr>
    </w:p>
    <w:p w14:paraId="1CE9B89E" w14:textId="77777777" w:rsidR="001E58E5" w:rsidRDefault="001E58E5" w:rsidP="001E58E5">
      <w:pPr>
        <w:spacing w:line="360" w:lineRule="auto"/>
        <w:rPr>
          <w:b/>
          <w:bCs/>
        </w:rPr>
      </w:pPr>
      <w:r>
        <w:rPr>
          <w:rFonts w:asciiTheme="majorBidi" w:hAnsiTheme="majorBidi" w:cstheme="majorBidi"/>
          <w:b/>
          <w:bCs/>
          <w:sz w:val="24"/>
          <w:szCs w:val="24"/>
          <w:u w:val="single"/>
        </w:rPr>
        <w:t>Interprétation</w:t>
      </w:r>
      <w:r>
        <w:rPr>
          <w:b/>
          <w:bCs/>
          <w:sz w:val="24"/>
          <w:szCs w:val="24"/>
        </w:rPr>
        <w:t xml:space="preserve"> </w:t>
      </w:r>
      <w:r>
        <w:rPr>
          <w:b/>
          <w:bCs/>
        </w:rPr>
        <w:t>:</w:t>
      </w:r>
    </w:p>
    <w:p w14:paraId="08C01B39" w14:textId="77777777" w:rsidR="00546AA1" w:rsidRDefault="001E58E5" w:rsidP="00546AA1">
      <w:pPr>
        <w:spacing w:line="360" w:lineRule="auto"/>
        <w:jc w:val="both"/>
        <w:rPr>
          <w:rFonts w:asciiTheme="majorBidi" w:hAnsiTheme="majorBidi" w:cstheme="majorBidi"/>
          <w:sz w:val="24"/>
          <w:szCs w:val="24"/>
        </w:rPr>
      </w:pPr>
      <w:r w:rsidRPr="001E58E5">
        <w:rPr>
          <w:rFonts w:asciiTheme="majorBidi" w:hAnsiTheme="majorBidi" w:cstheme="majorBidi"/>
          <w:sz w:val="24"/>
          <w:szCs w:val="24"/>
        </w:rPr>
        <w:t>L’étude des mois de sortie révèle que certaines périodes de l’année concentrent davantage de productions.</w:t>
      </w:r>
    </w:p>
    <w:p w14:paraId="2C358987" w14:textId="349D11C9" w:rsidR="001E58E5" w:rsidRDefault="001E58E5" w:rsidP="00546AA1">
      <w:pPr>
        <w:spacing w:line="360" w:lineRule="auto"/>
        <w:jc w:val="both"/>
        <w:rPr>
          <w:rFonts w:asciiTheme="majorBidi" w:hAnsiTheme="majorBidi" w:cstheme="majorBidi"/>
          <w:sz w:val="24"/>
          <w:szCs w:val="24"/>
        </w:rPr>
      </w:pPr>
      <w:r w:rsidRPr="001E58E5">
        <w:rPr>
          <w:rFonts w:asciiTheme="majorBidi" w:hAnsiTheme="majorBidi" w:cstheme="majorBidi"/>
          <w:sz w:val="24"/>
          <w:szCs w:val="24"/>
        </w:rPr>
        <w:t>Les mois d’août et d’octobre présentent les volumes de sorties les plus élevés, suivis par mars et septembre.</w:t>
      </w:r>
    </w:p>
    <w:p w14:paraId="0438E2FF" w14:textId="017FF23E" w:rsidR="001E58E5" w:rsidRDefault="001E58E5" w:rsidP="00546AA1">
      <w:pPr>
        <w:spacing w:line="360" w:lineRule="auto"/>
        <w:jc w:val="both"/>
        <w:rPr>
          <w:rFonts w:asciiTheme="majorBidi" w:hAnsiTheme="majorBidi" w:cstheme="majorBidi"/>
          <w:sz w:val="24"/>
          <w:szCs w:val="24"/>
        </w:rPr>
      </w:pPr>
      <w:r w:rsidRPr="001E58E5">
        <w:rPr>
          <w:rFonts w:asciiTheme="majorBidi" w:hAnsiTheme="majorBidi" w:cstheme="majorBidi"/>
          <w:sz w:val="24"/>
          <w:szCs w:val="24"/>
        </w:rPr>
        <w:t>Cette répartition peut être liée aux stratégies commerciales des studios cinématographiques, qui privilégient certaines périodes particulièrement favorables</w:t>
      </w:r>
      <w:r>
        <w:rPr>
          <w:rFonts w:asciiTheme="majorBidi" w:hAnsiTheme="majorBidi" w:cstheme="majorBidi"/>
          <w:sz w:val="24"/>
          <w:szCs w:val="24"/>
        </w:rPr>
        <w:t> :</w:t>
      </w:r>
    </w:p>
    <w:p w14:paraId="41378979" w14:textId="01F77197" w:rsidR="001E58E5" w:rsidRPr="001E58E5" w:rsidRDefault="001E58E5" w:rsidP="008C2AED">
      <w:pPr>
        <w:pStyle w:val="Paragraphedeliste"/>
        <w:numPr>
          <w:ilvl w:val="0"/>
          <w:numId w:val="9"/>
        </w:numPr>
        <w:spacing w:line="360" w:lineRule="auto"/>
        <w:jc w:val="both"/>
        <w:rPr>
          <w:rFonts w:asciiTheme="majorBidi" w:hAnsiTheme="majorBidi" w:cstheme="majorBidi"/>
          <w:sz w:val="24"/>
          <w:szCs w:val="24"/>
        </w:rPr>
      </w:pPr>
      <w:r w:rsidRPr="001E58E5">
        <w:rPr>
          <w:rFonts w:asciiTheme="majorBidi" w:hAnsiTheme="majorBidi" w:cstheme="majorBidi"/>
          <w:sz w:val="24"/>
          <w:szCs w:val="24"/>
        </w:rPr>
        <w:t xml:space="preserve">Vacances scolaires </w:t>
      </w:r>
    </w:p>
    <w:p w14:paraId="0AA1CE10" w14:textId="3629F060" w:rsidR="001E58E5" w:rsidRPr="001E58E5" w:rsidRDefault="001E58E5" w:rsidP="008C2AED">
      <w:pPr>
        <w:pStyle w:val="Paragraphedeliste"/>
        <w:numPr>
          <w:ilvl w:val="0"/>
          <w:numId w:val="9"/>
        </w:numPr>
        <w:spacing w:line="360" w:lineRule="auto"/>
        <w:jc w:val="both"/>
        <w:rPr>
          <w:rFonts w:asciiTheme="majorBidi" w:hAnsiTheme="majorBidi" w:cstheme="majorBidi"/>
          <w:sz w:val="24"/>
          <w:szCs w:val="24"/>
        </w:rPr>
      </w:pPr>
      <w:r w:rsidRPr="001E58E5">
        <w:rPr>
          <w:rFonts w:asciiTheme="majorBidi" w:hAnsiTheme="majorBidi" w:cstheme="majorBidi"/>
          <w:sz w:val="24"/>
          <w:szCs w:val="24"/>
        </w:rPr>
        <w:t xml:space="preserve">Saisons estivales </w:t>
      </w:r>
    </w:p>
    <w:p w14:paraId="7C6AECE3" w14:textId="51421696" w:rsidR="001E58E5" w:rsidRPr="001E58E5" w:rsidRDefault="001E58E5" w:rsidP="008C2AED">
      <w:pPr>
        <w:pStyle w:val="Paragraphedeliste"/>
        <w:numPr>
          <w:ilvl w:val="0"/>
          <w:numId w:val="9"/>
        </w:numPr>
        <w:spacing w:line="360" w:lineRule="auto"/>
        <w:jc w:val="both"/>
        <w:rPr>
          <w:rFonts w:asciiTheme="majorBidi" w:hAnsiTheme="majorBidi" w:cstheme="majorBidi"/>
          <w:sz w:val="24"/>
          <w:szCs w:val="24"/>
        </w:rPr>
      </w:pPr>
      <w:r w:rsidRPr="001E58E5">
        <w:rPr>
          <w:rFonts w:asciiTheme="majorBidi" w:hAnsiTheme="majorBidi" w:cstheme="majorBidi"/>
          <w:sz w:val="24"/>
          <w:szCs w:val="24"/>
        </w:rPr>
        <w:t xml:space="preserve">Périodes précédant les cérémonies de récompenses </w:t>
      </w:r>
    </w:p>
    <w:p w14:paraId="247CD9C4" w14:textId="7CA5A167" w:rsidR="001E58E5" w:rsidRDefault="001E58E5" w:rsidP="008C2AED">
      <w:pPr>
        <w:pStyle w:val="Paragraphedeliste"/>
        <w:numPr>
          <w:ilvl w:val="0"/>
          <w:numId w:val="9"/>
        </w:numPr>
        <w:spacing w:line="360" w:lineRule="auto"/>
        <w:jc w:val="both"/>
        <w:rPr>
          <w:rFonts w:asciiTheme="majorBidi" w:hAnsiTheme="majorBidi" w:cstheme="majorBidi"/>
          <w:sz w:val="24"/>
          <w:szCs w:val="24"/>
        </w:rPr>
      </w:pPr>
      <w:r w:rsidRPr="001E58E5">
        <w:rPr>
          <w:rFonts w:asciiTheme="majorBidi" w:hAnsiTheme="majorBidi" w:cstheme="majorBidi"/>
          <w:sz w:val="24"/>
          <w:szCs w:val="24"/>
        </w:rPr>
        <w:t>Ou encore fêtes de fin d’année.</w:t>
      </w:r>
    </w:p>
    <w:p w14:paraId="792DDF34" w14:textId="70D98507" w:rsidR="006973A1" w:rsidRDefault="006973A1" w:rsidP="006973A1">
      <w:pPr>
        <w:spacing w:line="360" w:lineRule="auto"/>
        <w:jc w:val="both"/>
        <w:rPr>
          <w:rFonts w:asciiTheme="majorBidi" w:hAnsiTheme="majorBidi" w:cstheme="majorBidi"/>
          <w:sz w:val="24"/>
          <w:szCs w:val="24"/>
        </w:rPr>
      </w:pPr>
    </w:p>
    <w:p w14:paraId="63D15DF8" w14:textId="720ED9D1" w:rsidR="006973A1" w:rsidRDefault="006973A1" w:rsidP="006973A1">
      <w:pPr>
        <w:spacing w:line="360" w:lineRule="auto"/>
        <w:jc w:val="both"/>
        <w:rPr>
          <w:rFonts w:asciiTheme="majorBidi" w:hAnsiTheme="majorBidi" w:cstheme="majorBidi"/>
          <w:sz w:val="24"/>
          <w:szCs w:val="24"/>
        </w:rPr>
      </w:pPr>
    </w:p>
    <w:p w14:paraId="1C096440" w14:textId="39B95541" w:rsidR="003B10C9" w:rsidRPr="003B10C9" w:rsidRDefault="00CD3EF2" w:rsidP="008C2AED">
      <w:pPr>
        <w:pStyle w:val="Titre2"/>
        <w:numPr>
          <w:ilvl w:val="0"/>
          <w:numId w:val="5"/>
        </w:numPr>
        <w:spacing w:line="360" w:lineRule="auto"/>
        <w:jc w:val="both"/>
        <w:rPr>
          <w:rFonts w:asciiTheme="majorBidi" w:hAnsiTheme="majorBidi"/>
          <w:b/>
          <w:bCs/>
          <w:color w:val="002060"/>
        </w:rPr>
      </w:pPr>
      <w:bookmarkStart w:id="40" w:name="_Toc230384063"/>
      <w:r w:rsidRPr="00CD3EF2">
        <w:rPr>
          <w:rFonts w:asciiTheme="majorBidi" w:hAnsiTheme="majorBidi"/>
          <w:b/>
          <w:bCs/>
          <w:color w:val="002060"/>
        </w:rPr>
        <w:lastRenderedPageBreak/>
        <w:t>Analyse géographique</w:t>
      </w:r>
      <w:bookmarkEnd w:id="40"/>
    </w:p>
    <w:p w14:paraId="541A0192" w14:textId="6A8E5367" w:rsidR="003B10C9" w:rsidRDefault="003B10C9" w:rsidP="008C2AED">
      <w:pPr>
        <w:pStyle w:val="Titre3"/>
        <w:numPr>
          <w:ilvl w:val="1"/>
          <w:numId w:val="5"/>
        </w:numPr>
        <w:spacing w:line="360" w:lineRule="auto"/>
        <w:rPr>
          <w:rFonts w:asciiTheme="majorBidi" w:hAnsiTheme="majorBidi"/>
          <w:b/>
          <w:bCs/>
          <w:color w:val="002060"/>
          <w:u w:val="single"/>
        </w:rPr>
      </w:pPr>
      <w:bookmarkStart w:id="41" w:name="_Toc230384064"/>
      <w:r w:rsidRPr="003B10C9">
        <w:rPr>
          <w:rFonts w:asciiTheme="majorBidi" w:hAnsiTheme="majorBidi"/>
          <w:b/>
          <w:bCs/>
          <w:color w:val="002060"/>
          <w:u w:val="single"/>
        </w:rPr>
        <w:t>Top 10 des pays producteurs de films</w:t>
      </w:r>
      <w:bookmarkEnd w:id="41"/>
    </w:p>
    <w:p w14:paraId="71228D2D" w14:textId="77777777" w:rsidR="003B10C9" w:rsidRPr="003B10C9" w:rsidRDefault="003B10C9" w:rsidP="003B10C9"/>
    <w:p w14:paraId="03C1A363" w14:textId="77777777" w:rsidR="003B10C9" w:rsidRDefault="003B10C9" w:rsidP="003B10C9">
      <w:pPr>
        <w:keepNext/>
      </w:pPr>
      <w:r>
        <w:rPr>
          <w:noProof/>
        </w:rPr>
        <w:drawing>
          <wp:inline distT="0" distB="0" distL="0" distR="0" wp14:anchorId="1DF9CD86" wp14:editId="45F23BFD">
            <wp:extent cx="5943600" cy="32988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op 10 des pays producteurs de films.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inline>
        </w:drawing>
      </w:r>
    </w:p>
    <w:p w14:paraId="2F414E29" w14:textId="40906691" w:rsidR="003D0711" w:rsidRPr="003B10C9" w:rsidRDefault="003B10C9" w:rsidP="003B10C9">
      <w:pPr>
        <w:pStyle w:val="Lgende"/>
        <w:jc w:val="right"/>
        <w:rPr>
          <w:rFonts w:asciiTheme="majorBidi" w:hAnsiTheme="majorBidi" w:cstheme="majorBidi"/>
          <w:sz w:val="20"/>
          <w:szCs w:val="20"/>
        </w:rPr>
      </w:pPr>
      <w:r w:rsidRPr="003B10C9">
        <w:rPr>
          <w:rFonts w:asciiTheme="majorBidi" w:hAnsiTheme="majorBidi" w:cstheme="majorBidi"/>
          <w:sz w:val="20"/>
          <w:szCs w:val="20"/>
        </w:rPr>
        <w:t xml:space="preserve">Figure </w:t>
      </w:r>
      <w:r w:rsidRPr="003B10C9">
        <w:rPr>
          <w:rFonts w:asciiTheme="majorBidi" w:hAnsiTheme="majorBidi" w:cstheme="majorBidi"/>
          <w:sz w:val="20"/>
          <w:szCs w:val="20"/>
        </w:rPr>
        <w:fldChar w:fldCharType="begin"/>
      </w:r>
      <w:r w:rsidRPr="003B10C9">
        <w:rPr>
          <w:rFonts w:asciiTheme="majorBidi" w:hAnsiTheme="majorBidi" w:cstheme="majorBidi"/>
          <w:sz w:val="20"/>
          <w:szCs w:val="20"/>
        </w:rPr>
        <w:instrText xml:space="preserve"> SEQ Figure \* ARABIC </w:instrText>
      </w:r>
      <w:r w:rsidRPr="003B10C9">
        <w:rPr>
          <w:rFonts w:asciiTheme="majorBidi" w:hAnsiTheme="majorBidi" w:cstheme="majorBidi"/>
          <w:sz w:val="20"/>
          <w:szCs w:val="20"/>
        </w:rPr>
        <w:fldChar w:fldCharType="separate"/>
      </w:r>
      <w:r w:rsidRPr="003B10C9">
        <w:rPr>
          <w:rFonts w:asciiTheme="majorBidi" w:hAnsiTheme="majorBidi" w:cstheme="majorBidi"/>
          <w:noProof/>
          <w:sz w:val="20"/>
          <w:szCs w:val="20"/>
        </w:rPr>
        <w:t>11</w:t>
      </w:r>
      <w:r w:rsidRPr="003B10C9">
        <w:rPr>
          <w:rFonts w:asciiTheme="majorBidi" w:hAnsiTheme="majorBidi" w:cstheme="majorBidi"/>
          <w:sz w:val="20"/>
          <w:szCs w:val="20"/>
        </w:rPr>
        <w:fldChar w:fldCharType="end"/>
      </w:r>
      <w:r w:rsidRPr="003B10C9">
        <w:rPr>
          <w:rFonts w:asciiTheme="majorBidi" w:hAnsiTheme="majorBidi" w:cstheme="majorBidi"/>
          <w:sz w:val="20"/>
          <w:szCs w:val="20"/>
        </w:rPr>
        <w:t>: Top 10 des pays producteurs de films</w:t>
      </w:r>
    </w:p>
    <w:p w14:paraId="4D17ACBB" w14:textId="204A5448" w:rsidR="003B10C9" w:rsidRDefault="003B10C9" w:rsidP="003D0711"/>
    <w:p w14:paraId="20EC8627" w14:textId="77777777" w:rsidR="003B10C9" w:rsidRPr="007C492C" w:rsidRDefault="003B10C9" w:rsidP="003B10C9">
      <w:pPr>
        <w:spacing w:line="360" w:lineRule="auto"/>
        <w:rPr>
          <w:rFonts w:asciiTheme="majorBidi" w:hAnsiTheme="majorBidi" w:cstheme="majorBidi"/>
          <w:b/>
          <w:bCs/>
          <w:sz w:val="24"/>
          <w:szCs w:val="24"/>
        </w:rPr>
      </w:pPr>
      <w:r>
        <w:rPr>
          <w:rFonts w:asciiTheme="majorBidi" w:hAnsiTheme="majorBidi" w:cstheme="majorBidi"/>
          <w:b/>
          <w:bCs/>
          <w:sz w:val="24"/>
          <w:szCs w:val="24"/>
          <w:u w:val="single"/>
        </w:rPr>
        <w:t>Interprétation</w:t>
      </w:r>
      <w:r>
        <w:rPr>
          <w:b/>
          <w:bCs/>
          <w:sz w:val="24"/>
          <w:szCs w:val="24"/>
        </w:rPr>
        <w:t xml:space="preserve"> </w:t>
      </w:r>
      <w:r>
        <w:rPr>
          <w:b/>
          <w:bCs/>
        </w:rPr>
        <w:t>:</w:t>
      </w:r>
    </w:p>
    <w:p w14:paraId="2EB3AD56" w14:textId="727FD83A" w:rsidR="003B10C9" w:rsidRPr="003B10C9" w:rsidRDefault="003B10C9" w:rsidP="003B10C9">
      <w:pPr>
        <w:spacing w:line="360" w:lineRule="auto"/>
        <w:jc w:val="both"/>
        <w:rPr>
          <w:rFonts w:asciiTheme="majorBidi" w:hAnsiTheme="majorBidi" w:cstheme="majorBidi"/>
          <w:sz w:val="24"/>
          <w:szCs w:val="24"/>
        </w:rPr>
      </w:pPr>
      <w:r w:rsidRPr="003B10C9">
        <w:rPr>
          <w:rFonts w:asciiTheme="majorBidi" w:hAnsiTheme="majorBidi" w:cstheme="majorBidi"/>
          <w:sz w:val="24"/>
          <w:szCs w:val="24"/>
        </w:rPr>
        <w:t xml:space="preserve">Le graphique </w:t>
      </w:r>
      <w:r>
        <w:rPr>
          <w:rFonts w:asciiTheme="majorBidi" w:hAnsiTheme="majorBidi" w:cstheme="majorBidi"/>
          <w:sz w:val="24"/>
          <w:szCs w:val="24"/>
        </w:rPr>
        <w:t xml:space="preserve">montre que </w:t>
      </w:r>
      <w:r w:rsidRPr="003B10C9">
        <w:rPr>
          <w:rFonts w:asciiTheme="majorBidi" w:hAnsiTheme="majorBidi" w:cstheme="majorBidi"/>
          <w:sz w:val="24"/>
          <w:szCs w:val="24"/>
        </w:rPr>
        <w:t>Les États-Unis dominent très largement la production cinématographique avec plus de 5 300 films, ce qui montre l’importance majeure de l’industrie hollywoodienne dans le cinéma mondial.</w:t>
      </w:r>
    </w:p>
    <w:p w14:paraId="26B71E2B" w14:textId="2BDF5862" w:rsidR="003B10C9" w:rsidRPr="003B10C9" w:rsidRDefault="003B10C9" w:rsidP="003B10C9">
      <w:pPr>
        <w:spacing w:line="360" w:lineRule="auto"/>
        <w:jc w:val="both"/>
        <w:rPr>
          <w:rFonts w:asciiTheme="majorBidi" w:hAnsiTheme="majorBidi" w:cstheme="majorBidi"/>
          <w:sz w:val="24"/>
          <w:szCs w:val="24"/>
        </w:rPr>
      </w:pPr>
      <w:r w:rsidRPr="003B10C9">
        <w:rPr>
          <w:rFonts w:asciiTheme="majorBidi" w:hAnsiTheme="majorBidi" w:cstheme="majorBidi"/>
          <w:sz w:val="24"/>
          <w:szCs w:val="24"/>
        </w:rPr>
        <w:t>Le Royaume-Uni occupe la deuxième position avec environ 796 films, mais reste très loin derrière les États-Unis. La France et le Canada figurent également parmi les principaux producteurs, avec respectivement 262 et 183 films.</w:t>
      </w:r>
    </w:p>
    <w:p w14:paraId="46CD91F0" w14:textId="5540A3F9" w:rsidR="003B10C9" w:rsidRPr="003B10C9" w:rsidRDefault="003B10C9" w:rsidP="003B10C9">
      <w:pPr>
        <w:spacing w:line="360" w:lineRule="auto"/>
        <w:jc w:val="both"/>
        <w:rPr>
          <w:rFonts w:asciiTheme="majorBidi" w:hAnsiTheme="majorBidi" w:cstheme="majorBidi"/>
          <w:sz w:val="24"/>
          <w:szCs w:val="24"/>
        </w:rPr>
      </w:pPr>
      <w:r w:rsidRPr="003B10C9">
        <w:rPr>
          <w:rFonts w:asciiTheme="majorBidi" w:hAnsiTheme="majorBidi" w:cstheme="majorBidi"/>
          <w:sz w:val="24"/>
          <w:szCs w:val="24"/>
        </w:rPr>
        <w:t>Les autres pays comme l’Allemagne, l’Australie, le Japon, l’Inde, l’Italie et l’Espagne présentent des volumes de production plus faibles mais contribuent néanmoins à la diversité de l’industrie cinématographique internationale.</w:t>
      </w:r>
    </w:p>
    <w:p w14:paraId="2C9434D6" w14:textId="2D970AC7" w:rsidR="003B10C9" w:rsidRPr="003B10C9" w:rsidRDefault="003B10C9" w:rsidP="003B10C9">
      <w:pPr>
        <w:spacing w:line="360" w:lineRule="auto"/>
        <w:jc w:val="both"/>
        <w:rPr>
          <w:rFonts w:asciiTheme="majorBidi" w:hAnsiTheme="majorBidi" w:cstheme="majorBidi"/>
          <w:sz w:val="24"/>
          <w:szCs w:val="24"/>
        </w:rPr>
      </w:pPr>
      <w:r w:rsidRPr="003B10C9">
        <w:rPr>
          <w:rFonts w:asciiTheme="majorBidi" w:hAnsiTheme="majorBidi" w:cstheme="majorBidi"/>
          <w:sz w:val="24"/>
          <w:szCs w:val="24"/>
        </w:rPr>
        <w:t>Globalement, ce graphique met en évidence une forte concentration de la production mondiale dans quelques pays dominants, notamment les États-Unis, ce qui reflète les inégalités économiques, technologiques et culturelles dans l’industrie du cinéma.</w:t>
      </w:r>
    </w:p>
    <w:p w14:paraId="5D824C83" w14:textId="7C7F714A" w:rsidR="005608C2" w:rsidRPr="003B10C9" w:rsidRDefault="00CD3EF2" w:rsidP="008C2AED">
      <w:pPr>
        <w:pStyle w:val="Titre3"/>
        <w:numPr>
          <w:ilvl w:val="1"/>
          <w:numId w:val="5"/>
        </w:numPr>
        <w:spacing w:line="360" w:lineRule="auto"/>
        <w:jc w:val="both"/>
        <w:rPr>
          <w:rFonts w:asciiTheme="majorBidi" w:hAnsiTheme="majorBidi"/>
          <w:b/>
          <w:bCs/>
          <w:color w:val="002060"/>
        </w:rPr>
      </w:pPr>
      <w:bookmarkStart w:id="42" w:name="_Toc230384065"/>
      <w:r w:rsidRPr="00CD3EF2">
        <w:rPr>
          <w:rFonts w:asciiTheme="majorBidi" w:hAnsiTheme="majorBidi"/>
          <w:b/>
          <w:bCs/>
          <w:color w:val="002060"/>
        </w:rPr>
        <w:lastRenderedPageBreak/>
        <w:t>Production cinématographique mondiale</w:t>
      </w:r>
      <w:bookmarkEnd w:id="42"/>
    </w:p>
    <w:p w14:paraId="290D02A0" w14:textId="77777777" w:rsidR="005608C2" w:rsidRDefault="005608C2" w:rsidP="005608C2">
      <w:pPr>
        <w:keepNext/>
      </w:pPr>
      <w:bookmarkStart w:id="43" w:name="_GoBack"/>
      <w:r>
        <w:rPr>
          <w:noProof/>
        </w:rPr>
        <w:drawing>
          <wp:inline distT="0" distB="0" distL="0" distR="0" wp14:anchorId="5F10B298" wp14:editId="2E58F580">
            <wp:extent cx="5839097" cy="340614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7_carte_mondial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40281" cy="3406831"/>
                    </a:xfrm>
                    <a:prstGeom prst="rect">
                      <a:avLst/>
                    </a:prstGeom>
                  </pic:spPr>
                </pic:pic>
              </a:graphicData>
            </a:graphic>
          </wp:inline>
        </w:drawing>
      </w:r>
      <w:bookmarkEnd w:id="43"/>
    </w:p>
    <w:p w14:paraId="725B8DDD" w14:textId="02D10650" w:rsidR="007C492C" w:rsidRPr="003B10C9" w:rsidRDefault="005608C2" w:rsidP="003B10C9">
      <w:pPr>
        <w:pStyle w:val="Lgende"/>
        <w:jc w:val="right"/>
        <w:rPr>
          <w:rFonts w:asciiTheme="majorBidi" w:hAnsiTheme="majorBidi" w:cstheme="majorBidi"/>
          <w:sz w:val="20"/>
          <w:szCs w:val="20"/>
        </w:rPr>
      </w:pPr>
      <w:r w:rsidRPr="003B10C9">
        <w:rPr>
          <w:rFonts w:asciiTheme="majorBidi" w:hAnsiTheme="majorBidi" w:cstheme="majorBidi"/>
          <w:sz w:val="20"/>
          <w:szCs w:val="20"/>
        </w:rPr>
        <w:t xml:space="preserve">Figure </w:t>
      </w:r>
      <w:r w:rsidRPr="003B10C9">
        <w:rPr>
          <w:rFonts w:asciiTheme="majorBidi" w:hAnsiTheme="majorBidi" w:cstheme="majorBidi"/>
          <w:sz w:val="20"/>
          <w:szCs w:val="20"/>
        </w:rPr>
        <w:fldChar w:fldCharType="begin"/>
      </w:r>
      <w:r w:rsidRPr="003B10C9">
        <w:rPr>
          <w:rFonts w:asciiTheme="majorBidi" w:hAnsiTheme="majorBidi" w:cstheme="majorBidi"/>
          <w:sz w:val="20"/>
          <w:szCs w:val="20"/>
        </w:rPr>
        <w:instrText xml:space="preserve"> SEQ Figure \* ARABIC </w:instrText>
      </w:r>
      <w:r w:rsidRPr="003B10C9">
        <w:rPr>
          <w:rFonts w:asciiTheme="majorBidi" w:hAnsiTheme="majorBidi" w:cstheme="majorBidi"/>
          <w:sz w:val="20"/>
          <w:szCs w:val="20"/>
        </w:rPr>
        <w:fldChar w:fldCharType="separate"/>
      </w:r>
      <w:r w:rsidR="003B10C9" w:rsidRPr="003B10C9">
        <w:rPr>
          <w:rFonts w:asciiTheme="majorBidi" w:hAnsiTheme="majorBidi" w:cstheme="majorBidi"/>
          <w:noProof/>
          <w:sz w:val="20"/>
          <w:szCs w:val="20"/>
        </w:rPr>
        <w:t>12</w:t>
      </w:r>
      <w:r w:rsidRPr="003B10C9">
        <w:rPr>
          <w:rFonts w:asciiTheme="majorBidi" w:hAnsiTheme="majorBidi" w:cstheme="majorBidi"/>
          <w:sz w:val="20"/>
          <w:szCs w:val="20"/>
        </w:rPr>
        <w:fldChar w:fldCharType="end"/>
      </w:r>
      <w:r w:rsidRPr="003B10C9">
        <w:rPr>
          <w:rFonts w:asciiTheme="majorBidi" w:hAnsiTheme="majorBidi" w:cstheme="majorBidi"/>
          <w:sz w:val="20"/>
          <w:szCs w:val="20"/>
        </w:rPr>
        <w:t xml:space="preserve"> : Production cinématographique mondiale</w:t>
      </w:r>
    </w:p>
    <w:p w14:paraId="2A503FAC" w14:textId="69EBA96F" w:rsidR="007C492C" w:rsidRPr="007C492C" w:rsidRDefault="007C492C" w:rsidP="007C492C">
      <w:pPr>
        <w:spacing w:line="360" w:lineRule="auto"/>
        <w:rPr>
          <w:rFonts w:asciiTheme="majorBidi" w:hAnsiTheme="majorBidi" w:cstheme="majorBidi"/>
          <w:b/>
          <w:bCs/>
          <w:sz w:val="24"/>
          <w:szCs w:val="24"/>
        </w:rPr>
      </w:pPr>
      <w:r>
        <w:rPr>
          <w:rFonts w:asciiTheme="majorBidi" w:hAnsiTheme="majorBidi" w:cstheme="majorBidi"/>
          <w:b/>
          <w:bCs/>
          <w:sz w:val="24"/>
          <w:szCs w:val="24"/>
          <w:u w:val="single"/>
        </w:rPr>
        <w:t>Interprétation</w:t>
      </w:r>
      <w:r>
        <w:rPr>
          <w:b/>
          <w:bCs/>
          <w:sz w:val="24"/>
          <w:szCs w:val="24"/>
        </w:rPr>
        <w:t xml:space="preserve"> </w:t>
      </w:r>
      <w:r>
        <w:rPr>
          <w:b/>
          <w:bCs/>
        </w:rPr>
        <w:t>:</w:t>
      </w:r>
    </w:p>
    <w:p w14:paraId="3980FBBA" w14:textId="6196C153" w:rsidR="007C492C" w:rsidRPr="007C492C" w:rsidRDefault="007C492C" w:rsidP="007C492C">
      <w:pPr>
        <w:spacing w:line="360" w:lineRule="auto"/>
        <w:jc w:val="both"/>
        <w:rPr>
          <w:rFonts w:asciiTheme="majorBidi" w:hAnsiTheme="majorBidi" w:cstheme="majorBidi"/>
          <w:sz w:val="24"/>
          <w:szCs w:val="24"/>
        </w:rPr>
      </w:pPr>
      <w:r w:rsidRPr="007C492C">
        <w:rPr>
          <w:rFonts w:asciiTheme="majorBidi" w:hAnsiTheme="majorBidi" w:cstheme="majorBidi"/>
          <w:sz w:val="24"/>
          <w:szCs w:val="24"/>
        </w:rPr>
        <w:t>La cartographie mondiale de la production montre une forte concentration des films dans quelques pays dominants.</w:t>
      </w:r>
    </w:p>
    <w:p w14:paraId="291FD3C0" w14:textId="586CD0E5" w:rsidR="007C492C" w:rsidRPr="007C492C" w:rsidRDefault="007C492C" w:rsidP="007C492C">
      <w:pPr>
        <w:spacing w:line="360" w:lineRule="auto"/>
        <w:jc w:val="both"/>
        <w:rPr>
          <w:rFonts w:asciiTheme="majorBidi" w:hAnsiTheme="majorBidi" w:cstheme="majorBidi"/>
          <w:sz w:val="24"/>
          <w:szCs w:val="24"/>
        </w:rPr>
      </w:pPr>
      <w:r w:rsidRPr="007C492C">
        <w:rPr>
          <w:rFonts w:asciiTheme="majorBidi" w:hAnsiTheme="majorBidi" w:cstheme="majorBidi"/>
          <w:sz w:val="24"/>
          <w:szCs w:val="24"/>
        </w:rPr>
        <w:t>Les États-Unis apparaissent comme le principal centre mondial de production cinématographique. Cette domination reflète le poids économique et culturel d’Hollywood dans l’industrie mondiale.</w:t>
      </w:r>
    </w:p>
    <w:p w14:paraId="67AB2404" w14:textId="7049A69C" w:rsidR="007C492C" w:rsidRDefault="00AF3081" w:rsidP="00AF3081">
      <w:pPr>
        <w:spacing w:line="360" w:lineRule="auto"/>
        <w:jc w:val="both"/>
        <w:rPr>
          <w:rFonts w:asciiTheme="majorBidi" w:hAnsiTheme="majorBidi" w:cstheme="majorBidi"/>
          <w:sz w:val="24"/>
          <w:szCs w:val="24"/>
        </w:rPr>
      </w:pPr>
      <w:r w:rsidRPr="00AF3081">
        <w:rPr>
          <w:rFonts w:asciiTheme="majorBidi" w:hAnsiTheme="majorBidi" w:cstheme="majorBidi"/>
          <w:sz w:val="24"/>
          <w:szCs w:val="24"/>
        </w:rPr>
        <w:t>L’Inde se distingue particulièrement par un volume élevé de productions, ce qui confirme l’importance de l’industrie Bollywood.</w:t>
      </w:r>
    </w:p>
    <w:p w14:paraId="5489AA27" w14:textId="1C323DA1" w:rsidR="00AF3081" w:rsidRDefault="00AF3081" w:rsidP="00AF3081">
      <w:pPr>
        <w:spacing w:line="360" w:lineRule="auto"/>
        <w:jc w:val="both"/>
        <w:rPr>
          <w:rFonts w:asciiTheme="majorBidi" w:hAnsiTheme="majorBidi" w:cstheme="majorBidi"/>
          <w:sz w:val="24"/>
          <w:szCs w:val="24"/>
        </w:rPr>
      </w:pPr>
      <w:r w:rsidRPr="00AF3081">
        <w:rPr>
          <w:rFonts w:asciiTheme="majorBidi" w:hAnsiTheme="majorBidi" w:cstheme="majorBidi"/>
          <w:sz w:val="24"/>
          <w:szCs w:val="24"/>
        </w:rPr>
        <w:t>À l’inverse, plusieurs régions du monde, notamment certains pays africains et d’Asie centrale, restent faiblement représentées. Cette situation peut refléter</w:t>
      </w:r>
      <w:r w:rsidR="001C2632">
        <w:rPr>
          <w:rFonts w:asciiTheme="majorBidi" w:hAnsiTheme="majorBidi" w:cstheme="majorBidi"/>
          <w:sz w:val="24"/>
          <w:szCs w:val="24"/>
        </w:rPr>
        <w:t> :</w:t>
      </w:r>
    </w:p>
    <w:p w14:paraId="04DC09A1" w14:textId="32514446" w:rsidR="001C2632" w:rsidRPr="001C2632" w:rsidRDefault="001C2632" w:rsidP="008C2AED">
      <w:pPr>
        <w:pStyle w:val="Paragraphedeliste"/>
        <w:numPr>
          <w:ilvl w:val="0"/>
          <w:numId w:val="10"/>
        </w:numPr>
        <w:spacing w:line="360" w:lineRule="auto"/>
        <w:rPr>
          <w:rFonts w:asciiTheme="majorBidi" w:hAnsiTheme="majorBidi" w:cstheme="majorBidi"/>
          <w:sz w:val="24"/>
          <w:szCs w:val="24"/>
        </w:rPr>
      </w:pPr>
      <w:r w:rsidRPr="001C2632">
        <w:rPr>
          <w:rFonts w:asciiTheme="majorBidi" w:hAnsiTheme="majorBidi" w:cstheme="majorBidi"/>
          <w:sz w:val="24"/>
          <w:szCs w:val="24"/>
        </w:rPr>
        <w:t xml:space="preserve">Des capacités de production plus limitées </w:t>
      </w:r>
    </w:p>
    <w:p w14:paraId="086A166C" w14:textId="1696CD5E" w:rsidR="001C2632" w:rsidRPr="001C2632" w:rsidRDefault="001C2632" w:rsidP="008C2AED">
      <w:pPr>
        <w:pStyle w:val="Paragraphedeliste"/>
        <w:numPr>
          <w:ilvl w:val="0"/>
          <w:numId w:val="10"/>
        </w:numPr>
        <w:spacing w:line="360" w:lineRule="auto"/>
        <w:rPr>
          <w:rFonts w:asciiTheme="majorBidi" w:hAnsiTheme="majorBidi" w:cstheme="majorBidi"/>
          <w:sz w:val="24"/>
          <w:szCs w:val="24"/>
        </w:rPr>
      </w:pPr>
      <w:r w:rsidRPr="001C2632">
        <w:rPr>
          <w:rFonts w:asciiTheme="majorBidi" w:hAnsiTheme="majorBidi" w:cstheme="majorBidi"/>
          <w:sz w:val="24"/>
          <w:szCs w:val="24"/>
        </w:rPr>
        <w:t xml:space="preserve">Une faible présence sur les plateformes internationales </w:t>
      </w:r>
    </w:p>
    <w:p w14:paraId="4E72F7DE" w14:textId="72B502F3" w:rsidR="001C2632" w:rsidRDefault="001C2632" w:rsidP="008C2AED">
      <w:pPr>
        <w:pStyle w:val="Paragraphedeliste"/>
        <w:numPr>
          <w:ilvl w:val="0"/>
          <w:numId w:val="10"/>
        </w:numPr>
        <w:spacing w:line="360" w:lineRule="auto"/>
        <w:jc w:val="both"/>
        <w:rPr>
          <w:rFonts w:asciiTheme="majorBidi" w:hAnsiTheme="majorBidi" w:cstheme="majorBidi"/>
          <w:sz w:val="24"/>
          <w:szCs w:val="24"/>
        </w:rPr>
      </w:pPr>
      <w:r w:rsidRPr="001C2632">
        <w:rPr>
          <w:rFonts w:asciiTheme="majorBidi" w:hAnsiTheme="majorBidi" w:cstheme="majorBidi"/>
          <w:sz w:val="24"/>
          <w:szCs w:val="24"/>
        </w:rPr>
        <w:t>Ou encore un manque de données disponibles.</w:t>
      </w:r>
    </w:p>
    <w:p w14:paraId="463CD2C4" w14:textId="1A532B52" w:rsidR="00563BB5" w:rsidRDefault="001C2632" w:rsidP="003B10C9">
      <w:pPr>
        <w:spacing w:line="360" w:lineRule="auto"/>
        <w:jc w:val="both"/>
        <w:rPr>
          <w:rFonts w:asciiTheme="majorBidi" w:hAnsiTheme="majorBidi" w:cstheme="majorBidi"/>
          <w:sz w:val="24"/>
          <w:szCs w:val="24"/>
        </w:rPr>
      </w:pPr>
      <w:r w:rsidRPr="001C2632">
        <w:rPr>
          <w:rFonts w:asciiTheme="majorBidi" w:hAnsiTheme="majorBidi" w:cstheme="majorBidi"/>
          <w:sz w:val="24"/>
          <w:szCs w:val="24"/>
        </w:rPr>
        <w:t>Cette concentration géographique souligne les inégalités structurelles existant dans l’industrie mondiale du cinéma.</w:t>
      </w:r>
      <w:bookmarkEnd w:id="6"/>
    </w:p>
    <w:p w14:paraId="7B692EDA" w14:textId="0D37509E" w:rsidR="00563BB5" w:rsidRDefault="00563BB5" w:rsidP="004C6401">
      <w:pPr>
        <w:rPr>
          <w:rFonts w:asciiTheme="majorBidi" w:hAnsiTheme="majorBidi" w:cstheme="majorBidi"/>
          <w:sz w:val="24"/>
          <w:szCs w:val="24"/>
        </w:rPr>
      </w:pPr>
    </w:p>
    <w:p w14:paraId="21DB858F" w14:textId="370A0B06" w:rsidR="00563BB5" w:rsidRPr="00457A88" w:rsidRDefault="00457A88" w:rsidP="008C2AED">
      <w:pPr>
        <w:pStyle w:val="Titre2"/>
        <w:numPr>
          <w:ilvl w:val="0"/>
          <w:numId w:val="5"/>
        </w:numPr>
        <w:spacing w:line="360" w:lineRule="auto"/>
        <w:rPr>
          <w:rFonts w:asciiTheme="majorBidi" w:hAnsiTheme="majorBidi"/>
          <w:b/>
          <w:bCs/>
          <w:color w:val="002060"/>
        </w:rPr>
      </w:pPr>
      <w:bookmarkStart w:id="44" w:name="_Toc230384066"/>
      <w:r w:rsidRPr="00457A88">
        <w:rPr>
          <w:rFonts w:asciiTheme="majorBidi" w:hAnsiTheme="majorBidi"/>
          <w:b/>
          <w:bCs/>
          <w:color w:val="002060"/>
        </w:rPr>
        <w:lastRenderedPageBreak/>
        <w:t>Dashboard Shiny</w:t>
      </w:r>
      <w:bookmarkEnd w:id="44"/>
    </w:p>
    <w:p w14:paraId="406E6966" w14:textId="473B14F6" w:rsidR="00457A88" w:rsidRPr="00457A88" w:rsidRDefault="00457A88" w:rsidP="008C2AED">
      <w:pPr>
        <w:pStyle w:val="Titre3"/>
        <w:numPr>
          <w:ilvl w:val="1"/>
          <w:numId w:val="5"/>
        </w:numPr>
        <w:spacing w:line="360" w:lineRule="auto"/>
        <w:rPr>
          <w:rFonts w:asciiTheme="majorBidi" w:hAnsiTheme="majorBidi"/>
          <w:b/>
          <w:bCs/>
          <w:color w:val="002060"/>
          <w:u w:val="single"/>
        </w:rPr>
      </w:pPr>
      <w:bookmarkStart w:id="45" w:name="_Toc230384067"/>
      <w:r w:rsidRPr="00457A88">
        <w:rPr>
          <w:rFonts w:asciiTheme="majorBidi" w:hAnsiTheme="majorBidi"/>
          <w:b/>
          <w:bCs/>
          <w:color w:val="002060"/>
          <w:u w:val="single"/>
        </w:rPr>
        <w:t>Présentation générale</w:t>
      </w:r>
      <w:bookmarkEnd w:id="45"/>
    </w:p>
    <w:p w14:paraId="39CA8FD5" w14:textId="0B0FC90E" w:rsidR="00457A88" w:rsidRDefault="00457A88" w:rsidP="00457A88">
      <w:pPr>
        <w:spacing w:line="360" w:lineRule="auto"/>
        <w:jc w:val="both"/>
        <w:rPr>
          <w:rFonts w:asciiTheme="majorBidi" w:hAnsiTheme="majorBidi" w:cstheme="majorBidi"/>
          <w:sz w:val="24"/>
          <w:szCs w:val="24"/>
        </w:rPr>
      </w:pPr>
      <w:r w:rsidRPr="00457A88">
        <w:rPr>
          <w:rFonts w:asciiTheme="majorBidi" w:hAnsiTheme="majorBidi" w:cstheme="majorBidi"/>
          <w:sz w:val="24"/>
          <w:szCs w:val="24"/>
        </w:rPr>
        <w:t xml:space="preserve">Afin de compléter les analyses statistiques et les visualisations réalisées dans ce projet, </w:t>
      </w:r>
      <w:r>
        <w:rPr>
          <w:rFonts w:asciiTheme="majorBidi" w:hAnsiTheme="majorBidi" w:cstheme="majorBidi"/>
          <w:sz w:val="24"/>
          <w:szCs w:val="24"/>
        </w:rPr>
        <w:t xml:space="preserve">je développé un Dashboard </w:t>
      </w:r>
      <w:r w:rsidRPr="00457A88">
        <w:rPr>
          <w:rFonts w:asciiTheme="majorBidi" w:hAnsiTheme="majorBidi" w:cstheme="majorBidi"/>
          <w:sz w:val="24"/>
          <w:szCs w:val="24"/>
        </w:rPr>
        <w:t>à l’aide du Framework Shiny sous le langage R</w:t>
      </w:r>
      <w:r>
        <w:rPr>
          <w:rFonts w:asciiTheme="majorBidi" w:hAnsiTheme="majorBidi" w:cstheme="majorBidi"/>
          <w:sz w:val="24"/>
          <w:szCs w:val="24"/>
        </w:rPr>
        <w:t>.</w:t>
      </w:r>
    </w:p>
    <w:p w14:paraId="5D21717E" w14:textId="77A0D59B" w:rsidR="00457A88" w:rsidRDefault="00457A88" w:rsidP="00457A88">
      <w:pPr>
        <w:spacing w:line="360" w:lineRule="auto"/>
        <w:jc w:val="both"/>
        <w:rPr>
          <w:rFonts w:asciiTheme="majorBidi" w:hAnsiTheme="majorBidi" w:cstheme="majorBidi"/>
          <w:sz w:val="24"/>
          <w:szCs w:val="24"/>
        </w:rPr>
      </w:pPr>
      <w:r w:rsidRPr="00457A88">
        <w:rPr>
          <w:rFonts w:asciiTheme="majorBidi" w:hAnsiTheme="majorBidi" w:cstheme="majorBidi"/>
          <w:sz w:val="24"/>
          <w:szCs w:val="24"/>
        </w:rPr>
        <w:t>Shiny permet de créer des applications web interactives directement à partir de scripts R, sans nécessiter de connaissances avancées en développement web. Cette approche offre une exploration dynamique des données et améliore considérablement l’interprétation des résultats statistiques.</w:t>
      </w:r>
    </w:p>
    <w:p w14:paraId="702F8C00" w14:textId="1B8ABD40" w:rsidR="00457A88" w:rsidRDefault="00457A88" w:rsidP="00457A88">
      <w:pPr>
        <w:spacing w:line="360" w:lineRule="auto"/>
        <w:jc w:val="both"/>
        <w:rPr>
          <w:rFonts w:asciiTheme="majorBidi" w:hAnsiTheme="majorBidi" w:cstheme="majorBidi"/>
          <w:sz w:val="24"/>
          <w:szCs w:val="24"/>
        </w:rPr>
      </w:pPr>
      <w:r w:rsidRPr="00457A88">
        <w:rPr>
          <w:rFonts w:asciiTheme="majorBidi" w:hAnsiTheme="majorBidi" w:cstheme="majorBidi"/>
          <w:sz w:val="24"/>
          <w:szCs w:val="24"/>
        </w:rPr>
        <w:t>Le Dashboard développé centralise l’ensemble des principales analyses du projet dans une interface unique, interactive et intuitive. L’utilisateur peut ainsi explorer les données cinématographiques selon différents critères grâce à des filtres dynamiques et des graphiques interactifs.</w:t>
      </w:r>
    </w:p>
    <w:p w14:paraId="348B137F" w14:textId="66454A4A" w:rsidR="00457A88" w:rsidRPr="004235C4" w:rsidRDefault="00457A88" w:rsidP="008C2AED">
      <w:pPr>
        <w:pStyle w:val="Titre3"/>
        <w:numPr>
          <w:ilvl w:val="1"/>
          <w:numId w:val="5"/>
        </w:numPr>
        <w:spacing w:line="360" w:lineRule="auto"/>
        <w:jc w:val="both"/>
        <w:rPr>
          <w:rFonts w:asciiTheme="majorBidi" w:hAnsiTheme="majorBidi"/>
          <w:b/>
          <w:bCs/>
          <w:color w:val="002060"/>
          <w:u w:val="single"/>
        </w:rPr>
      </w:pPr>
      <w:bookmarkStart w:id="46" w:name="_Toc230384068"/>
      <w:r w:rsidRPr="004235C4">
        <w:rPr>
          <w:rFonts w:asciiTheme="majorBidi" w:hAnsiTheme="majorBidi"/>
          <w:b/>
          <w:bCs/>
          <w:color w:val="002060"/>
          <w:u w:val="single"/>
        </w:rPr>
        <w:t>Structure du Dashboard</w:t>
      </w:r>
      <w:bookmarkEnd w:id="46"/>
      <w:r w:rsidRPr="004235C4">
        <w:rPr>
          <w:rFonts w:asciiTheme="majorBidi" w:hAnsiTheme="majorBidi"/>
          <w:b/>
          <w:bCs/>
          <w:color w:val="002060"/>
          <w:u w:val="single"/>
        </w:rPr>
        <w:t xml:space="preserve"> </w:t>
      </w:r>
    </w:p>
    <w:p w14:paraId="0B3FDD5D" w14:textId="1A8E41B4" w:rsidR="00457A88" w:rsidRDefault="00C5713F" w:rsidP="004235C4">
      <w:pPr>
        <w:spacing w:line="360" w:lineRule="auto"/>
        <w:jc w:val="both"/>
        <w:rPr>
          <w:rFonts w:asciiTheme="majorBidi" w:hAnsiTheme="majorBidi" w:cstheme="majorBidi"/>
          <w:sz w:val="24"/>
          <w:szCs w:val="24"/>
        </w:rPr>
      </w:pPr>
      <w:r w:rsidRPr="004235C4">
        <w:rPr>
          <w:rFonts w:asciiTheme="majorBidi" w:hAnsiTheme="majorBidi" w:cstheme="majorBidi"/>
          <w:sz w:val="24"/>
          <w:szCs w:val="24"/>
        </w:rPr>
        <w:t>La</w:t>
      </w:r>
      <w:r w:rsidR="004235C4" w:rsidRPr="004235C4">
        <w:rPr>
          <w:rFonts w:asciiTheme="majorBidi" w:hAnsiTheme="majorBidi" w:cstheme="majorBidi"/>
          <w:sz w:val="24"/>
          <w:szCs w:val="24"/>
        </w:rPr>
        <w:t xml:space="preserve"> structure générale du Dashboard</w:t>
      </w:r>
      <w:r w:rsidR="004235C4">
        <w:rPr>
          <w:rFonts w:asciiTheme="majorBidi" w:hAnsiTheme="majorBidi" w:cstheme="majorBidi"/>
          <w:sz w:val="24"/>
          <w:szCs w:val="24"/>
        </w:rPr>
        <w:t xml:space="preserve"> est </w:t>
      </w:r>
      <w:r>
        <w:rPr>
          <w:rFonts w:asciiTheme="majorBidi" w:hAnsiTheme="majorBidi" w:cstheme="majorBidi"/>
          <w:sz w:val="24"/>
          <w:szCs w:val="24"/>
        </w:rPr>
        <w:t>présentée</w:t>
      </w:r>
      <w:r w:rsidR="004235C4">
        <w:rPr>
          <w:rFonts w:asciiTheme="majorBidi" w:hAnsiTheme="majorBidi" w:cstheme="majorBidi"/>
          <w:sz w:val="24"/>
          <w:szCs w:val="24"/>
        </w:rPr>
        <w:t xml:space="preserve"> dans le tableau </w:t>
      </w:r>
      <w:r>
        <w:rPr>
          <w:rFonts w:asciiTheme="majorBidi" w:hAnsiTheme="majorBidi" w:cstheme="majorBidi"/>
          <w:sz w:val="24"/>
          <w:szCs w:val="24"/>
        </w:rPr>
        <w:t>suivant</w:t>
      </w:r>
      <w:r w:rsidRPr="004235C4">
        <w:rPr>
          <w:rFonts w:asciiTheme="majorBidi" w:hAnsiTheme="majorBidi" w:cstheme="majorBidi"/>
          <w:sz w:val="24"/>
          <w:szCs w:val="24"/>
        </w:rPr>
        <w:t xml:space="preserve"> :</w:t>
      </w:r>
    </w:p>
    <w:p w14:paraId="5A62227E" w14:textId="78920520" w:rsidR="00C5713F" w:rsidRPr="00C5713F" w:rsidRDefault="00C5713F" w:rsidP="00C5713F">
      <w:pPr>
        <w:pStyle w:val="Lgende"/>
        <w:keepNext/>
        <w:jc w:val="right"/>
        <w:rPr>
          <w:rFonts w:asciiTheme="majorBidi" w:hAnsiTheme="majorBidi" w:cstheme="majorBidi"/>
          <w:sz w:val="20"/>
          <w:szCs w:val="20"/>
        </w:rPr>
      </w:pPr>
      <w:bookmarkStart w:id="47" w:name="_Toc230427200"/>
      <w:r w:rsidRPr="00C5713F">
        <w:rPr>
          <w:rFonts w:asciiTheme="majorBidi" w:hAnsiTheme="majorBidi" w:cstheme="majorBidi"/>
          <w:sz w:val="20"/>
          <w:szCs w:val="20"/>
        </w:rPr>
        <w:t xml:space="preserve">Tableau </w:t>
      </w:r>
      <w:r w:rsidRPr="00C5713F">
        <w:rPr>
          <w:rFonts w:asciiTheme="majorBidi" w:hAnsiTheme="majorBidi" w:cstheme="majorBidi"/>
          <w:sz w:val="20"/>
          <w:szCs w:val="20"/>
        </w:rPr>
        <w:fldChar w:fldCharType="begin"/>
      </w:r>
      <w:r w:rsidRPr="00C5713F">
        <w:rPr>
          <w:rFonts w:asciiTheme="majorBidi" w:hAnsiTheme="majorBidi" w:cstheme="majorBidi"/>
          <w:sz w:val="20"/>
          <w:szCs w:val="20"/>
        </w:rPr>
        <w:instrText xml:space="preserve"> SEQ Tableau \* ARABIC </w:instrText>
      </w:r>
      <w:r w:rsidRPr="00C5713F">
        <w:rPr>
          <w:rFonts w:asciiTheme="majorBidi" w:hAnsiTheme="majorBidi" w:cstheme="majorBidi"/>
          <w:sz w:val="20"/>
          <w:szCs w:val="20"/>
        </w:rPr>
        <w:fldChar w:fldCharType="separate"/>
      </w:r>
      <w:r w:rsidR="00C12F69">
        <w:rPr>
          <w:rFonts w:asciiTheme="majorBidi" w:hAnsiTheme="majorBidi" w:cstheme="majorBidi"/>
          <w:noProof/>
          <w:sz w:val="20"/>
          <w:szCs w:val="20"/>
        </w:rPr>
        <w:t>3</w:t>
      </w:r>
      <w:r w:rsidRPr="00C5713F">
        <w:rPr>
          <w:rFonts w:asciiTheme="majorBidi" w:hAnsiTheme="majorBidi" w:cstheme="majorBidi"/>
          <w:sz w:val="20"/>
          <w:szCs w:val="20"/>
        </w:rPr>
        <w:fldChar w:fldCharType="end"/>
      </w:r>
      <w:r w:rsidRPr="00C5713F">
        <w:rPr>
          <w:rFonts w:asciiTheme="majorBidi" w:hAnsiTheme="majorBidi" w:cstheme="majorBidi"/>
          <w:sz w:val="20"/>
          <w:szCs w:val="20"/>
          <w:lang w:val="en-CA"/>
        </w:rPr>
        <w:t>: structure du Dashboard</w:t>
      </w:r>
      <w:bookmarkEnd w:id="47"/>
    </w:p>
    <w:tbl>
      <w:tblPr>
        <w:tblStyle w:val="Grilledutableau"/>
        <w:tblW w:w="0" w:type="auto"/>
        <w:jc w:val="center"/>
        <w:tblLook w:val="04A0" w:firstRow="1" w:lastRow="0" w:firstColumn="1" w:lastColumn="0" w:noHBand="0" w:noVBand="1"/>
      </w:tblPr>
      <w:tblGrid>
        <w:gridCol w:w="2689"/>
        <w:gridCol w:w="2693"/>
        <w:gridCol w:w="3680"/>
      </w:tblGrid>
      <w:tr w:rsidR="004235C4" w14:paraId="53DEABCF" w14:textId="77777777" w:rsidTr="004235C4">
        <w:trPr>
          <w:trHeight w:val="559"/>
          <w:jc w:val="center"/>
        </w:trPr>
        <w:tc>
          <w:tcPr>
            <w:tcW w:w="2689" w:type="dxa"/>
            <w:shd w:val="clear" w:color="auto" w:fill="1F4E79"/>
            <w:vAlign w:val="center"/>
          </w:tcPr>
          <w:p w14:paraId="593534F0" w14:textId="77777777" w:rsidR="004235C4" w:rsidRDefault="004235C4" w:rsidP="000C03E6">
            <w:r w:rsidRPr="004235C4">
              <w:rPr>
                <w:rFonts w:ascii="Times New Roman" w:eastAsia="Times New Roman" w:hAnsi="Times New Roman" w:cs="Times New Roman"/>
                <w:b/>
                <w:bCs/>
                <w:sz w:val="24"/>
                <w:szCs w:val="24"/>
                <w:lang w:eastAsia="fr-FR"/>
              </w:rPr>
              <w:t>Onglet</w:t>
            </w:r>
          </w:p>
        </w:tc>
        <w:tc>
          <w:tcPr>
            <w:tcW w:w="2693" w:type="dxa"/>
            <w:shd w:val="clear" w:color="auto" w:fill="1F4E79"/>
            <w:vAlign w:val="center"/>
          </w:tcPr>
          <w:p w14:paraId="693CB985" w14:textId="77777777" w:rsidR="004235C4" w:rsidRDefault="004235C4" w:rsidP="000C03E6">
            <w:r w:rsidRPr="004235C4">
              <w:rPr>
                <w:rFonts w:ascii="Times New Roman" w:eastAsia="Times New Roman" w:hAnsi="Times New Roman" w:cs="Times New Roman"/>
                <w:b/>
                <w:bCs/>
                <w:sz w:val="24"/>
                <w:szCs w:val="24"/>
                <w:lang w:eastAsia="fr-FR"/>
              </w:rPr>
              <w:t>Contenu principal</w:t>
            </w:r>
          </w:p>
        </w:tc>
        <w:tc>
          <w:tcPr>
            <w:tcW w:w="3680" w:type="dxa"/>
            <w:shd w:val="clear" w:color="auto" w:fill="1F4E79"/>
            <w:vAlign w:val="center"/>
          </w:tcPr>
          <w:p w14:paraId="59A61774" w14:textId="77777777" w:rsidR="004235C4" w:rsidRPr="004235C4" w:rsidRDefault="004235C4" w:rsidP="000C03E6">
            <w:pPr>
              <w:rPr>
                <w:rFonts w:ascii="Times New Roman" w:eastAsia="Times New Roman" w:hAnsi="Times New Roman" w:cs="Times New Roman"/>
                <w:b/>
                <w:bCs/>
                <w:sz w:val="24"/>
                <w:szCs w:val="24"/>
                <w:lang w:eastAsia="fr-FR"/>
              </w:rPr>
            </w:pPr>
            <w:r w:rsidRPr="004235C4">
              <w:rPr>
                <w:rFonts w:ascii="Times New Roman" w:eastAsia="Times New Roman" w:hAnsi="Times New Roman" w:cs="Times New Roman"/>
                <w:b/>
                <w:bCs/>
                <w:sz w:val="24"/>
                <w:szCs w:val="24"/>
                <w:lang w:eastAsia="fr-FR"/>
              </w:rPr>
              <w:t>Fonctionnalités</w:t>
            </w:r>
          </w:p>
        </w:tc>
      </w:tr>
      <w:tr w:rsidR="004235C4" w:rsidRPr="00B14634" w14:paraId="3F566F32" w14:textId="77777777" w:rsidTr="004235C4">
        <w:trPr>
          <w:jc w:val="center"/>
        </w:trPr>
        <w:tc>
          <w:tcPr>
            <w:tcW w:w="2689" w:type="dxa"/>
            <w:vAlign w:val="center"/>
          </w:tcPr>
          <w:p w14:paraId="207208E8" w14:textId="77777777" w:rsidR="004235C4" w:rsidRDefault="004235C4" w:rsidP="000C03E6">
            <w:r w:rsidRPr="004235C4">
              <w:rPr>
                <w:rFonts w:ascii="Times New Roman" w:eastAsia="Times New Roman" w:hAnsi="Times New Roman" w:cs="Times New Roman"/>
                <w:b/>
                <w:bCs/>
                <w:sz w:val="24"/>
                <w:szCs w:val="24"/>
                <w:lang w:eastAsia="fr-FR"/>
              </w:rPr>
              <w:t>Vue d’ensemble</w:t>
            </w:r>
          </w:p>
        </w:tc>
        <w:tc>
          <w:tcPr>
            <w:tcW w:w="2693" w:type="dxa"/>
            <w:vAlign w:val="center"/>
          </w:tcPr>
          <w:p w14:paraId="51CC648D" w14:textId="77777777" w:rsidR="004235C4" w:rsidRPr="00B14634" w:rsidRDefault="004235C4" w:rsidP="000C03E6">
            <w:r w:rsidRPr="004235C4">
              <w:rPr>
                <w:rFonts w:ascii="Times New Roman" w:eastAsia="Times New Roman" w:hAnsi="Times New Roman" w:cs="Times New Roman"/>
                <w:sz w:val="24"/>
                <w:szCs w:val="24"/>
                <w:lang w:eastAsia="fr-FR"/>
              </w:rPr>
              <w:t xml:space="preserve">Présentation globale des indicateurs clés du </w:t>
            </w:r>
            <w:proofErr w:type="spellStart"/>
            <w:r w:rsidRPr="004235C4">
              <w:rPr>
                <w:rFonts w:ascii="Times New Roman" w:eastAsia="Times New Roman" w:hAnsi="Times New Roman" w:cs="Times New Roman"/>
                <w:sz w:val="24"/>
                <w:szCs w:val="24"/>
                <w:lang w:eastAsia="fr-FR"/>
              </w:rPr>
              <w:t>dataset</w:t>
            </w:r>
            <w:proofErr w:type="spellEnd"/>
          </w:p>
        </w:tc>
        <w:tc>
          <w:tcPr>
            <w:tcW w:w="3680" w:type="dxa"/>
            <w:vAlign w:val="center"/>
          </w:tcPr>
          <w:p w14:paraId="293A5EE0" w14:textId="3A60603C"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Nombre total de films, score IMD</w:t>
            </w:r>
            <w:r w:rsidR="00C5713F">
              <w:rPr>
                <w:rFonts w:ascii="Times New Roman" w:eastAsia="Times New Roman" w:hAnsi="Times New Roman" w:cs="Times New Roman"/>
                <w:sz w:val="24"/>
                <w:szCs w:val="24"/>
                <w:lang w:eastAsia="fr-FR"/>
              </w:rPr>
              <w:t>B</w:t>
            </w:r>
            <w:r w:rsidRPr="004235C4">
              <w:rPr>
                <w:rFonts w:ascii="Times New Roman" w:eastAsia="Times New Roman" w:hAnsi="Times New Roman" w:cs="Times New Roman"/>
                <w:sz w:val="24"/>
                <w:szCs w:val="24"/>
                <w:lang w:eastAsia="fr-FR"/>
              </w:rPr>
              <w:t xml:space="preserve"> moyen, budget moyen, recettes moyennes, évolution annuelle des films, distribution des scores, relation budget-recettes</w:t>
            </w:r>
          </w:p>
        </w:tc>
      </w:tr>
      <w:tr w:rsidR="004235C4" w:rsidRPr="00B14634" w14:paraId="5392EBF2" w14:textId="77777777" w:rsidTr="004235C4">
        <w:trPr>
          <w:jc w:val="center"/>
        </w:trPr>
        <w:tc>
          <w:tcPr>
            <w:tcW w:w="2689" w:type="dxa"/>
            <w:vAlign w:val="center"/>
          </w:tcPr>
          <w:p w14:paraId="71F4B75D" w14:textId="77777777" w:rsidR="004235C4" w:rsidRDefault="004235C4" w:rsidP="000C03E6">
            <w:r w:rsidRPr="004235C4">
              <w:rPr>
                <w:rFonts w:ascii="Times New Roman" w:eastAsia="Times New Roman" w:hAnsi="Times New Roman" w:cs="Times New Roman"/>
                <w:b/>
                <w:bCs/>
                <w:sz w:val="24"/>
                <w:szCs w:val="24"/>
                <w:lang w:eastAsia="fr-FR"/>
              </w:rPr>
              <w:t>Analyse des genres</w:t>
            </w:r>
          </w:p>
        </w:tc>
        <w:tc>
          <w:tcPr>
            <w:tcW w:w="2693" w:type="dxa"/>
            <w:vAlign w:val="center"/>
          </w:tcPr>
          <w:p w14:paraId="542B61B2" w14:textId="77777777" w:rsidR="004235C4" w:rsidRPr="00B14634" w:rsidRDefault="004235C4" w:rsidP="000C03E6">
            <w:r w:rsidRPr="004235C4">
              <w:rPr>
                <w:rFonts w:ascii="Times New Roman" w:eastAsia="Times New Roman" w:hAnsi="Times New Roman" w:cs="Times New Roman"/>
                <w:sz w:val="24"/>
                <w:szCs w:val="24"/>
                <w:lang w:eastAsia="fr-FR"/>
              </w:rPr>
              <w:t>Analyse comparative des genres cinématographiques</w:t>
            </w:r>
          </w:p>
        </w:tc>
        <w:tc>
          <w:tcPr>
            <w:tcW w:w="3680" w:type="dxa"/>
            <w:vAlign w:val="center"/>
          </w:tcPr>
          <w:p w14:paraId="1F4FCDB2"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Score moyen par genre, ROI moyen, évolution temporelle des genres les plus populaires</w:t>
            </w:r>
          </w:p>
        </w:tc>
      </w:tr>
      <w:tr w:rsidR="004235C4" w:rsidRPr="00B14634" w14:paraId="06C83AB6" w14:textId="77777777" w:rsidTr="004235C4">
        <w:trPr>
          <w:jc w:val="center"/>
        </w:trPr>
        <w:tc>
          <w:tcPr>
            <w:tcW w:w="2689" w:type="dxa"/>
            <w:vAlign w:val="center"/>
          </w:tcPr>
          <w:p w14:paraId="46728B4A" w14:textId="77777777" w:rsidR="004235C4" w:rsidRDefault="004235C4" w:rsidP="000C03E6">
            <w:r w:rsidRPr="004235C4">
              <w:rPr>
                <w:rFonts w:ascii="Times New Roman" w:eastAsia="Times New Roman" w:hAnsi="Times New Roman" w:cs="Times New Roman"/>
                <w:b/>
                <w:bCs/>
                <w:sz w:val="24"/>
                <w:szCs w:val="24"/>
                <w:lang w:eastAsia="fr-FR"/>
              </w:rPr>
              <w:t>Cartographie</w:t>
            </w:r>
          </w:p>
        </w:tc>
        <w:tc>
          <w:tcPr>
            <w:tcW w:w="2693" w:type="dxa"/>
            <w:vAlign w:val="center"/>
          </w:tcPr>
          <w:p w14:paraId="335670B2" w14:textId="77777777" w:rsidR="004235C4" w:rsidRPr="00B14634" w:rsidRDefault="004235C4" w:rsidP="000C03E6">
            <w:r w:rsidRPr="004235C4">
              <w:rPr>
                <w:rFonts w:ascii="Times New Roman" w:eastAsia="Times New Roman" w:hAnsi="Times New Roman" w:cs="Times New Roman"/>
                <w:sz w:val="24"/>
                <w:szCs w:val="24"/>
                <w:lang w:eastAsia="fr-FR"/>
              </w:rPr>
              <w:t>Visualisation géographique de la production mondiale</w:t>
            </w:r>
          </w:p>
        </w:tc>
        <w:tc>
          <w:tcPr>
            <w:tcW w:w="3680" w:type="dxa"/>
            <w:vAlign w:val="center"/>
          </w:tcPr>
          <w:p w14:paraId="162E3C33"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Carte interactive Leaflet, top pays producteurs, score moyen par pays</w:t>
            </w:r>
          </w:p>
        </w:tc>
      </w:tr>
      <w:tr w:rsidR="004235C4" w14:paraId="21350352" w14:textId="77777777" w:rsidTr="004235C4">
        <w:trPr>
          <w:jc w:val="center"/>
        </w:trPr>
        <w:tc>
          <w:tcPr>
            <w:tcW w:w="2689" w:type="dxa"/>
            <w:vAlign w:val="center"/>
          </w:tcPr>
          <w:p w14:paraId="4A8104D9" w14:textId="77777777" w:rsidR="004235C4" w:rsidRDefault="004235C4" w:rsidP="000C03E6">
            <w:r w:rsidRPr="004235C4">
              <w:rPr>
                <w:rFonts w:ascii="Times New Roman" w:eastAsia="Times New Roman" w:hAnsi="Times New Roman" w:cs="Times New Roman"/>
                <w:b/>
                <w:bCs/>
                <w:sz w:val="24"/>
                <w:szCs w:val="24"/>
                <w:lang w:eastAsia="fr-FR"/>
              </w:rPr>
              <w:t>Explorateur</w:t>
            </w:r>
          </w:p>
        </w:tc>
        <w:tc>
          <w:tcPr>
            <w:tcW w:w="2693" w:type="dxa"/>
            <w:vAlign w:val="center"/>
          </w:tcPr>
          <w:p w14:paraId="52A3E387" w14:textId="77777777" w:rsidR="004235C4" w:rsidRDefault="004235C4" w:rsidP="000C03E6">
            <w:r w:rsidRPr="004235C4">
              <w:rPr>
                <w:rFonts w:ascii="Times New Roman" w:eastAsia="Times New Roman" w:hAnsi="Times New Roman" w:cs="Times New Roman"/>
                <w:sz w:val="24"/>
                <w:szCs w:val="24"/>
                <w:lang w:eastAsia="fr-FR"/>
              </w:rPr>
              <w:t>Exploration détaillée des données</w:t>
            </w:r>
          </w:p>
        </w:tc>
        <w:tc>
          <w:tcPr>
            <w:tcW w:w="3680" w:type="dxa"/>
            <w:vAlign w:val="center"/>
          </w:tcPr>
          <w:p w14:paraId="745CA50E"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Recherche par titre, tableau interactif filtrable, téléchargement des données CSV</w:t>
            </w:r>
          </w:p>
        </w:tc>
      </w:tr>
      <w:tr w:rsidR="004235C4" w14:paraId="102FDE34" w14:textId="77777777" w:rsidTr="004235C4">
        <w:trPr>
          <w:jc w:val="center"/>
        </w:trPr>
        <w:tc>
          <w:tcPr>
            <w:tcW w:w="2689" w:type="dxa"/>
            <w:vAlign w:val="center"/>
          </w:tcPr>
          <w:p w14:paraId="09CD36BC" w14:textId="77777777" w:rsidR="004235C4" w:rsidRDefault="004235C4" w:rsidP="000C03E6">
            <w:r w:rsidRPr="004235C4">
              <w:rPr>
                <w:rFonts w:ascii="Times New Roman" w:eastAsia="Times New Roman" w:hAnsi="Times New Roman" w:cs="Times New Roman"/>
                <w:b/>
                <w:bCs/>
                <w:sz w:val="24"/>
                <w:szCs w:val="24"/>
                <w:lang w:eastAsia="fr-FR"/>
              </w:rPr>
              <w:t>Filtres dynamiques</w:t>
            </w:r>
          </w:p>
        </w:tc>
        <w:tc>
          <w:tcPr>
            <w:tcW w:w="2693" w:type="dxa"/>
            <w:vAlign w:val="center"/>
          </w:tcPr>
          <w:p w14:paraId="20B98AE3" w14:textId="77777777" w:rsidR="004235C4" w:rsidRDefault="004235C4" w:rsidP="000C03E6">
            <w:r w:rsidRPr="004235C4">
              <w:rPr>
                <w:rFonts w:ascii="Times New Roman" w:eastAsia="Times New Roman" w:hAnsi="Times New Roman" w:cs="Times New Roman"/>
                <w:sz w:val="24"/>
                <w:szCs w:val="24"/>
                <w:lang w:eastAsia="fr-FR"/>
              </w:rPr>
              <w:t>Personnalisation de l’analyse</w:t>
            </w:r>
          </w:p>
        </w:tc>
        <w:tc>
          <w:tcPr>
            <w:tcW w:w="3680" w:type="dxa"/>
            <w:vAlign w:val="center"/>
          </w:tcPr>
          <w:p w14:paraId="0911EFF9"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Filtrage par année, genre, classification (rating), score minimum</w:t>
            </w:r>
          </w:p>
        </w:tc>
      </w:tr>
      <w:tr w:rsidR="004235C4" w14:paraId="572E8B9C" w14:textId="77777777" w:rsidTr="004235C4">
        <w:trPr>
          <w:jc w:val="center"/>
        </w:trPr>
        <w:tc>
          <w:tcPr>
            <w:tcW w:w="2689" w:type="dxa"/>
            <w:vAlign w:val="center"/>
          </w:tcPr>
          <w:p w14:paraId="176C33F4" w14:textId="77777777" w:rsidR="004235C4" w:rsidRDefault="004235C4" w:rsidP="000C03E6">
            <w:r w:rsidRPr="004235C4">
              <w:rPr>
                <w:rFonts w:ascii="Times New Roman" w:eastAsia="Times New Roman" w:hAnsi="Times New Roman" w:cs="Times New Roman"/>
                <w:b/>
                <w:bCs/>
                <w:sz w:val="24"/>
                <w:szCs w:val="24"/>
                <w:lang w:eastAsia="fr-FR"/>
              </w:rPr>
              <w:t>Visualisations interactives</w:t>
            </w:r>
          </w:p>
        </w:tc>
        <w:tc>
          <w:tcPr>
            <w:tcW w:w="2693" w:type="dxa"/>
            <w:vAlign w:val="center"/>
          </w:tcPr>
          <w:p w14:paraId="2D11E0EC" w14:textId="77777777" w:rsidR="004235C4" w:rsidRDefault="004235C4" w:rsidP="000C03E6">
            <w:r w:rsidRPr="004235C4">
              <w:rPr>
                <w:rFonts w:ascii="Times New Roman" w:eastAsia="Times New Roman" w:hAnsi="Times New Roman" w:cs="Times New Roman"/>
                <w:sz w:val="24"/>
                <w:szCs w:val="24"/>
                <w:lang w:eastAsia="fr-FR"/>
              </w:rPr>
              <w:t>Représentation graphique dynamique</w:t>
            </w:r>
          </w:p>
        </w:tc>
        <w:tc>
          <w:tcPr>
            <w:tcW w:w="3680" w:type="dxa"/>
            <w:vAlign w:val="center"/>
          </w:tcPr>
          <w:p w14:paraId="21EE89F0"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 xml:space="preserve">Graphiques </w:t>
            </w:r>
            <w:proofErr w:type="spellStart"/>
            <w:r w:rsidRPr="004235C4">
              <w:rPr>
                <w:rFonts w:ascii="Times New Roman" w:eastAsia="Times New Roman" w:hAnsi="Times New Roman" w:cs="Times New Roman"/>
                <w:sz w:val="24"/>
                <w:szCs w:val="24"/>
                <w:lang w:eastAsia="fr-FR"/>
              </w:rPr>
              <w:t>Plotly</w:t>
            </w:r>
            <w:proofErr w:type="spellEnd"/>
            <w:r w:rsidRPr="004235C4">
              <w:rPr>
                <w:rFonts w:ascii="Times New Roman" w:eastAsia="Times New Roman" w:hAnsi="Times New Roman" w:cs="Times New Roman"/>
                <w:sz w:val="24"/>
                <w:szCs w:val="24"/>
                <w:lang w:eastAsia="fr-FR"/>
              </w:rPr>
              <w:t xml:space="preserve"> interactifs, carte Leaflet, tableaux interactifs DT</w:t>
            </w:r>
          </w:p>
        </w:tc>
      </w:tr>
      <w:tr w:rsidR="004235C4" w14:paraId="5EC4AB1F" w14:textId="77777777" w:rsidTr="004235C4">
        <w:trPr>
          <w:jc w:val="center"/>
        </w:trPr>
        <w:tc>
          <w:tcPr>
            <w:tcW w:w="2689" w:type="dxa"/>
            <w:vAlign w:val="center"/>
          </w:tcPr>
          <w:p w14:paraId="2FAECE31" w14:textId="77777777" w:rsidR="004235C4" w:rsidRPr="004235C4" w:rsidRDefault="004235C4" w:rsidP="000C03E6">
            <w:pPr>
              <w:rPr>
                <w:rFonts w:ascii="Times New Roman" w:eastAsia="Times New Roman" w:hAnsi="Times New Roman" w:cs="Times New Roman"/>
                <w:b/>
                <w:bCs/>
                <w:sz w:val="24"/>
                <w:szCs w:val="24"/>
                <w:lang w:eastAsia="fr-FR"/>
              </w:rPr>
            </w:pPr>
            <w:r w:rsidRPr="004235C4">
              <w:rPr>
                <w:rFonts w:ascii="Times New Roman" w:eastAsia="Times New Roman" w:hAnsi="Times New Roman" w:cs="Times New Roman"/>
                <w:b/>
                <w:bCs/>
                <w:sz w:val="24"/>
                <w:szCs w:val="24"/>
                <w:lang w:eastAsia="fr-FR"/>
              </w:rPr>
              <w:t>Exportation des données</w:t>
            </w:r>
          </w:p>
        </w:tc>
        <w:tc>
          <w:tcPr>
            <w:tcW w:w="2693" w:type="dxa"/>
            <w:vAlign w:val="center"/>
          </w:tcPr>
          <w:p w14:paraId="60290491"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Téléchargement des résultats</w:t>
            </w:r>
          </w:p>
        </w:tc>
        <w:tc>
          <w:tcPr>
            <w:tcW w:w="3680" w:type="dxa"/>
            <w:vAlign w:val="center"/>
          </w:tcPr>
          <w:p w14:paraId="20A1158E" w14:textId="77777777" w:rsidR="004235C4" w:rsidRPr="004235C4" w:rsidRDefault="004235C4" w:rsidP="000C03E6">
            <w:pPr>
              <w:rPr>
                <w:rFonts w:ascii="Times New Roman" w:eastAsia="Times New Roman" w:hAnsi="Times New Roman" w:cs="Times New Roman"/>
                <w:sz w:val="24"/>
                <w:szCs w:val="24"/>
                <w:lang w:eastAsia="fr-FR"/>
              </w:rPr>
            </w:pPr>
            <w:r w:rsidRPr="004235C4">
              <w:rPr>
                <w:rFonts w:ascii="Times New Roman" w:eastAsia="Times New Roman" w:hAnsi="Times New Roman" w:cs="Times New Roman"/>
                <w:sz w:val="24"/>
                <w:szCs w:val="24"/>
                <w:lang w:eastAsia="fr-FR"/>
              </w:rPr>
              <w:t>Export des données filtrées au format CSV</w:t>
            </w:r>
          </w:p>
        </w:tc>
      </w:tr>
    </w:tbl>
    <w:p w14:paraId="02D4E388" w14:textId="3C29854A" w:rsidR="00C5713F" w:rsidRDefault="00C5713F" w:rsidP="004235C4">
      <w:pPr>
        <w:spacing w:line="360" w:lineRule="auto"/>
        <w:jc w:val="both"/>
        <w:rPr>
          <w:rFonts w:asciiTheme="majorBidi" w:hAnsiTheme="majorBidi" w:cstheme="majorBidi"/>
          <w:sz w:val="24"/>
          <w:szCs w:val="24"/>
        </w:rPr>
      </w:pPr>
    </w:p>
    <w:p w14:paraId="1FEB3A29" w14:textId="583ED2D3" w:rsidR="00C5713F" w:rsidRDefault="00C5713F" w:rsidP="008C2AED">
      <w:pPr>
        <w:pStyle w:val="Titre3"/>
        <w:numPr>
          <w:ilvl w:val="1"/>
          <w:numId w:val="5"/>
        </w:numPr>
        <w:spacing w:line="360" w:lineRule="auto"/>
        <w:jc w:val="both"/>
        <w:rPr>
          <w:rFonts w:asciiTheme="majorBidi" w:hAnsiTheme="majorBidi"/>
          <w:b/>
          <w:bCs/>
          <w:color w:val="002060"/>
          <w:u w:val="single"/>
        </w:rPr>
      </w:pPr>
      <w:bookmarkStart w:id="48" w:name="_Toc230384069"/>
      <w:r w:rsidRPr="00C5713F">
        <w:rPr>
          <w:rFonts w:asciiTheme="majorBidi" w:hAnsiTheme="majorBidi"/>
          <w:b/>
          <w:bCs/>
          <w:color w:val="002060"/>
          <w:u w:val="single"/>
        </w:rPr>
        <w:lastRenderedPageBreak/>
        <w:t>Intérêt du Dashboard Shiny</w:t>
      </w:r>
      <w:bookmarkEnd w:id="48"/>
    </w:p>
    <w:p w14:paraId="5C11E7CF" w14:textId="0C5185D5" w:rsidR="00C5713F" w:rsidRPr="00C5713F" w:rsidRDefault="00C5713F" w:rsidP="00C5713F">
      <w:pPr>
        <w:spacing w:line="360" w:lineRule="auto"/>
        <w:jc w:val="both"/>
        <w:rPr>
          <w:rFonts w:asciiTheme="majorBidi" w:hAnsiTheme="majorBidi" w:cstheme="majorBidi"/>
          <w:sz w:val="24"/>
          <w:szCs w:val="24"/>
        </w:rPr>
      </w:pPr>
      <w:r w:rsidRPr="00C5713F">
        <w:rPr>
          <w:rFonts w:asciiTheme="majorBidi" w:hAnsiTheme="majorBidi" w:cstheme="majorBidi"/>
          <w:sz w:val="24"/>
          <w:szCs w:val="24"/>
        </w:rPr>
        <w:t>L’intégration de Shiny apporte une dimension interactive importante au projet. Contrairement aux graphiques statiques classiques, le Dashboard permet une exploration dynamique des données et facilite l’identification rapide des tendances principales.</w:t>
      </w:r>
    </w:p>
    <w:p w14:paraId="5B74A7FB" w14:textId="2E87F4F3" w:rsidR="00C5713F" w:rsidRPr="00C5713F" w:rsidRDefault="00C5713F" w:rsidP="00C5713F">
      <w:pPr>
        <w:spacing w:line="360" w:lineRule="auto"/>
        <w:jc w:val="both"/>
        <w:rPr>
          <w:rFonts w:asciiTheme="majorBidi" w:hAnsiTheme="majorBidi" w:cstheme="majorBidi"/>
          <w:sz w:val="24"/>
          <w:szCs w:val="24"/>
        </w:rPr>
      </w:pPr>
      <w:r w:rsidRPr="00C5713F">
        <w:rPr>
          <w:rFonts w:asciiTheme="majorBidi" w:hAnsiTheme="majorBidi" w:cstheme="majorBidi"/>
          <w:sz w:val="24"/>
          <w:szCs w:val="24"/>
        </w:rPr>
        <w:t>Cette approche améliore :</w:t>
      </w:r>
    </w:p>
    <w:p w14:paraId="255D2219" w14:textId="5F6B8A53" w:rsidR="00C5713F" w:rsidRPr="00C5713F" w:rsidRDefault="00C5713F" w:rsidP="008C2AED">
      <w:pPr>
        <w:pStyle w:val="Paragraphedeliste"/>
        <w:numPr>
          <w:ilvl w:val="0"/>
          <w:numId w:val="11"/>
        </w:numPr>
        <w:spacing w:line="360" w:lineRule="auto"/>
        <w:jc w:val="both"/>
        <w:rPr>
          <w:rFonts w:asciiTheme="majorBidi" w:hAnsiTheme="majorBidi" w:cstheme="majorBidi"/>
          <w:sz w:val="24"/>
          <w:szCs w:val="24"/>
        </w:rPr>
      </w:pPr>
      <w:r w:rsidRPr="00C5713F">
        <w:rPr>
          <w:rFonts w:asciiTheme="majorBidi" w:hAnsiTheme="majorBidi" w:cstheme="majorBidi"/>
          <w:sz w:val="24"/>
          <w:szCs w:val="24"/>
        </w:rPr>
        <w:t>L’expérience utilisateur ;</w:t>
      </w:r>
    </w:p>
    <w:p w14:paraId="00F1F1BA" w14:textId="7E46F5E0" w:rsidR="00C5713F" w:rsidRPr="00C5713F" w:rsidRDefault="00C5713F" w:rsidP="008C2AED">
      <w:pPr>
        <w:pStyle w:val="Paragraphedeliste"/>
        <w:numPr>
          <w:ilvl w:val="0"/>
          <w:numId w:val="11"/>
        </w:numPr>
        <w:spacing w:line="360" w:lineRule="auto"/>
        <w:jc w:val="both"/>
        <w:rPr>
          <w:rFonts w:asciiTheme="majorBidi" w:hAnsiTheme="majorBidi" w:cstheme="majorBidi"/>
          <w:sz w:val="24"/>
          <w:szCs w:val="24"/>
        </w:rPr>
      </w:pPr>
      <w:r w:rsidRPr="00C5713F">
        <w:rPr>
          <w:rFonts w:asciiTheme="majorBidi" w:hAnsiTheme="majorBidi" w:cstheme="majorBidi"/>
          <w:sz w:val="24"/>
          <w:szCs w:val="24"/>
        </w:rPr>
        <w:t>La visualisation des résultats ;</w:t>
      </w:r>
    </w:p>
    <w:p w14:paraId="5CD31B79" w14:textId="396A1B3C" w:rsidR="00C5713F" w:rsidRPr="00C5713F" w:rsidRDefault="00C5713F" w:rsidP="008C2AED">
      <w:pPr>
        <w:pStyle w:val="Paragraphedeliste"/>
        <w:numPr>
          <w:ilvl w:val="0"/>
          <w:numId w:val="11"/>
        </w:numPr>
        <w:spacing w:line="360" w:lineRule="auto"/>
        <w:jc w:val="both"/>
        <w:rPr>
          <w:rFonts w:asciiTheme="majorBidi" w:hAnsiTheme="majorBidi" w:cstheme="majorBidi"/>
          <w:sz w:val="24"/>
          <w:szCs w:val="24"/>
        </w:rPr>
      </w:pPr>
      <w:r w:rsidRPr="00C5713F">
        <w:rPr>
          <w:rFonts w:asciiTheme="majorBidi" w:hAnsiTheme="majorBidi" w:cstheme="majorBidi"/>
          <w:sz w:val="24"/>
          <w:szCs w:val="24"/>
        </w:rPr>
        <w:t>L’analyse comparative ;</w:t>
      </w:r>
    </w:p>
    <w:p w14:paraId="746E626D" w14:textId="7EB496B1" w:rsidR="00C5713F" w:rsidRPr="00C5713F" w:rsidRDefault="00C5713F" w:rsidP="008C2AED">
      <w:pPr>
        <w:pStyle w:val="Paragraphedeliste"/>
        <w:numPr>
          <w:ilvl w:val="0"/>
          <w:numId w:val="11"/>
        </w:numPr>
        <w:spacing w:line="360" w:lineRule="auto"/>
        <w:jc w:val="both"/>
        <w:rPr>
          <w:rFonts w:asciiTheme="majorBidi" w:hAnsiTheme="majorBidi" w:cstheme="majorBidi"/>
          <w:sz w:val="24"/>
          <w:szCs w:val="24"/>
        </w:rPr>
      </w:pPr>
      <w:r w:rsidRPr="00C5713F">
        <w:rPr>
          <w:rFonts w:asciiTheme="majorBidi" w:hAnsiTheme="majorBidi" w:cstheme="majorBidi"/>
          <w:sz w:val="24"/>
          <w:szCs w:val="24"/>
        </w:rPr>
        <w:t>Ainsi que l’accessibilité des informations statistiques.</w:t>
      </w:r>
    </w:p>
    <w:p w14:paraId="7D2AC99B" w14:textId="360105CF" w:rsidR="00C5713F" w:rsidRDefault="00C5713F" w:rsidP="00C5713F">
      <w:pPr>
        <w:spacing w:line="360" w:lineRule="auto"/>
        <w:jc w:val="both"/>
        <w:rPr>
          <w:rFonts w:asciiTheme="majorBidi" w:hAnsiTheme="majorBidi" w:cstheme="majorBidi"/>
          <w:sz w:val="24"/>
          <w:szCs w:val="24"/>
        </w:rPr>
      </w:pPr>
      <w:r w:rsidRPr="00C5713F">
        <w:rPr>
          <w:rFonts w:asciiTheme="majorBidi" w:hAnsiTheme="majorBidi" w:cstheme="majorBidi"/>
          <w:sz w:val="24"/>
          <w:szCs w:val="24"/>
        </w:rPr>
        <w:t>Le Dashboard constitue ainsi une synthèse interactive de l’ensemble des analyses réalisées dans ce projet</w:t>
      </w:r>
      <w:r>
        <w:rPr>
          <w:rFonts w:asciiTheme="majorBidi" w:hAnsiTheme="majorBidi" w:cstheme="majorBidi"/>
          <w:sz w:val="24"/>
          <w:szCs w:val="24"/>
        </w:rPr>
        <w:t>.</w:t>
      </w:r>
    </w:p>
    <w:p w14:paraId="60489DE7" w14:textId="5CDEA09A" w:rsidR="00C5713F" w:rsidRDefault="00C5713F" w:rsidP="00C5713F">
      <w:pPr>
        <w:spacing w:line="360" w:lineRule="auto"/>
        <w:jc w:val="both"/>
        <w:rPr>
          <w:rFonts w:asciiTheme="majorBidi" w:hAnsiTheme="majorBidi" w:cstheme="majorBidi"/>
          <w:sz w:val="24"/>
          <w:szCs w:val="24"/>
        </w:rPr>
      </w:pPr>
    </w:p>
    <w:p w14:paraId="63C40D2F" w14:textId="733AAAB9" w:rsidR="00C5713F" w:rsidRDefault="00C5713F" w:rsidP="00C5713F">
      <w:pPr>
        <w:spacing w:line="360" w:lineRule="auto"/>
        <w:jc w:val="both"/>
        <w:rPr>
          <w:rFonts w:asciiTheme="majorBidi" w:hAnsiTheme="majorBidi" w:cstheme="majorBidi"/>
          <w:sz w:val="24"/>
          <w:szCs w:val="24"/>
        </w:rPr>
      </w:pPr>
    </w:p>
    <w:p w14:paraId="2CB47591" w14:textId="220F06FB" w:rsidR="00C5713F" w:rsidRDefault="00C5713F" w:rsidP="00C5713F">
      <w:pPr>
        <w:spacing w:line="360" w:lineRule="auto"/>
        <w:jc w:val="both"/>
        <w:rPr>
          <w:rFonts w:asciiTheme="majorBidi" w:hAnsiTheme="majorBidi" w:cstheme="majorBidi"/>
          <w:sz w:val="24"/>
          <w:szCs w:val="24"/>
        </w:rPr>
      </w:pPr>
    </w:p>
    <w:p w14:paraId="358B93B7" w14:textId="46AEA6BA" w:rsidR="00C5713F" w:rsidRDefault="00C5713F" w:rsidP="00C5713F">
      <w:pPr>
        <w:spacing w:line="360" w:lineRule="auto"/>
        <w:jc w:val="both"/>
        <w:rPr>
          <w:rFonts w:asciiTheme="majorBidi" w:hAnsiTheme="majorBidi" w:cstheme="majorBidi"/>
          <w:sz w:val="24"/>
          <w:szCs w:val="24"/>
        </w:rPr>
      </w:pPr>
    </w:p>
    <w:p w14:paraId="353EFFD8" w14:textId="4CE9C5E1" w:rsidR="00C5713F" w:rsidRDefault="00C5713F" w:rsidP="00C5713F">
      <w:pPr>
        <w:spacing w:line="360" w:lineRule="auto"/>
        <w:jc w:val="both"/>
        <w:rPr>
          <w:rFonts w:asciiTheme="majorBidi" w:hAnsiTheme="majorBidi" w:cstheme="majorBidi"/>
          <w:sz w:val="24"/>
          <w:szCs w:val="24"/>
        </w:rPr>
      </w:pPr>
    </w:p>
    <w:p w14:paraId="3F591C5C" w14:textId="58A1C42C" w:rsidR="00C5713F" w:rsidRDefault="00C5713F" w:rsidP="00C5713F">
      <w:pPr>
        <w:spacing w:line="360" w:lineRule="auto"/>
        <w:jc w:val="both"/>
        <w:rPr>
          <w:rFonts w:asciiTheme="majorBidi" w:hAnsiTheme="majorBidi" w:cstheme="majorBidi"/>
          <w:sz w:val="24"/>
          <w:szCs w:val="24"/>
        </w:rPr>
      </w:pPr>
    </w:p>
    <w:p w14:paraId="50EFA227" w14:textId="142C87AA" w:rsidR="00C5713F" w:rsidRDefault="00C5713F" w:rsidP="00C5713F">
      <w:pPr>
        <w:spacing w:line="360" w:lineRule="auto"/>
        <w:jc w:val="both"/>
        <w:rPr>
          <w:rFonts w:asciiTheme="majorBidi" w:hAnsiTheme="majorBidi" w:cstheme="majorBidi"/>
          <w:sz w:val="24"/>
          <w:szCs w:val="24"/>
        </w:rPr>
      </w:pPr>
    </w:p>
    <w:p w14:paraId="0B5D41E7" w14:textId="13B5F6CA" w:rsidR="00C5713F" w:rsidRDefault="00C5713F" w:rsidP="00C5713F">
      <w:pPr>
        <w:spacing w:line="360" w:lineRule="auto"/>
        <w:jc w:val="both"/>
        <w:rPr>
          <w:rFonts w:asciiTheme="majorBidi" w:hAnsiTheme="majorBidi" w:cstheme="majorBidi"/>
          <w:sz w:val="24"/>
          <w:szCs w:val="24"/>
        </w:rPr>
      </w:pPr>
    </w:p>
    <w:p w14:paraId="46C95BE1" w14:textId="35D69EEE" w:rsidR="00C5713F" w:rsidRDefault="00C5713F" w:rsidP="00C5713F">
      <w:pPr>
        <w:spacing w:line="360" w:lineRule="auto"/>
        <w:jc w:val="both"/>
        <w:rPr>
          <w:rFonts w:asciiTheme="majorBidi" w:hAnsiTheme="majorBidi" w:cstheme="majorBidi"/>
          <w:sz w:val="24"/>
          <w:szCs w:val="24"/>
        </w:rPr>
      </w:pPr>
    </w:p>
    <w:p w14:paraId="059BE249" w14:textId="4844CB7B" w:rsidR="00C5713F" w:rsidRDefault="00C5713F" w:rsidP="00C5713F">
      <w:pPr>
        <w:spacing w:line="360" w:lineRule="auto"/>
        <w:jc w:val="both"/>
        <w:rPr>
          <w:rFonts w:asciiTheme="majorBidi" w:hAnsiTheme="majorBidi" w:cstheme="majorBidi"/>
          <w:sz w:val="24"/>
          <w:szCs w:val="24"/>
        </w:rPr>
      </w:pPr>
    </w:p>
    <w:p w14:paraId="123F1A08" w14:textId="19D67169" w:rsidR="00C5713F" w:rsidRDefault="00C5713F" w:rsidP="00C5713F">
      <w:pPr>
        <w:spacing w:line="360" w:lineRule="auto"/>
        <w:jc w:val="both"/>
        <w:rPr>
          <w:rFonts w:asciiTheme="majorBidi" w:hAnsiTheme="majorBidi" w:cstheme="majorBidi"/>
          <w:sz w:val="24"/>
          <w:szCs w:val="24"/>
        </w:rPr>
      </w:pPr>
    </w:p>
    <w:p w14:paraId="52C98E14" w14:textId="195C734E" w:rsidR="00C5713F" w:rsidRDefault="00C5713F" w:rsidP="00C5713F">
      <w:pPr>
        <w:spacing w:line="360" w:lineRule="auto"/>
        <w:jc w:val="both"/>
        <w:rPr>
          <w:rFonts w:asciiTheme="majorBidi" w:hAnsiTheme="majorBidi" w:cstheme="majorBidi"/>
          <w:sz w:val="24"/>
          <w:szCs w:val="24"/>
        </w:rPr>
      </w:pPr>
    </w:p>
    <w:p w14:paraId="0AC0293E" w14:textId="08FAE1F4" w:rsidR="00C5713F" w:rsidRDefault="00C5713F" w:rsidP="00C5713F">
      <w:pPr>
        <w:spacing w:line="360" w:lineRule="auto"/>
        <w:jc w:val="both"/>
        <w:rPr>
          <w:rFonts w:asciiTheme="majorBidi" w:hAnsiTheme="majorBidi" w:cstheme="majorBidi"/>
          <w:sz w:val="24"/>
          <w:szCs w:val="24"/>
        </w:rPr>
      </w:pPr>
    </w:p>
    <w:p w14:paraId="1BBB0A7C" w14:textId="718DFD67" w:rsidR="00C5713F" w:rsidRDefault="00C5713F" w:rsidP="00C5713F">
      <w:pPr>
        <w:spacing w:line="360" w:lineRule="auto"/>
        <w:jc w:val="both"/>
        <w:rPr>
          <w:rFonts w:asciiTheme="majorBidi" w:hAnsiTheme="majorBidi" w:cstheme="majorBidi"/>
          <w:sz w:val="24"/>
          <w:szCs w:val="24"/>
        </w:rPr>
      </w:pPr>
    </w:p>
    <w:p w14:paraId="6F3F47C2" w14:textId="69B0DAAE" w:rsidR="00C5713F" w:rsidRDefault="00C5713F" w:rsidP="00C5713F">
      <w:pPr>
        <w:spacing w:line="360" w:lineRule="auto"/>
        <w:jc w:val="both"/>
        <w:rPr>
          <w:rFonts w:asciiTheme="majorBidi" w:hAnsiTheme="majorBidi" w:cstheme="majorBidi"/>
          <w:sz w:val="24"/>
          <w:szCs w:val="24"/>
        </w:rPr>
      </w:pPr>
    </w:p>
    <w:p w14:paraId="5C9561C7" w14:textId="7FF898AE" w:rsidR="00C5713F" w:rsidRDefault="00546AA1" w:rsidP="00C5713F">
      <w:pPr>
        <w:pStyle w:val="Titre1"/>
        <w:jc w:val="center"/>
        <w:rPr>
          <w:rFonts w:asciiTheme="majorBidi" w:hAnsiTheme="majorBidi"/>
          <w:b/>
          <w:bCs/>
          <w:color w:val="002060"/>
        </w:rPr>
      </w:pPr>
      <w:bookmarkStart w:id="49" w:name="_Toc230384070"/>
      <w:r w:rsidRPr="00C5713F">
        <w:rPr>
          <w:rFonts w:asciiTheme="majorBidi" w:hAnsiTheme="majorBidi"/>
          <w:b/>
          <w:bCs/>
          <w:color w:val="002060"/>
        </w:rPr>
        <w:lastRenderedPageBreak/>
        <w:t>DISCUSSION ET LIMITATIONS</w:t>
      </w:r>
      <w:bookmarkEnd w:id="49"/>
    </w:p>
    <w:p w14:paraId="524B6CB9" w14:textId="3296DC16" w:rsidR="00C5713F" w:rsidRPr="00C5713F" w:rsidRDefault="00C5713F" w:rsidP="00C5713F"/>
    <w:p w14:paraId="6085FA87" w14:textId="5C9FDF75" w:rsidR="00C5713F" w:rsidRPr="00306850" w:rsidRDefault="00C5713F" w:rsidP="00306850">
      <w:pPr>
        <w:pStyle w:val="Titre2"/>
        <w:spacing w:line="360" w:lineRule="auto"/>
        <w:jc w:val="both"/>
        <w:rPr>
          <w:rFonts w:asciiTheme="majorBidi" w:hAnsiTheme="majorBidi"/>
          <w:b/>
          <w:bCs/>
          <w:color w:val="002060"/>
          <w:sz w:val="32"/>
          <w:szCs w:val="32"/>
          <w:u w:val="single"/>
        </w:rPr>
      </w:pPr>
      <w:bookmarkStart w:id="50" w:name="_Toc230384071"/>
      <w:r w:rsidRPr="00306850">
        <w:rPr>
          <w:rFonts w:asciiTheme="majorBidi" w:hAnsiTheme="majorBidi"/>
          <w:b/>
          <w:bCs/>
          <w:color w:val="002060"/>
          <w:u w:val="single"/>
        </w:rPr>
        <w:t>Discussion des résultats</w:t>
      </w:r>
      <w:bookmarkEnd w:id="50"/>
    </w:p>
    <w:p w14:paraId="19A32A1E" w14:textId="742BE066" w:rsidR="00C5713F" w:rsidRDefault="00306850" w:rsidP="0030685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Notre analyse </w:t>
      </w:r>
      <w:r w:rsidRPr="00306850">
        <w:rPr>
          <w:rFonts w:asciiTheme="majorBidi" w:hAnsiTheme="majorBidi" w:cstheme="majorBidi"/>
          <w:sz w:val="24"/>
          <w:szCs w:val="24"/>
        </w:rPr>
        <w:t>perm</w:t>
      </w:r>
      <w:r>
        <w:rPr>
          <w:rFonts w:asciiTheme="majorBidi" w:hAnsiTheme="majorBidi" w:cstheme="majorBidi"/>
          <w:sz w:val="24"/>
          <w:szCs w:val="24"/>
        </w:rPr>
        <w:t>et</w:t>
      </w:r>
      <w:r w:rsidRPr="00306850">
        <w:rPr>
          <w:rFonts w:asciiTheme="majorBidi" w:hAnsiTheme="majorBidi" w:cstheme="majorBidi"/>
          <w:sz w:val="24"/>
          <w:szCs w:val="24"/>
        </w:rPr>
        <w:t xml:space="preserve"> d’identifier plusieurs tendances importantes dans l’industrie cinématographique entre 1980 et 2020.</w:t>
      </w:r>
    </w:p>
    <w:p w14:paraId="524C951A" w14:textId="2F3FD7DE"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Les résultats montrent tout d’abord que les scores IMD</w:t>
      </w:r>
      <w:r>
        <w:rPr>
          <w:rFonts w:asciiTheme="majorBidi" w:hAnsiTheme="majorBidi" w:cstheme="majorBidi"/>
          <w:sz w:val="24"/>
          <w:szCs w:val="24"/>
        </w:rPr>
        <w:t>B</w:t>
      </w:r>
      <w:r w:rsidRPr="00306850">
        <w:rPr>
          <w:rFonts w:asciiTheme="majorBidi" w:hAnsiTheme="majorBidi" w:cstheme="majorBidi"/>
          <w:sz w:val="24"/>
          <w:szCs w:val="24"/>
        </w:rPr>
        <w:t xml:space="preserve"> des films restent relativement stables au fil du temps, avec une moyenne globale proche de 6,4. Cette stabilité suggère que la qualité perçue des films par les spectateurs n’a pas connu de variation majeure malgré les transformations technologiques et économiques de l’industrie du cinéma.</w:t>
      </w:r>
    </w:p>
    <w:p w14:paraId="3F491D51" w14:textId="6A24EC24"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 xml:space="preserve">L’analyse des genres cinématographiques a également révélé des différences significatives entre les catégories de films. Les genres </w:t>
      </w:r>
      <w:proofErr w:type="spellStart"/>
      <w:r w:rsidRPr="00306850">
        <w:rPr>
          <w:rFonts w:asciiTheme="majorBidi" w:hAnsiTheme="majorBidi" w:cstheme="majorBidi"/>
          <w:b/>
          <w:bCs/>
          <w:sz w:val="24"/>
          <w:szCs w:val="24"/>
        </w:rPr>
        <w:t>Biography</w:t>
      </w:r>
      <w:proofErr w:type="spellEnd"/>
      <w:r w:rsidRPr="00306850">
        <w:rPr>
          <w:rFonts w:asciiTheme="majorBidi" w:hAnsiTheme="majorBidi" w:cstheme="majorBidi"/>
          <w:sz w:val="24"/>
          <w:szCs w:val="24"/>
        </w:rPr>
        <w:t xml:space="preserve">, </w:t>
      </w:r>
      <w:r w:rsidRPr="00306850">
        <w:rPr>
          <w:rFonts w:asciiTheme="majorBidi" w:hAnsiTheme="majorBidi" w:cstheme="majorBidi"/>
          <w:b/>
          <w:bCs/>
          <w:sz w:val="24"/>
          <w:szCs w:val="24"/>
        </w:rPr>
        <w:t>Drama</w:t>
      </w:r>
      <w:r w:rsidRPr="00306850">
        <w:rPr>
          <w:rFonts w:asciiTheme="majorBidi" w:hAnsiTheme="majorBidi" w:cstheme="majorBidi"/>
          <w:sz w:val="24"/>
          <w:szCs w:val="24"/>
        </w:rPr>
        <w:t xml:space="preserve"> et </w:t>
      </w:r>
      <w:r w:rsidRPr="00306850">
        <w:rPr>
          <w:rFonts w:asciiTheme="majorBidi" w:hAnsiTheme="majorBidi" w:cstheme="majorBidi"/>
          <w:b/>
          <w:bCs/>
          <w:sz w:val="24"/>
          <w:szCs w:val="24"/>
        </w:rPr>
        <w:t>Animation</w:t>
      </w:r>
      <w:r w:rsidRPr="00306850">
        <w:rPr>
          <w:rFonts w:asciiTheme="majorBidi" w:hAnsiTheme="majorBidi" w:cstheme="majorBidi"/>
          <w:sz w:val="24"/>
          <w:szCs w:val="24"/>
        </w:rPr>
        <w:t xml:space="preserve"> présentent généralement des scores moyens plus élevés, tandis que les films </w:t>
      </w:r>
      <w:proofErr w:type="spellStart"/>
      <w:r w:rsidRPr="00306850">
        <w:rPr>
          <w:rFonts w:asciiTheme="majorBidi" w:hAnsiTheme="majorBidi" w:cstheme="majorBidi"/>
          <w:b/>
          <w:bCs/>
          <w:sz w:val="24"/>
          <w:szCs w:val="24"/>
        </w:rPr>
        <w:t>Horror</w:t>
      </w:r>
      <w:proofErr w:type="spellEnd"/>
      <w:r w:rsidRPr="00306850">
        <w:rPr>
          <w:rFonts w:asciiTheme="majorBidi" w:hAnsiTheme="majorBidi" w:cstheme="majorBidi"/>
          <w:sz w:val="24"/>
          <w:szCs w:val="24"/>
        </w:rPr>
        <w:t xml:space="preserve"> obtiennent des évaluations plus faibles et plus dispersées. Ces différences peuvent s’expliquer par les préférences du public ainsi que par les caractéristiques narratives propres à chaque genre.</w:t>
      </w:r>
    </w:p>
    <w:p w14:paraId="258405A2" w14:textId="2CD6F3F7"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Les analyses financières ont montré une forte corrélation positive entre le budget et les recettes des films. Les productions à gros budget disposent généralement de moyens techniques plus importants, de campagnes marketing plus développées et d’une distribution internationale plus large, ce qui augmente leur potentiel commercial. Toutefois, certains films à budget élevé enregistrent des performances financières limitées, ce qui montre que le succès commercial ne dépend pas uniquement du niveau d’investissement.</w:t>
      </w:r>
    </w:p>
    <w:p w14:paraId="4D5A1270" w14:textId="3B095560"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L’étude temporelle met également en évidence une augmentation progressive des budgets et des recettes au cours des dernières décennies. Cette évolution reflète la croissance économique de l’industrie cinématographique mondiale ainsi que l’expansion des marchés internationaux.</w:t>
      </w:r>
    </w:p>
    <w:p w14:paraId="701D0582" w14:textId="220F9154"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Enfin, l’analyse géographique montre une forte concentration de la production cinématographique dans quelques pays dominants, notamment les États-Unis. Cette domination confirme le rôle central d’Hollywood dans l’industrie mondiale du cinéma.</w:t>
      </w:r>
    </w:p>
    <w:p w14:paraId="4A4703E1" w14:textId="216CA9B4" w:rsidR="00306850" w:rsidRDefault="00306850" w:rsidP="00306850">
      <w:pPr>
        <w:spacing w:line="360" w:lineRule="auto"/>
        <w:jc w:val="both"/>
        <w:rPr>
          <w:rFonts w:asciiTheme="majorBidi" w:hAnsiTheme="majorBidi" w:cstheme="majorBidi"/>
          <w:sz w:val="24"/>
          <w:szCs w:val="24"/>
        </w:rPr>
      </w:pPr>
    </w:p>
    <w:p w14:paraId="60B7257F" w14:textId="576E3DFB" w:rsidR="00306850" w:rsidRPr="00306850" w:rsidRDefault="00306850" w:rsidP="00306850">
      <w:pPr>
        <w:pStyle w:val="Titre2"/>
        <w:spacing w:line="360" w:lineRule="auto"/>
        <w:jc w:val="both"/>
        <w:rPr>
          <w:rFonts w:asciiTheme="majorBidi" w:hAnsiTheme="majorBidi"/>
          <w:b/>
          <w:bCs/>
          <w:color w:val="002060"/>
          <w:u w:val="single"/>
        </w:rPr>
      </w:pPr>
      <w:bookmarkStart w:id="51" w:name="_Toc230384072"/>
      <w:r w:rsidRPr="00306850">
        <w:rPr>
          <w:rFonts w:asciiTheme="majorBidi" w:hAnsiTheme="majorBidi"/>
          <w:b/>
          <w:bCs/>
          <w:color w:val="002060"/>
          <w:u w:val="single"/>
        </w:rPr>
        <w:t>Limitations de l’étude</w:t>
      </w:r>
      <w:bookmarkEnd w:id="51"/>
      <w:r w:rsidRPr="00306850">
        <w:rPr>
          <w:rFonts w:asciiTheme="majorBidi" w:hAnsiTheme="majorBidi"/>
          <w:b/>
          <w:bCs/>
          <w:color w:val="002060"/>
          <w:u w:val="single"/>
        </w:rPr>
        <w:t xml:space="preserve"> </w:t>
      </w:r>
    </w:p>
    <w:p w14:paraId="3B4CBB72" w14:textId="72B02D89"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Malgré l’intérêt des résultats obtenus, cette étude présente certaines limites qui doivent être prises en considération.</w:t>
      </w:r>
    </w:p>
    <w:p w14:paraId="6BCFE6E4" w14:textId="1DAD535A"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lastRenderedPageBreak/>
        <w:t xml:space="preserve">Premièrement, le </w:t>
      </w:r>
      <w:proofErr w:type="spellStart"/>
      <w:r w:rsidRPr="00306850">
        <w:rPr>
          <w:rFonts w:asciiTheme="majorBidi" w:hAnsiTheme="majorBidi" w:cstheme="majorBidi"/>
          <w:sz w:val="24"/>
          <w:szCs w:val="24"/>
        </w:rPr>
        <w:t>dataset</w:t>
      </w:r>
      <w:proofErr w:type="spellEnd"/>
      <w:r w:rsidRPr="00306850">
        <w:rPr>
          <w:rFonts w:asciiTheme="majorBidi" w:hAnsiTheme="majorBidi" w:cstheme="majorBidi"/>
          <w:sz w:val="24"/>
          <w:szCs w:val="24"/>
        </w:rPr>
        <w:t xml:space="preserve"> utilisé provient de la plateforme </w:t>
      </w:r>
      <w:proofErr w:type="spellStart"/>
      <w:r w:rsidRPr="00306850">
        <w:rPr>
          <w:rFonts w:asciiTheme="majorBidi" w:hAnsiTheme="majorBidi" w:cstheme="majorBidi"/>
          <w:b/>
          <w:bCs/>
          <w:sz w:val="24"/>
          <w:szCs w:val="24"/>
        </w:rPr>
        <w:t>Kaggle</w:t>
      </w:r>
      <w:proofErr w:type="spellEnd"/>
      <w:r w:rsidRPr="00306850">
        <w:rPr>
          <w:rFonts w:asciiTheme="majorBidi" w:hAnsiTheme="majorBidi" w:cstheme="majorBidi"/>
          <w:sz w:val="24"/>
          <w:szCs w:val="24"/>
        </w:rPr>
        <w:t xml:space="preserve"> et peut contenir des erreurs, des incohérences ou des valeurs manquantes susceptibles d’influencer les analyses statistiques.</w:t>
      </w:r>
    </w:p>
    <w:p w14:paraId="1D63687B" w14:textId="4935F9E3"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Deuxièmement</w:t>
      </w:r>
      <w:r>
        <w:rPr>
          <w:rFonts w:asciiTheme="majorBidi" w:hAnsiTheme="majorBidi" w:cstheme="majorBidi"/>
          <w:sz w:val="24"/>
          <w:szCs w:val="24"/>
        </w:rPr>
        <w:t>,</w:t>
      </w:r>
      <w:r w:rsidRPr="00306850">
        <w:t xml:space="preserve"> </w:t>
      </w:r>
      <w:r w:rsidRPr="00306850">
        <w:rPr>
          <w:rFonts w:asciiTheme="majorBidi" w:hAnsiTheme="majorBidi" w:cstheme="majorBidi"/>
          <w:sz w:val="24"/>
          <w:szCs w:val="24"/>
        </w:rPr>
        <w:t>l’étude ne prend pas en compte l’inflation économique. Les budgets et recettes des films anciens et récents sont donc comparés en valeurs nominales, ce qui peut introduire un biais dans les analyses temporelles.</w:t>
      </w:r>
    </w:p>
    <w:p w14:paraId="36C049B7" w14:textId="78E8197E"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 xml:space="preserve">Par ailleurs, les scores </w:t>
      </w:r>
      <w:proofErr w:type="spellStart"/>
      <w:r w:rsidRPr="00306850">
        <w:rPr>
          <w:rFonts w:asciiTheme="majorBidi" w:hAnsiTheme="majorBidi" w:cstheme="majorBidi"/>
          <w:sz w:val="24"/>
          <w:szCs w:val="24"/>
        </w:rPr>
        <w:t>IMDb</w:t>
      </w:r>
      <w:proofErr w:type="spellEnd"/>
      <w:r w:rsidRPr="00306850">
        <w:rPr>
          <w:rFonts w:asciiTheme="majorBidi" w:hAnsiTheme="majorBidi" w:cstheme="majorBidi"/>
          <w:sz w:val="24"/>
          <w:szCs w:val="24"/>
        </w:rPr>
        <w:t xml:space="preserve"> reposent sur les évaluations des utilisateurs et peuvent être influencés par des préférences culturelles, sociales ou générationnelles. Ils ne constituent donc pas une mesure totalement objective de la qualité cinématographique.</w:t>
      </w:r>
    </w:p>
    <w:p w14:paraId="7B26ECC8" w14:textId="77338B8B" w:rsidR="00306850" w:rsidRDefault="00306850" w:rsidP="00306850">
      <w:pPr>
        <w:spacing w:line="360" w:lineRule="auto"/>
        <w:jc w:val="both"/>
        <w:rPr>
          <w:rFonts w:asciiTheme="majorBidi" w:hAnsiTheme="majorBidi" w:cstheme="majorBidi"/>
          <w:sz w:val="24"/>
          <w:szCs w:val="24"/>
        </w:rPr>
      </w:pPr>
      <w:r w:rsidRPr="00306850">
        <w:rPr>
          <w:rFonts w:asciiTheme="majorBidi" w:hAnsiTheme="majorBidi" w:cstheme="majorBidi"/>
          <w:sz w:val="24"/>
          <w:szCs w:val="24"/>
        </w:rPr>
        <w:t xml:space="preserve">Enfin, les analyses réalisées dans ce projet restent principalement descriptives. Des méthodes plus avancées comme les modèles de régression ou les approches de machine </w:t>
      </w:r>
      <w:proofErr w:type="spellStart"/>
      <w:r w:rsidRPr="00306850">
        <w:rPr>
          <w:rFonts w:asciiTheme="majorBidi" w:hAnsiTheme="majorBidi" w:cstheme="majorBidi"/>
          <w:sz w:val="24"/>
          <w:szCs w:val="24"/>
        </w:rPr>
        <w:t>learning</w:t>
      </w:r>
      <w:proofErr w:type="spellEnd"/>
      <w:r w:rsidRPr="00306850">
        <w:rPr>
          <w:rFonts w:asciiTheme="majorBidi" w:hAnsiTheme="majorBidi" w:cstheme="majorBidi"/>
          <w:sz w:val="24"/>
          <w:szCs w:val="24"/>
        </w:rPr>
        <w:t xml:space="preserve"> pourraient permettre d’approfondir davantage l’étude et de mieux prédire les facteurs associés au succès des films.</w:t>
      </w:r>
    </w:p>
    <w:p w14:paraId="0F7D470A" w14:textId="541B01B4" w:rsidR="00546AA1" w:rsidRDefault="00546AA1" w:rsidP="00306850">
      <w:pPr>
        <w:spacing w:line="360" w:lineRule="auto"/>
        <w:jc w:val="both"/>
        <w:rPr>
          <w:rFonts w:asciiTheme="majorBidi" w:hAnsiTheme="majorBidi" w:cstheme="majorBidi"/>
          <w:sz w:val="24"/>
          <w:szCs w:val="24"/>
        </w:rPr>
      </w:pPr>
    </w:p>
    <w:p w14:paraId="2B1D43A3" w14:textId="1CB8979D" w:rsidR="00546AA1" w:rsidRDefault="00546AA1" w:rsidP="00306850">
      <w:pPr>
        <w:spacing w:line="360" w:lineRule="auto"/>
        <w:jc w:val="both"/>
        <w:rPr>
          <w:rFonts w:asciiTheme="majorBidi" w:hAnsiTheme="majorBidi" w:cstheme="majorBidi"/>
          <w:sz w:val="24"/>
          <w:szCs w:val="24"/>
        </w:rPr>
      </w:pPr>
    </w:p>
    <w:p w14:paraId="709D1BE1" w14:textId="56436945" w:rsidR="00546AA1" w:rsidRDefault="00546AA1" w:rsidP="00306850">
      <w:pPr>
        <w:spacing w:line="360" w:lineRule="auto"/>
        <w:jc w:val="both"/>
        <w:rPr>
          <w:rFonts w:asciiTheme="majorBidi" w:hAnsiTheme="majorBidi" w:cstheme="majorBidi"/>
          <w:sz w:val="24"/>
          <w:szCs w:val="24"/>
        </w:rPr>
      </w:pPr>
    </w:p>
    <w:p w14:paraId="732A5082" w14:textId="395F8044" w:rsidR="00546AA1" w:rsidRDefault="00546AA1" w:rsidP="00306850">
      <w:pPr>
        <w:spacing w:line="360" w:lineRule="auto"/>
        <w:jc w:val="both"/>
        <w:rPr>
          <w:rFonts w:asciiTheme="majorBidi" w:hAnsiTheme="majorBidi" w:cstheme="majorBidi"/>
          <w:sz w:val="24"/>
          <w:szCs w:val="24"/>
        </w:rPr>
      </w:pPr>
    </w:p>
    <w:p w14:paraId="1FC8800E" w14:textId="69E55A45" w:rsidR="00546AA1" w:rsidRDefault="00546AA1" w:rsidP="00306850">
      <w:pPr>
        <w:spacing w:line="360" w:lineRule="auto"/>
        <w:jc w:val="both"/>
        <w:rPr>
          <w:rFonts w:asciiTheme="majorBidi" w:hAnsiTheme="majorBidi" w:cstheme="majorBidi"/>
          <w:sz w:val="24"/>
          <w:szCs w:val="24"/>
        </w:rPr>
      </w:pPr>
    </w:p>
    <w:p w14:paraId="1EC50A52" w14:textId="0829ABEE" w:rsidR="00546AA1" w:rsidRDefault="00546AA1" w:rsidP="00306850">
      <w:pPr>
        <w:spacing w:line="360" w:lineRule="auto"/>
        <w:jc w:val="both"/>
        <w:rPr>
          <w:rFonts w:asciiTheme="majorBidi" w:hAnsiTheme="majorBidi" w:cstheme="majorBidi"/>
          <w:sz w:val="24"/>
          <w:szCs w:val="24"/>
        </w:rPr>
      </w:pPr>
    </w:p>
    <w:p w14:paraId="41B58F85" w14:textId="6D4FB4C9" w:rsidR="00546AA1" w:rsidRDefault="00546AA1" w:rsidP="00306850">
      <w:pPr>
        <w:spacing w:line="360" w:lineRule="auto"/>
        <w:jc w:val="both"/>
        <w:rPr>
          <w:rFonts w:asciiTheme="majorBidi" w:hAnsiTheme="majorBidi" w:cstheme="majorBidi"/>
          <w:sz w:val="24"/>
          <w:szCs w:val="24"/>
        </w:rPr>
      </w:pPr>
    </w:p>
    <w:p w14:paraId="25D76A33" w14:textId="5411DEA6" w:rsidR="00546AA1" w:rsidRDefault="00546AA1" w:rsidP="00306850">
      <w:pPr>
        <w:spacing w:line="360" w:lineRule="auto"/>
        <w:jc w:val="both"/>
        <w:rPr>
          <w:rFonts w:asciiTheme="majorBidi" w:hAnsiTheme="majorBidi" w:cstheme="majorBidi"/>
          <w:sz w:val="24"/>
          <w:szCs w:val="24"/>
        </w:rPr>
      </w:pPr>
    </w:p>
    <w:p w14:paraId="4C976204" w14:textId="669819E1" w:rsidR="00546AA1" w:rsidRDefault="00546AA1" w:rsidP="00306850">
      <w:pPr>
        <w:spacing w:line="360" w:lineRule="auto"/>
        <w:jc w:val="both"/>
        <w:rPr>
          <w:rFonts w:asciiTheme="majorBidi" w:hAnsiTheme="majorBidi" w:cstheme="majorBidi"/>
          <w:sz w:val="24"/>
          <w:szCs w:val="24"/>
        </w:rPr>
      </w:pPr>
    </w:p>
    <w:p w14:paraId="7425B230" w14:textId="6531D964" w:rsidR="00546AA1" w:rsidRDefault="00546AA1" w:rsidP="00306850">
      <w:pPr>
        <w:spacing w:line="360" w:lineRule="auto"/>
        <w:jc w:val="both"/>
        <w:rPr>
          <w:rFonts w:asciiTheme="majorBidi" w:hAnsiTheme="majorBidi" w:cstheme="majorBidi"/>
          <w:sz w:val="24"/>
          <w:szCs w:val="24"/>
        </w:rPr>
      </w:pPr>
    </w:p>
    <w:p w14:paraId="446DB834" w14:textId="40408BCA" w:rsidR="00546AA1" w:rsidRDefault="00546AA1" w:rsidP="00306850">
      <w:pPr>
        <w:spacing w:line="360" w:lineRule="auto"/>
        <w:jc w:val="both"/>
        <w:rPr>
          <w:rFonts w:asciiTheme="majorBidi" w:hAnsiTheme="majorBidi" w:cstheme="majorBidi"/>
          <w:sz w:val="24"/>
          <w:szCs w:val="24"/>
        </w:rPr>
      </w:pPr>
    </w:p>
    <w:p w14:paraId="073FA99D" w14:textId="305AAEB9" w:rsidR="00546AA1" w:rsidRDefault="00546AA1" w:rsidP="00306850">
      <w:pPr>
        <w:spacing w:line="360" w:lineRule="auto"/>
        <w:jc w:val="both"/>
        <w:rPr>
          <w:rFonts w:asciiTheme="majorBidi" w:hAnsiTheme="majorBidi" w:cstheme="majorBidi"/>
          <w:sz w:val="24"/>
          <w:szCs w:val="24"/>
        </w:rPr>
      </w:pPr>
    </w:p>
    <w:p w14:paraId="21EDBC03" w14:textId="38527989" w:rsidR="00546AA1" w:rsidRDefault="00546AA1" w:rsidP="00306850">
      <w:pPr>
        <w:spacing w:line="360" w:lineRule="auto"/>
        <w:jc w:val="both"/>
        <w:rPr>
          <w:rFonts w:asciiTheme="majorBidi" w:hAnsiTheme="majorBidi" w:cstheme="majorBidi"/>
          <w:sz w:val="24"/>
          <w:szCs w:val="24"/>
        </w:rPr>
      </w:pPr>
    </w:p>
    <w:p w14:paraId="4F0D4A52" w14:textId="4BE9058E" w:rsidR="00546AA1" w:rsidRDefault="00546AA1" w:rsidP="00306850">
      <w:pPr>
        <w:spacing w:line="360" w:lineRule="auto"/>
        <w:jc w:val="both"/>
        <w:rPr>
          <w:rFonts w:asciiTheme="majorBidi" w:hAnsiTheme="majorBidi" w:cstheme="majorBidi"/>
          <w:sz w:val="24"/>
          <w:szCs w:val="24"/>
        </w:rPr>
      </w:pPr>
    </w:p>
    <w:p w14:paraId="0C0D7990" w14:textId="7BFD390A" w:rsidR="00546AA1" w:rsidRDefault="00546AA1" w:rsidP="00306850">
      <w:pPr>
        <w:spacing w:line="360" w:lineRule="auto"/>
        <w:jc w:val="both"/>
        <w:rPr>
          <w:rFonts w:asciiTheme="majorBidi" w:hAnsiTheme="majorBidi" w:cstheme="majorBidi"/>
          <w:sz w:val="24"/>
          <w:szCs w:val="24"/>
        </w:rPr>
      </w:pPr>
    </w:p>
    <w:p w14:paraId="3C822985" w14:textId="7F064185" w:rsidR="00546AA1" w:rsidRPr="00845009" w:rsidRDefault="00546AA1" w:rsidP="00845009">
      <w:pPr>
        <w:pStyle w:val="Titre1"/>
        <w:spacing w:line="360" w:lineRule="auto"/>
        <w:jc w:val="center"/>
        <w:rPr>
          <w:rFonts w:asciiTheme="majorBidi" w:hAnsiTheme="majorBidi"/>
          <w:b/>
          <w:bCs/>
          <w:color w:val="002060"/>
        </w:rPr>
      </w:pPr>
      <w:bookmarkStart w:id="52" w:name="_Toc230384073"/>
      <w:r w:rsidRPr="00845009">
        <w:rPr>
          <w:rFonts w:asciiTheme="majorBidi" w:hAnsiTheme="majorBidi"/>
          <w:b/>
          <w:bCs/>
          <w:color w:val="002060"/>
        </w:rPr>
        <w:lastRenderedPageBreak/>
        <w:t>CONCLUSION</w:t>
      </w:r>
      <w:bookmarkEnd w:id="52"/>
    </w:p>
    <w:p w14:paraId="05D421C5" w14:textId="7E983727" w:rsidR="00546AA1" w:rsidRPr="00546AA1" w:rsidRDefault="00546AA1" w:rsidP="00845009">
      <w:pPr>
        <w:tabs>
          <w:tab w:val="left" w:pos="1212"/>
        </w:tabs>
        <w:spacing w:line="360" w:lineRule="auto"/>
        <w:jc w:val="both"/>
        <w:rPr>
          <w:rFonts w:asciiTheme="majorBidi" w:hAnsiTheme="majorBidi" w:cstheme="majorBidi"/>
          <w:sz w:val="24"/>
          <w:szCs w:val="24"/>
        </w:rPr>
      </w:pPr>
      <w:r w:rsidRPr="00546AA1">
        <w:rPr>
          <w:rFonts w:asciiTheme="majorBidi" w:hAnsiTheme="majorBidi" w:cstheme="majorBidi"/>
          <w:sz w:val="24"/>
          <w:szCs w:val="24"/>
        </w:rPr>
        <w:t xml:space="preserve">Ce projet a permis de réaliser une analyse complète d’un </w:t>
      </w:r>
      <w:proofErr w:type="spellStart"/>
      <w:r w:rsidRPr="00546AA1">
        <w:rPr>
          <w:rFonts w:asciiTheme="majorBidi" w:hAnsiTheme="majorBidi" w:cstheme="majorBidi"/>
          <w:sz w:val="24"/>
          <w:szCs w:val="24"/>
        </w:rPr>
        <w:t>dataset</w:t>
      </w:r>
      <w:proofErr w:type="spellEnd"/>
      <w:r w:rsidRPr="00546AA1">
        <w:rPr>
          <w:rFonts w:asciiTheme="majorBidi" w:hAnsiTheme="majorBidi" w:cstheme="majorBidi"/>
          <w:sz w:val="24"/>
          <w:szCs w:val="24"/>
        </w:rPr>
        <w:t xml:space="preserve"> cinématographique issu de la plateforme </w:t>
      </w:r>
      <w:proofErr w:type="spellStart"/>
      <w:r w:rsidRPr="00546AA1">
        <w:rPr>
          <w:rFonts w:asciiTheme="majorBidi" w:hAnsiTheme="majorBidi" w:cstheme="majorBidi"/>
          <w:sz w:val="24"/>
          <w:szCs w:val="24"/>
        </w:rPr>
        <w:t>Kaggle</w:t>
      </w:r>
      <w:proofErr w:type="spellEnd"/>
      <w:r w:rsidRPr="00546AA1">
        <w:rPr>
          <w:rFonts w:asciiTheme="majorBidi" w:hAnsiTheme="majorBidi" w:cstheme="majorBidi"/>
          <w:sz w:val="24"/>
          <w:szCs w:val="24"/>
        </w:rPr>
        <w:t xml:space="preserve"> portant sur 7 668 films produits entre 1980 et 2020. À travers les différentes étapes de nettoyage, d’exploration, d’analyse statistique et de visualisation, plusieurs tendances importantes de l’industrie cinématographique ont pu être mises en évidence.</w:t>
      </w:r>
    </w:p>
    <w:p w14:paraId="0EFC5C32" w14:textId="3088CF7A" w:rsidR="00546AA1" w:rsidRPr="00546AA1" w:rsidRDefault="00546AA1" w:rsidP="00546AA1">
      <w:pPr>
        <w:tabs>
          <w:tab w:val="left" w:pos="1212"/>
        </w:tabs>
        <w:spacing w:line="360" w:lineRule="auto"/>
        <w:jc w:val="both"/>
        <w:rPr>
          <w:rFonts w:asciiTheme="majorBidi" w:hAnsiTheme="majorBidi" w:cstheme="majorBidi"/>
          <w:sz w:val="24"/>
          <w:szCs w:val="24"/>
        </w:rPr>
      </w:pPr>
      <w:r w:rsidRPr="00546AA1">
        <w:rPr>
          <w:rFonts w:asciiTheme="majorBidi" w:hAnsiTheme="majorBidi" w:cstheme="majorBidi"/>
          <w:sz w:val="24"/>
          <w:szCs w:val="24"/>
        </w:rPr>
        <w:t xml:space="preserve">Les résultats obtenus montrent notamment que les scores </w:t>
      </w:r>
      <w:proofErr w:type="spellStart"/>
      <w:r w:rsidRPr="00546AA1">
        <w:rPr>
          <w:rFonts w:asciiTheme="majorBidi" w:hAnsiTheme="majorBidi" w:cstheme="majorBidi"/>
          <w:sz w:val="24"/>
          <w:szCs w:val="24"/>
        </w:rPr>
        <w:t>IMDb</w:t>
      </w:r>
      <w:proofErr w:type="spellEnd"/>
      <w:r w:rsidRPr="00546AA1">
        <w:rPr>
          <w:rFonts w:asciiTheme="majorBidi" w:hAnsiTheme="majorBidi" w:cstheme="majorBidi"/>
          <w:sz w:val="24"/>
          <w:szCs w:val="24"/>
        </w:rPr>
        <w:t xml:space="preserve"> des films restent relativement stables au fil du temps, tandis que les budgets et les recettes ont fortement augmenté au cours des dernières décennies. L’étude a également confirmé l’existence d’une corrélation positive importante entre le budget de production et les recettes générées au box-office, bien que le succès commercial ne soit pas garanti uniquement par des investissements élevés.</w:t>
      </w:r>
    </w:p>
    <w:p w14:paraId="27D199C3" w14:textId="0B8C3BFD" w:rsidR="00546AA1" w:rsidRPr="00546AA1" w:rsidRDefault="00546AA1" w:rsidP="00546AA1">
      <w:pPr>
        <w:tabs>
          <w:tab w:val="left" w:pos="1212"/>
        </w:tabs>
        <w:spacing w:line="360" w:lineRule="auto"/>
        <w:jc w:val="both"/>
        <w:rPr>
          <w:rFonts w:asciiTheme="majorBidi" w:hAnsiTheme="majorBidi" w:cstheme="majorBidi"/>
          <w:sz w:val="24"/>
          <w:szCs w:val="24"/>
        </w:rPr>
      </w:pPr>
      <w:r w:rsidRPr="00546AA1">
        <w:rPr>
          <w:rFonts w:asciiTheme="majorBidi" w:hAnsiTheme="majorBidi" w:cstheme="majorBidi"/>
          <w:sz w:val="24"/>
          <w:szCs w:val="24"/>
        </w:rPr>
        <w:t xml:space="preserve">L’analyse des genres cinématographiques a révélé des différences significatives entre les catégories de films, certains genres comme </w:t>
      </w:r>
      <w:proofErr w:type="spellStart"/>
      <w:r w:rsidRPr="00546AA1">
        <w:rPr>
          <w:rFonts w:asciiTheme="majorBidi" w:hAnsiTheme="majorBidi" w:cstheme="majorBidi"/>
          <w:sz w:val="24"/>
          <w:szCs w:val="24"/>
        </w:rPr>
        <w:t>Biography</w:t>
      </w:r>
      <w:proofErr w:type="spellEnd"/>
      <w:r w:rsidRPr="00546AA1">
        <w:rPr>
          <w:rFonts w:asciiTheme="majorBidi" w:hAnsiTheme="majorBidi" w:cstheme="majorBidi"/>
          <w:sz w:val="24"/>
          <w:szCs w:val="24"/>
        </w:rPr>
        <w:t xml:space="preserve"> et Drama obtenant des scores moyens plus élevés. L’analyse géographique a quant à elle montré une forte domination des États-Unis dans la production mondiale de films, illustrant l’importance de l’industrie hollywoodienne dans le marché cinématographique international.</w:t>
      </w:r>
    </w:p>
    <w:p w14:paraId="5E09A4C2" w14:textId="7B14A945" w:rsidR="00546AA1" w:rsidRPr="00546AA1" w:rsidRDefault="00546AA1" w:rsidP="00546AA1">
      <w:pPr>
        <w:tabs>
          <w:tab w:val="left" w:pos="1212"/>
        </w:tabs>
        <w:spacing w:line="360" w:lineRule="auto"/>
        <w:jc w:val="both"/>
        <w:rPr>
          <w:rFonts w:asciiTheme="majorBidi" w:hAnsiTheme="majorBidi" w:cstheme="majorBidi"/>
          <w:sz w:val="24"/>
          <w:szCs w:val="24"/>
        </w:rPr>
      </w:pPr>
      <w:r w:rsidRPr="00546AA1">
        <w:rPr>
          <w:rFonts w:asciiTheme="majorBidi" w:hAnsiTheme="majorBidi" w:cstheme="majorBidi"/>
          <w:sz w:val="24"/>
          <w:szCs w:val="24"/>
        </w:rPr>
        <w:t>Par ailleurs, l’intégration d’un Dashboard interactif développé avec Shiny a permis d’améliorer l’exploration et la visualisation des données grâce à des graphiques dynamiques, des filtres interactifs et une cartographie mondiale.</w:t>
      </w:r>
    </w:p>
    <w:p w14:paraId="751FEC62" w14:textId="3CCA8FBC" w:rsidR="00546AA1" w:rsidRDefault="00546AA1" w:rsidP="00546AA1">
      <w:pPr>
        <w:tabs>
          <w:tab w:val="left" w:pos="1212"/>
        </w:tabs>
        <w:spacing w:line="360" w:lineRule="auto"/>
        <w:jc w:val="both"/>
        <w:rPr>
          <w:rFonts w:asciiTheme="majorBidi" w:hAnsiTheme="majorBidi" w:cstheme="majorBidi"/>
          <w:sz w:val="24"/>
          <w:szCs w:val="24"/>
        </w:rPr>
      </w:pPr>
      <w:r w:rsidRPr="00546AA1">
        <w:rPr>
          <w:rFonts w:asciiTheme="majorBidi" w:hAnsiTheme="majorBidi" w:cstheme="majorBidi"/>
          <w:sz w:val="24"/>
          <w:szCs w:val="24"/>
        </w:rPr>
        <w:t xml:space="preserve">Malgré certaines limites liées au </w:t>
      </w:r>
      <w:proofErr w:type="spellStart"/>
      <w:r w:rsidRPr="00546AA1">
        <w:rPr>
          <w:rFonts w:asciiTheme="majorBidi" w:hAnsiTheme="majorBidi" w:cstheme="majorBidi"/>
          <w:sz w:val="24"/>
          <w:szCs w:val="24"/>
        </w:rPr>
        <w:t>dataset</w:t>
      </w:r>
      <w:proofErr w:type="spellEnd"/>
      <w:r w:rsidRPr="00546AA1">
        <w:rPr>
          <w:rFonts w:asciiTheme="majorBidi" w:hAnsiTheme="majorBidi" w:cstheme="majorBidi"/>
          <w:sz w:val="24"/>
          <w:szCs w:val="24"/>
        </w:rPr>
        <w:t xml:space="preserve"> et au caractère principalement descriptif des analyses, ce projet démontre l’intérêt des outils de data science et de visualisation dans l’étude des phénomènes culturels et économiques. Des travaux futurs pourraient approfondir cette étude à l’aide de méthodes prédictives plus avancées telles que la régression ou le machine Learning afin de mieux comprendre les facteurs associés au succès des films.</w:t>
      </w:r>
    </w:p>
    <w:p w14:paraId="41F905E0" w14:textId="09633ADE" w:rsidR="00845009" w:rsidRDefault="00845009" w:rsidP="00546AA1">
      <w:pPr>
        <w:tabs>
          <w:tab w:val="left" w:pos="1212"/>
        </w:tabs>
        <w:spacing w:line="360" w:lineRule="auto"/>
        <w:jc w:val="both"/>
        <w:rPr>
          <w:rFonts w:asciiTheme="majorBidi" w:hAnsiTheme="majorBidi" w:cstheme="majorBidi"/>
          <w:sz w:val="24"/>
          <w:szCs w:val="24"/>
        </w:rPr>
      </w:pPr>
    </w:p>
    <w:p w14:paraId="3ED61DFB" w14:textId="37662BF0" w:rsidR="00845009" w:rsidRDefault="00845009" w:rsidP="00546AA1">
      <w:pPr>
        <w:tabs>
          <w:tab w:val="left" w:pos="1212"/>
        </w:tabs>
        <w:spacing w:line="360" w:lineRule="auto"/>
        <w:jc w:val="both"/>
        <w:rPr>
          <w:rFonts w:asciiTheme="majorBidi" w:hAnsiTheme="majorBidi" w:cstheme="majorBidi"/>
          <w:sz w:val="24"/>
          <w:szCs w:val="24"/>
        </w:rPr>
      </w:pPr>
    </w:p>
    <w:p w14:paraId="65B06FF3" w14:textId="3CC3AE58" w:rsidR="00CA7EA9" w:rsidRDefault="00CA7EA9" w:rsidP="00546AA1">
      <w:pPr>
        <w:tabs>
          <w:tab w:val="left" w:pos="1212"/>
        </w:tabs>
        <w:spacing w:line="360" w:lineRule="auto"/>
        <w:jc w:val="both"/>
        <w:rPr>
          <w:rFonts w:asciiTheme="majorBidi" w:hAnsiTheme="majorBidi" w:cstheme="majorBidi"/>
          <w:sz w:val="24"/>
          <w:szCs w:val="24"/>
        </w:rPr>
      </w:pPr>
    </w:p>
    <w:p w14:paraId="3A04437B" w14:textId="509D9389" w:rsidR="00CA7EA9" w:rsidRDefault="00CA7EA9" w:rsidP="00546AA1">
      <w:pPr>
        <w:tabs>
          <w:tab w:val="left" w:pos="1212"/>
        </w:tabs>
        <w:spacing w:line="360" w:lineRule="auto"/>
        <w:jc w:val="both"/>
        <w:rPr>
          <w:rFonts w:asciiTheme="majorBidi" w:hAnsiTheme="majorBidi" w:cstheme="majorBidi"/>
          <w:sz w:val="24"/>
          <w:szCs w:val="24"/>
        </w:rPr>
      </w:pPr>
    </w:p>
    <w:p w14:paraId="4831BE0B" w14:textId="37548C94" w:rsidR="00CA7EA9" w:rsidRDefault="00CA7EA9" w:rsidP="00546AA1">
      <w:pPr>
        <w:tabs>
          <w:tab w:val="left" w:pos="1212"/>
        </w:tabs>
        <w:spacing w:line="360" w:lineRule="auto"/>
        <w:jc w:val="both"/>
        <w:rPr>
          <w:rFonts w:asciiTheme="majorBidi" w:hAnsiTheme="majorBidi" w:cstheme="majorBidi"/>
          <w:sz w:val="24"/>
          <w:szCs w:val="24"/>
        </w:rPr>
      </w:pPr>
    </w:p>
    <w:p w14:paraId="41A1E8C6" w14:textId="124DE317" w:rsidR="00CA7EA9" w:rsidRDefault="00CA7EA9" w:rsidP="00546AA1">
      <w:pPr>
        <w:tabs>
          <w:tab w:val="left" w:pos="1212"/>
        </w:tabs>
        <w:spacing w:line="360" w:lineRule="auto"/>
        <w:jc w:val="both"/>
        <w:rPr>
          <w:rFonts w:asciiTheme="majorBidi" w:hAnsiTheme="majorBidi" w:cstheme="majorBidi"/>
          <w:sz w:val="24"/>
          <w:szCs w:val="24"/>
        </w:rPr>
      </w:pPr>
    </w:p>
    <w:p w14:paraId="510DAEBD" w14:textId="705EFCCC" w:rsidR="00CA7EA9" w:rsidRPr="00CA7EA9" w:rsidRDefault="0092220F" w:rsidP="00CA7EA9">
      <w:pPr>
        <w:pStyle w:val="Titre1"/>
        <w:spacing w:line="360" w:lineRule="auto"/>
        <w:jc w:val="center"/>
        <w:rPr>
          <w:rFonts w:asciiTheme="majorBidi" w:hAnsiTheme="majorBidi"/>
          <w:b/>
          <w:bCs/>
          <w:color w:val="002060"/>
        </w:rPr>
      </w:pPr>
      <w:bookmarkStart w:id="53" w:name="_Toc230384074"/>
      <w:r w:rsidRPr="00CA7EA9">
        <w:rPr>
          <w:rFonts w:asciiTheme="majorBidi" w:hAnsiTheme="majorBidi"/>
          <w:b/>
          <w:bCs/>
          <w:color w:val="002060"/>
        </w:rPr>
        <w:lastRenderedPageBreak/>
        <w:t>ANNEXES</w:t>
      </w:r>
      <w:bookmarkEnd w:id="53"/>
    </w:p>
    <w:p w14:paraId="54CDF0D0" w14:textId="77777777" w:rsidR="00CA7EA9" w:rsidRPr="00CA7EA9" w:rsidRDefault="00CA7EA9" w:rsidP="00CA7EA9"/>
    <w:p w14:paraId="05B08FE2" w14:textId="41521329" w:rsidR="00AB3697" w:rsidRPr="00AB3697" w:rsidRDefault="00AB3697" w:rsidP="0016072F">
      <w:pPr>
        <w:pStyle w:val="Lgende"/>
        <w:keepNext/>
        <w:rPr>
          <w:rFonts w:asciiTheme="majorBidi" w:hAnsiTheme="majorBidi" w:cstheme="majorBidi"/>
          <w:sz w:val="20"/>
          <w:szCs w:val="20"/>
        </w:rPr>
      </w:pPr>
      <w:bookmarkStart w:id="54" w:name="_Toc230427201"/>
      <w:r w:rsidRPr="00AB3697">
        <w:rPr>
          <w:rFonts w:asciiTheme="majorBidi" w:hAnsiTheme="majorBidi" w:cstheme="majorBidi"/>
          <w:sz w:val="20"/>
          <w:szCs w:val="20"/>
        </w:rPr>
        <w:t xml:space="preserve">Tableau </w:t>
      </w:r>
      <w:r w:rsidRPr="00AB3697">
        <w:rPr>
          <w:rFonts w:asciiTheme="majorBidi" w:hAnsiTheme="majorBidi" w:cstheme="majorBidi"/>
          <w:sz w:val="20"/>
          <w:szCs w:val="20"/>
        </w:rPr>
        <w:fldChar w:fldCharType="begin"/>
      </w:r>
      <w:r w:rsidRPr="00AB3697">
        <w:rPr>
          <w:rFonts w:asciiTheme="majorBidi" w:hAnsiTheme="majorBidi" w:cstheme="majorBidi"/>
          <w:sz w:val="20"/>
          <w:szCs w:val="20"/>
        </w:rPr>
        <w:instrText xml:space="preserve"> SEQ Tableau \* ARABIC </w:instrText>
      </w:r>
      <w:r w:rsidRPr="00AB3697">
        <w:rPr>
          <w:rFonts w:asciiTheme="majorBidi" w:hAnsiTheme="majorBidi" w:cstheme="majorBidi"/>
          <w:sz w:val="20"/>
          <w:szCs w:val="20"/>
        </w:rPr>
        <w:fldChar w:fldCharType="separate"/>
      </w:r>
      <w:r w:rsidR="00C12F69">
        <w:rPr>
          <w:rFonts w:asciiTheme="majorBidi" w:hAnsiTheme="majorBidi" w:cstheme="majorBidi"/>
          <w:noProof/>
          <w:sz w:val="20"/>
          <w:szCs w:val="20"/>
        </w:rPr>
        <w:t>4</w:t>
      </w:r>
      <w:r w:rsidRPr="00AB3697">
        <w:rPr>
          <w:rFonts w:asciiTheme="majorBidi" w:hAnsiTheme="majorBidi" w:cstheme="majorBidi"/>
          <w:sz w:val="20"/>
          <w:szCs w:val="20"/>
        </w:rPr>
        <w:fldChar w:fldCharType="end"/>
      </w:r>
      <w:r w:rsidRPr="00AB3697">
        <w:rPr>
          <w:rFonts w:asciiTheme="majorBidi" w:hAnsiTheme="majorBidi" w:cstheme="majorBidi"/>
          <w:sz w:val="20"/>
          <w:szCs w:val="20"/>
          <w:lang w:val="en-CA"/>
        </w:rPr>
        <w:t xml:space="preserve"> : package utilise</w:t>
      </w:r>
      <w:bookmarkEnd w:id="54"/>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5245"/>
      </w:tblGrid>
      <w:tr w:rsidR="00CA7EA9" w:rsidRPr="00CA7EA9" w14:paraId="3ED3A931" w14:textId="77777777" w:rsidTr="0016072F">
        <w:tc>
          <w:tcPr>
            <w:tcW w:w="29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5BC38958" w14:textId="77777777" w:rsidR="00CA7EA9" w:rsidRPr="00CA7EA9" w:rsidRDefault="00CA7EA9" w:rsidP="000C03E6">
            <w:pPr>
              <w:jc w:val="center"/>
              <w:rPr>
                <w:rFonts w:asciiTheme="majorBidi" w:hAnsiTheme="majorBidi" w:cstheme="majorBidi"/>
                <w:sz w:val="24"/>
                <w:szCs w:val="24"/>
              </w:rPr>
            </w:pPr>
            <w:r w:rsidRPr="00CA7EA9">
              <w:rPr>
                <w:rFonts w:asciiTheme="majorBidi" w:hAnsiTheme="majorBidi" w:cstheme="majorBidi"/>
                <w:b/>
                <w:bCs/>
                <w:color w:val="FFFFFF"/>
                <w:sz w:val="24"/>
                <w:szCs w:val="24"/>
              </w:rPr>
              <w:t>Package</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74AD7E50" w14:textId="77777777" w:rsidR="00CA7EA9" w:rsidRPr="00CA7EA9" w:rsidRDefault="00CA7EA9" w:rsidP="000C03E6">
            <w:pPr>
              <w:jc w:val="center"/>
              <w:rPr>
                <w:rFonts w:asciiTheme="majorBidi" w:hAnsiTheme="majorBidi" w:cstheme="majorBidi"/>
                <w:sz w:val="24"/>
                <w:szCs w:val="24"/>
              </w:rPr>
            </w:pPr>
            <w:proofErr w:type="spellStart"/>
            <w:r w:rsidRPr="00CA7EA9">
              <w:rPr>
                <w:rFonts w:asciiTheme="majorBidi" w:hAnsiTheme="majorBidi" w:cstheme="majorBidi"/>
                <w:b/>
                <w:bCs/>
                <w:color w:val="FFFFFF"/>
                <w:sz w:val="24"/>
                <w:szCs w:val="24"/>
              </w:rPr>
              <w:t>Role</w:t>
            </w:r>
            <w:proofErr w:type="spellEnd"/>
            <w:r w:rsidRPr="00CA7EA9">
              <w:rPr>
                <w:rFonts w:asciiTheme="majorBidi" w:hAnsiTheme="majorBidi" w:cstheme="majorBidi"/>
                <w:b/>
                <w:bCs/>
                <w:color w:val="FFFFFF"/>
                <w:sz w:val="24"/>
                <w:szCs w:val="24"/>
              </w:rPr>
              <w:t xml:space="preserve"> dans le projet</w:t>
            </w:r>
          </w:p>
        </w:tc>
      </w:tr>
      <w:tr w:rsidR="00CA7EA9" w:rsidRPr="00CA7EA9" w14:paraId="09EEA102"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90E8674"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tidyverse</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728F42"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Manipulation des </w:t>
            </w:r>
            <w:proofErr w:type="spellStart"/>
            <w:r w:rsidRPr="00CA7EA9">
              <w:rPr>
                <w:rFonts w:asciiTheme="majorBidi" w:hAnsiTheme="majorBidi" w:cstheme="majorBidi"/>
                <w:sz w:val="24"/>
                <w:szCs w:val="24"/>
              </w:rPr>
              <w:t>donnees</w:t>
            </w:r>
            <w:proofErr w:type="spellEnd"/>
            <w:r w:rsidRPr="00CA7EA9">
              <w:rPr>
                <w:rFonts w:asciiTheme="majorBidi" w:hAnsiTheme="majorBidi" w:cstheme="majorBidi"/>
                <w:sz w:val="24"/>
                <w:szCs w:val="24"/>
              </w:rPr>
              <w:t xml:space="preserve"> (</w:t>
            </w:r>
            <w:proofErr w:type="spellStart"/>
            <w:r w:rsidRPr="00CA7EA9">
              <w:rPr>
                <w:rFonts w:asciiTheme="majorBidi" w:hAnsiTheme="majorBidi" w:cstheme="majorBidi"/>
                <w:sz w:val="24"/>
                <w:szCs w:val="24"/>
              </w:rPr>
              <w:t>dplyr</w:t>
            </w:r>
            <w:proofErr w:type="spellEnd"/>
            <w:r w:rsidRPr="00CA7EA9">
              <w:rPr>
                <w:rFonts w:asciiTheme="majorBidi" w:hAnsiTheme="majorBidi" w:cstheme="majorBidi"/>
                <w:sz w:val="24"/>
                <w:szCs w:val="24"/>
              </w:rPr>
              <w:t xml:space="preserve">, </w:t>
            </w:r>
            <w:proofErr w:type="spellStart"/>
            <w:r w:rsidRPr="00CA7EA9">
              <w:rPr>
                <w:rFonts w:asciiTheme="majorBidi" w:hAnsiTheme="majorBidi" w:cstheme="majorBidi"/>
                <w:sz w:val="24"/>
                <w:szCs w:val="24"/>
              </w:rPr>
              <w:t>tidyr</w:t>
            </w:r>
            <w:proofErr w:type="spellEnd"/>
            <w:r w:rsidRPr="00CA7EA9">
              <w:rPr>
                <w:rFonts w:asciiTheme="majorBidi" w:hAnsiTheme="majorBidi" w:cstheme="majorBidi"/>
                <w:sz w:val="24"/>
                <w:szCs w:val="24"/>
              </w:rPr>
              <w:t>) + graphiques ggplot2</w:t>
            </w:r>
          </w:p>
        </w:tc>
      </w:tr>
      <w:tr w:rsidR="00CA7EA9" w:rsidRPr="00CA7EA9" w14:paraId="69653D8B"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22A38EE3"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naniar</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5256DCE6"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Analyse et visualisation </w:t>
            </w:r>
            <w:proofErr w:type="spellStart"/>
            <w:r w:rsidRPr="00CA7EA9">
              <w:rPr>
                <w:rFonts w:asciiTheme="majorBidi" w:hAnsiTheme="majorBidi" w:cstheme="majorBidi"/>
                <w:sz w:val="24"/>
                <w:szCs w:val="24"/>
              </w:rPr>
              <w:t>avancee</w:t>
            </w:r>
            <w:proofErr w:type="spellEnd"/>
            <w:r w:rsidRPr="00CA7EA9">
              <w:rPr>
                <w:rFonts w:asciiTheme="majorBidi" w:hAnsiTheme="majorBidi" w:cstheme="majorBidi"/>
                <w:sz w:val="24"/>
                <w:szCs w:val="24"/>
              </w:rPr>
              <w:t xml:space="preserve"> des valeurs manquantes</w:t>
            </w:r>
          </w:p>
        </w:tc>
      </w:tr>
      <w:tr w:rsidR="00CA7EA9" w:rsidRPr="00CA7EA9" w14:paraId="4C139FD7"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BF6DD1A"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mice</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9F5F70D"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Imputation multiple — utilise pour comparaison de </w:t>
            </w:r>
            <w:proofErr w:type="spellStart"/>
            <w:r w:rsidRPr="00CA7EA9">
              <w:rPr>
                <w:rFonts w:asciiTheme="majorBidi" w:hAnsiTheme="majorBidi" w:cstheme="majorBidi"/>
                <w:sz w:val="24"/>
                <w:szCs w:val="24"/>
              </w:rPr>
              <w:t>methodes</w:t>
            </w:r>
            <w:proofErr w:type="spellEnd"/>
          </w:p>
        </w:tc>
      </w:tr>
      <w:tr w:rsidR="00CA7EA9" w:rsidRPr="00CA7EA9" w14:paraId="35617ED1"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27E7C716"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pastecs</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3CBCE31C"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Statistiques descriptives </w:t>
            </w:r>
            <w:proofErr w:type="spellStart"/>
            <w:r w:rsidRPr="00CA7EA9">
              <w:rPr>
                <w:rFonts w:asciiTheme="majorBidi" w:hAnsiTheme="majorBidi" w:cstheme="majorBidi"/>
                <w:sz w:val="24"/>
                <w:szCs w:val="24"/>
              </w:rPr>
              <w:t>avancees</w:t>
            </w:r>
            <w:proofErr w:type="spellEnd"/>
            <w:r w:rsidRPr="00CA7EA9">
              <w:rPr>
                <w:rFonts w:asciiTheme="majorBidi" w:hAnsiTheme="majorBidi" w:cstheme="majorBidi"/>
                <w:sz w:val="24"/>
                <w:szCs w:val="24"/>
              </w:rPr>
              <w:t xml:space="preserve"> avec </w:t>
            </w:r>
            <w:proofErr w:type="spellStart"/>
            <w:proofErr w:type="gramStart"/>
            <w:r w:rsidRPr="00CA7EA9">
              <w:rPr>
                <w:rFonts w:asciiTheme="majorBidi" w:hAnsiTheme="majorBidi" w:cstheme="majorBidi"/>
                <w:sz w:val="24"/>
                <w:szCs w:val="24"/>
              </w:rPr>
              <w:t>stat.desc</w:t>
            </w:r>
            <w:proofErr w:type="spellEnd"/>
            <w:proofErr w:type="gramEnd"/>
            <w:r w:rsidRPr="00CA7EA9">
              <w:rPr>
                <w:rFonts w:asciiTheme="majorBidi" w:hAnsiTheme="majorBidi" w:cstheme="majorBidi"/>
                <w:sz w:val="24"/>
                <w:szCs w:val="24"/>
              </w:rPr>
              <w:t>()</w:t>
            </w:r>
          </w:p>
        </w:tc>
      </w:tr>
      <w:tr w:rsidR="00CA7EA9" w:rsidRPr="00CA7EA9" w14:paraId="1BDB8ACF"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84AFA01"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lubridate</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4A793BD"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Manipulation et </w:t>
            </w:r>
            <w:proofErr w:type="spellStart"/>
            <w:r w:rsidRPr="00CA7EA9">
              <w:rPr>
                <w:rFonts w:asciiTheme="majorBidi" w:hAnsiTheme="majorBidi" w:cstheme="majorBidi"/>
                <w:sz w:val="24"/>
                <w:szCs w:val="24"/>
              </w:rPr>
              <w:t>parsing</w:t>
            </w:r>
            <w:proofErr w:type="spellEnd"/>
            <w:r w:rsidRPr="00CA7EA9">
              <w:rPr>
                <w:rFonts w:asciiTheme="majorBidi" w:hAnsiTheme="majorBidi" w:cstheme="majorBidi"/>
                <w:sz w:val="24"/>
                <w:szCs w:val="24"/>
              </w:rPr>
              <w:t xml:space="preserve"> des dates (</w:t>
            </w:r>
            <w:proofErr w:type="spellStart"/>
            <w:r w:rsidRPr="00CA7EA9">
              <w:rPr>
                <w:rFonts w:asciiTheme="majorBidi" w:hAnsiTheme="majorBidi" w:cstheme="majorBidi"/>
                <w:sz w:val="24"/>
                <w:szCs w:val="24"/>
              </w:rPr>
              <w:t>released</w:t>
            </w:r>
            <w:proofErr w:type="spellEnd"/>
            <w:r w:rsidRPr="00CA7EA9">
              <w:rPr>
                <w:rFonts w:asciiTheme="majorBidi" w:hAnsiTheme="majorBidi" w:cstheme="majorBidi"/>
                <w:sz w:val="24"/>
                <w:szCs w:val="24"/>
              </w:rPr>
              <w:t xml:space="preserve"> -&gt; Date)</w:t>
            </w:r>
          </w:p>
        </w:tc>
      </w:tr>
      <w:tr w:rsidR="00CA7EA9" w:rsidRPr="00CA7EA9" w14:paraId="660EA364"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5068F62C"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corrplot</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009EC595"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Visualisation de la matrice de </w:t>
            </w:r>
            <w:proofErr w:type="spellStart"/>
            <w:r w:rsidRPr="00CA7EA9">
              <w:rPr>
                <w:rFonts w:asciiTheme="majorBidi" w:hAnsiTheme="majorBidi" w:cstheme="majorBidi"/>
                <w:sz w:val="24"/>
                <w:szCs w:val="24"/>
              </w:rPr>
              <w:t>correlation</w:t>
            </w:r>
            <w:proofErr w:type="spellEnd"/>
            <w:r w:rsidRPr="00CA7EA9">
              <w:rPr>
                <w:rFonts w:asciiTheme="majorBidi" w:hAnsiTheme="majorBidi" w:cstheme="majorBidi"/>
                <w:sz w:val="24"/>
                <w:szCs w:val="24"/>
              </w:rPr>
              <w:t xml:space="preserve"> de Pearson</w:t>
            </w:r>
          </w:p>
        </w:tc>
      </w:tr>
      <w:tr w:rsidR="00CA7EA9" w:rsidRPr="00CA7EA9" w14:paraId="5D13B0A5"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A9F315B"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plotly</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15380B"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Conversion ggplot2 -&gt; interactif + graphiques </w:t>
            </w:r>
            <w:proofErr w:type="spellStart"/>
            <w:r w:rsidRPr="00CA7EA9">
              <w:rPr>
                <w:rFonts w:asciiTheme="majorBidi" w:hAnsiTheme="majorBidi" w:cstheme="majorBidi"/>
                <w:sz w:val="24"/>
                <w:szCs w:val="24"/>
              </w:rPr>
              <w:t>plotly</w:t>
            </w:r>
            <w:proofErr w:type="spellEnd"/>
            <w:r w:rsidRPr="00CA7EA9">
              <w:rPr>
                <w:rFonts w:asciiTheme="majorBidi" w:hAnsiTheme="majorBidi" w:cstheme="majorBidi"/>
                <w:sz w:val="24"/>
                <w:szCs w:val="24"/>
              </w:rPr>
              <w:t xml:space="preserve"> natifs</w:t>
            </w:r>
          </w:p>
        </w:tc>
      </w:tr>
      <w:tr w:rsidR="00CA7EA9" w:rsidRPr="00CA7EA9" w14:paraId="0486A081"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576CA20D"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leaflet</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58A9C8BB"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Cartographie interactive avec </w:t>
            </w:r>
            <w:proofErr w:type="spellStart"/>
            <w:r w:rsidRPr="00CA7EA9">
              <w:rPr>
                <w:rFonts w:asciiTheme="majorBidi" w:hAnsiTheme="majorBidi" w:cstheme="majorBidi"/>
                <w:sz w:val="24"/>
                <w:szCs w:val="24"/>
              </w:rPr>
              <w:t>OpenStreetMap</w:t>
            </w:r>
            <w:proofErr w:type="spellEnd"/>
          </w:p>
        </w:tc>
      </w:tr>
      <w:tr w:rsidR="00CA7EA9" w:rsidRPr="00CA7EA9" w14:paraId="69DF711D"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C81DED"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sf</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71F561"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Manipulation des </w:t>
            </w:r>
            <w:proofErr w:type="spellStart"/>
            <w:r w:rsidRPr="00CA7EA9">
              <w:rPr>
                <w:rFonts w:asciiTheme="majorBidi" w:hAnsiTheme="majorBidi" w:cstheme="majorBidi"/>
                <w:sz w:val="24"/>
                <w:szCs w:val="24"/>
              </w:rPr>
              <w:t>donnees</w:t>
            </w:r>
            <w:proofErr w:type="spellEnd"/>
            <w:r w:rsidRPr="00CA7EA9">
              <w:rPr>
                <w:rFonts w:asciiTheme="majorBidi" w:hAnsiTheme="majorBidi" w:cstheme="majorBidi"/>
                <w:sz w:val="24"/>
                <w:szCs w:val="24"/>
              </w:rPr>
              <w:t xml:space="preserve"> spatiales (polygones pays)</w:t>
            </w:r>
          </w:p>
        </w:tc>
      </w:tr>
      <w:tr w:rsidR="00CA7EA9" w:rsidRPr="00CA7EA9" w14:paraId="6217C16F"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3C034E83"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rnaturalearth</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065ABD2B" w14:textId="77777777" w:rsidR="00CA7EA9" w:rsidRPr="00CA7EA9" w:rsidRDefault="00CA7EA9" w:rsidP="000C03E6">
            <w:pPr>
              <w:rPr>
                <w:rFonts w:asciiTheme="majorBidi" w:hAnsiTheme="majorBidi" w:cstheme="majorBidi"/>
                <w:sz w:val="24"/>
                <w:szCs w:val="24"/>
              </w:rPr>
            </w:pPr>
            <w:proofErr w:type="spellStart"/>
            <w:r w:rsidRPr="00CA7EA9">
              <w:rPr>
                <w:rFonts w:asciiTheme="majorBidi" w:hAnsiTheme="majorBidi" w:cstheme="majorBidi"/>
                <w:sz w:val="24"/>
                <w:szCs w:val="24"/>
              </w:rPr>
              <w:t>Telechargement</w:t>
            </w:r>
            <w:proofErr w:type="spellEnd"/>
            <w:r w:rsidRPr="00CA7EA9">
              <w:rPr>
                <w:rFonts w:asciiTheme="majorBidi" w:hAnsiTheme="majorBidi" w:cstheme="majorBidi"/>
                <w:sz w:val="24"/>
                <w:szCs w:val="24"/>
              </w:rPr>
              <w:t xml:space="preserve"> des </w:t>
            </w:r>
            <w:proofErr w:type="spellStart"/>
            <w:r w:rsidRPr="00CA7EA9">
              <w:rPr>
                <w:rFonts w:asciiTheme="majorBidi" w:hAnsiTheme="majorBidi" w:cstheme="majorBidi"/>
                <w:sz w:val="24"/>
                <w:szCs w:val="24"/>
              </w:rPr>
              <w:t>frontieres</w:t>
            </w:r>
            <w:proofErr w:type="spellEnd"/>
            <w:r w:rsidRPr="00CA7EA9">
              <w:rPr>
                <w:rFonts w:asciiTheme="majorBidi" w:hAnsiTheme="majorBidi" w:cstheme="majorBidi"/>
                <w:sz w:val="24"/>
                <w:szCs w:val="24"/>
              </w:rPr>
              <w:t xml:space="preserve"> mondiales des pays</w:t>
            </w:r>
          </w:p>
        </w:tc>
      </w:tr>
      <w:tr w:rsidR="00CA7EA9" w:rsidRPr="00CA7EA9" w14:paraId="112172C0"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4649C9C"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rnaturalearthdata</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6E1D7D2" w14:textId="77777777" w:rsidR="00CA7EA9" w:rsidRPr="00CA7EA9" w:rsidRDefault="00CA7EA9" w:rsidP="000C03E6">
            <w:pPr>
              <w:rPr>
                <w:rFonts w:asciiTheme="majorBidi" w:hAnsiTheme="majorBidi" w:cstheme="majorBidi"/>
                <w:sz w:val="24"/>
                <w:szCs w:val="24"/>
              </w:rPr>
            </w:pPr>
            <w:proofErr w:type="spellStart"/>
            <w:r w:rsidRPr="00CA7EA9">
              <w:rPr>
                <w:rFonts w:asciiTheme="majorBidi" w:hAnsiTheme="majorBidi" w:cstheme="majorBidi"/>
                <w:sz w:val="24"/>
                <w:szCs w:val="24"/>
              </w:rPr>
              <w:t>Donnees</w:t>
            </w:r>
            <w:proofErr w:type="spellEnd"/>
            <w:r w:rsidRPr="00CA7EA9">
              <w:rPr>
                <w:rFonts w:asciiTheme="majorBidi" w:hAnsiTheme="majorBidi" w:cstheme="majorBidi"/>
                <w:sz w:val="24"/>
                <w:szCs w:val="24"/>
              </w:rPr>
              <w:t xml:space="preserve"> </w:t>
            </w:r>
            <w:proofErr w:type="spellStart"/>
            <w:r w:rsidRPr="00CA7EA9">
              <w:rPr>
                <w:rFonts w:asciiTheme="majorBidi" w:hAnsiTheme="majorBidi" w:cstheme="majorBidi"/>
                <w:sz w:val="24"/>
                <w:szCs w:val="24"/>
              </w:rPr>
              <w:t>geographiques</w:t>
            </w:r>
            <w:proofErr w:type="spellEnd"/>
            <w:r w:rsidRPr="00CA7EA9">
              <w:rPr>
                <w:rFonts w:asciiTheme="majorBidi" w:hAnsiTheme="majorBidi" w:cstheme="majorBidi"/>
                <w:sz w:val="24"/>
                <w:szCs w:val="24"/>
              </w:rPr>
              <w:t xml:space="preserve"> </w:t>
            </w:r>
            <w:proofErr w:type="spellStart"/>
            <w:r w:rsidRPr="00CA7EA9">
              <w:rPr>
                <w:rFonts w:asciiTheme="majorBidi" w:hAnsiTheme="majorBidi" w:cstheme="majorBidi"/>
                <w:sz w:val="24"/>
                <w:szCs w:val="24"/>
              </w:rPr>
              <w:t>complementaires</w:t>
            </w:r>
            <w:proofErr w:type="spellEnd"/>
          </w:p>
        </w:tc>
      </w:tr>
      <w:tr w:rsidR="00CA7EA9" w:rsidRPr="00CA7EA9" w14:paraId="4D45C650"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4B3BF2F6"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shiny</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3EA4A474"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Framework de l'application web interactive</w:t>
            </w:r>
          </w:p>
        </w:tc>
      </w:tr>
      <w:tr w:rsidR="00CA7EA9" w:rsidRPr="00CA7EA9" w14:paraId="7AD49103"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8D5D28B"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shinydashboard</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72F958"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Mise en page </w:t>
            </w:r>
            <w:proofErr w:type="spellStart"/>
            <w:r w:rsidRPr="00CA7EA9">
              <w:rPr>
                <w:rFonts w:asciiTheme="majorBidi" w:hAnsiTheme="majorBidi" w:cstheme="majorBidi"/>
                <w:sz w:val="24"/>
                <w:szCs w:val="24"/>
              </w:rPr>
              <w:t>dashboard</w:t>
            </w:r>
            <w:proofErr w:type="spellEnd"/>
            <w:r w:rsidRPr="00CA7EA9">
              <w:rPr>
                <w:rFonts w:asciiTheme="majorBidi" w:hAnsiTheme="majorBidi" w:cstheme="majorBidi"/>
                <w:sz w:val="24"/>
                <w:szCs w:val="24"/>
              </w:rPr>
              <w:t xml:space="preserve"> professionnel pour </w:t>
            </w:r>
            <w:proofErr w:type="spellStart"/>
            <w:r w:rsidRPr="00CA7EA9">
              <w:rPr>
                <w:rFonts w:asciiTheme="majorBidi" w:hAnsiTheme="majorBidi" w:cstheme="majorBidi"/>
                <w:sz w:val="24"/>
                <w:szCs w:val="24"/>
              </w:rPr>
              <w:t>Shiny</w:t>
            </w:r>
            <w:proofErr w:type="spellEnd"/>
          </w:p>
        </w:tc>
      </w:tr>
      <w:tr w:rsidR="00CA7EA9" w:rsidRPr="00CA7EA9" w14:paraId="4927F740"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47CC1D72"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b/>
                <w:bCs/>
                <w:sz w:val="24"/>
                <w:szCs w:val="24"/>
              </w:rPr>
              <w:t>DT</w:t>
            </w:r>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19756ECA"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Tables HTML interactives filtrable avec datatables.js</w:t>
            </w:r>
          </w:p>
        </w:tc>
      </w:tr>
      <w:tr w:rsidR="00CA7EA9" w:rsidRPr="00CA7EA9" w14:paraId="3AE70DA3"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D45311D"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t>scales</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47DC9C"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 xml:space="preserve">Formatage des axes : </w:t>
            </w:r>
            <w:proofErr w:type="gramStart"/>
            <w:r w:rsidRPr="00CA7EA9">
              <w:rPr>
                <w:rFonts w:asciiTheme="majorBidi" w:hAnsiTheme="majorBidi" w:cstheme="majorBidi"/>
                <w:sz w:val="24"/>
                <w:szCs w:val="24"/>
              </w:rPr>
              <w:t>comma(</w:t>
            </w:r>
            <w:proofErr w:type="gramEnd"/>
            <w:r w:rsidRPr="00CA7EA9">
              <w:rPr>
                <w:rFonts w:asciiTheme="majorBidi" w:hAnsiTheme="majorBidi" w:cstheme="majorBidi"/>
                <w:sz w:val="24"/>
                <w:szCs w:val="24"/>
              </w:rPr>
              <w:t>), percent(), dollar()</w:t>
            </w:r>
          </w:p>
        </w:tc>
      </w:tr>
      <w:tr w:rsidR="00CA7EA9" w:rsidRPr="00CA7EA9" w14:paraId="6D565463" w14:textId="77777777" w:rsidTr="0016072F">
        <w:tc>
          <w:tcPr>
            <w:tcW w:w="29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4D030333" w14:textId="77777777" w:rsidR="00CA7EA9" w:rsidRPr="00CA7EA9" w:rsidRDefault="00CA7EA9" w:rsidP="000C03E6">
            <w:pPr>
              <w:rPr>
                <w:rFonts w:asciiTheme="majorBidi" w:hAnsiTheme="majorBidi" w:cstheme="majorBidi"/>
                <w:sz w:val="24"/>
                <w:szCs w:val="24"/>
              </w:rPr>
            </w:pPr>
            <w:proofErr w:type="spellStart"/>
            <w:proofErr w:type="gramStart"/>
            <w:r w:rsidRPr="00CA7EA9">
              <w:rPr>
                <w:rFonts w:asciiTheme="majorBidi" w:hAnsiTheme="majorBidi" w:cstheme="majorBidi"/>
                <w:b/>
                <w:bCs/>
                <w:sz w:val="24"/>
                <w:szCs w:val="24"/>
              </w:rPr>
              <w:lastRenderedPageBreak/>
              <w:t>htmlwidgets</w:t>
            </w:r>
            <w:proofErr w:type="spellEnd"/>
            <w:proofErr w:type="gramEnd"/>
          </w:p>
        </w:tc>
        <w:tc>
          <w:tcPr>
            <w:tcW w:w="524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50" w:type="dxa"/>
              <w:bottom w:w="80" w:type="dxa"/>
              <w:right w:w="150" w:type="dxa"/>
            </w:tcMar>
          </w:tcPr>
          <w:p w14:paraId="6C394D46" w14:textId="77777777" w:rsidR="00CA7EA9" w:rsidRPr="00CA7EA9" w:rsidRDefault="00CA7EA9" w:rsidP="000C03E6">
            <w:pPr>
              <w:rPr>
                <w:rFonts w:asciiTheme="majorBidi" w:hAnsiTheme="majorBidi" w:cstheme="majorBidi"/>
                <w:sz w:val="24"/>
                <w:szCs w:val="24"/>
              </w:rPr>
            </w:pPr>
            <w:r w:rsidRPr="00CA7EA9">
              <w:rPr>
                <w:rFonts w:asciiTheme="majorBidi" w:hAnsiTheme="majorBidi" w:cstheme="majorBidi"/>
                <w:sz w:val="24"/>
                <w:szCs w:val="24"/>
              </w:rPr>
              <w:t>Sauvegarde des graphiques interactifs en HTML standalone</w:t>
            </w:r>
          </w:p>
        </w:tc>
      </w:tr>
    </w:tbl>
    <w:p w14:paraId="061FBD07" w14:textId="2AE9BFC2" w:rsidR="00845009" w:rsidRDefault="00845009" w:rsidP="00546AA1">
      <w:pPr>
        <w:tabs>
          <w:tab w:val="left" w:pos="1212"/>
        </w:tabs>
        <w:spacing w:line="360" w:lineRule="auto"/>
        <w:jc w:val="both"/>
        <w:rPr>
          <w:rFonts w:asciiTheme="majorBidi" w:hAnsiTheme="majorBidi" w:cstheme="majorBidi"/>
          <w:sz w:val="24"/>
          <w:szCs w:val="24"/>
        </w:rPr>
      </w:pPr>
    </w:p>
    <w:p w14:paraId="29D4A913" w14:textId="56056206" w:rsidR="00C12F69" w:rsidRPr="00C12F69" w:rsidRDefault="00C12F69" w:rsidP="00C12F69">
      <w:pPr>
        <w:pStyle w:val="Lgende"/>
        <w:keepNext/>
        <w:jc w:val="both"/>
        <w:rPr>
          <w:rFonts w:asciiTheme="majorBidi" w:hAnsiTheme="majorBidi" w:cstheme="majorBidi"/>
          <w:sz w:val="20"/>
          <w:szCs w:val="20"/>
        </w:rPr>
      </w:pPr>
      <w:bookmarkStart w:id="55" w:name="_Toc230427202"/>
      <w:r w:rsidRPr="00C12F69">
        <w:rPr>
          <w:rFonts w:asciiTheme="majorBidi" w:hAnsiTheme="majorBidi" w:cstheme="majorBidi"/>
          <w:sz w:val="20"/>
          <w:szCs w:val="20"/>
        </w:rPr>
        <w:t xml:space="preserve">Tableau </w:t>
      </w:r>
      <w:r w:rsidRPr="00C12F69">
        <w:rPr>
          <w:rFonts w:asciiTheme="majorBidi" w:hAnsiTheme="majorBidi" w:cstheme="majorBidi"/>
          <w:sz w:val="20"/>
          <w:szCs w:val="20"/>
        </w:rPr>
        <w:fldChar w:fldCharType="begin"/>
      </w:r>
      <w:r w:rsidRPr="00C12F69">
        <w:rPr>
          <w:rFonts w:asciiTheme="majorBidi" w:hAnsiTheme="majorBidi" w:cstheme="majorBidi"/>
          <w:sz w:val="20"/>
          <w:szCs w:val="20"/>
        </w:rPr>
        <w:instrText xml:space="preserve"> SEQ Tableau \* ARABIC </w:instrText>
      </w:r>
      <w:r w:rsidRPr="00C12F69">
        <w:rPr>
          <w:rFonts w:asciiTheme="majorBidi" w:hAnsiTheme="majorBidi" w:cstheme="majorBidi"/>
          <w:sz w:val="20"/>
          <w:szCs w:val="20"/>
        </w:rPr>
        <w:fldChar w:fldCharType="separate"/>
      </w:r>
      <w:r w:rsidRPr="00C12F69">
        <w:rPr>
          <w:rFonts w:asciiTheme="majorBidi" w:hAnsiTheme="majorBidi" w:cstheme="majorBidi"/>
          <w:noProof/>
          <w:sz w:val="20"/>
          <w:szCs w:val="20"/>
        </w:rPr>
        <w:t>5</w:t>
      </w:r>
      <w:r w:rsidRPr="00C12F69">
        <w:rPr>
          <w:rFonts w:asciiTheme="majorBidi" w:hAnsiTheme="majorBidi" w:cstheme="majorBidi"/>
          <w:sz w:val="20"/>
          <w:szCs w:val="20"/>
        </w:rPr>
        <w:fldChar w:fldCharType="end"/>
      </w:r>
      <w:r w:rsidRPr="00C12F69">
        <w:rPr>
          <w:rFonts w:asciiTheme="majorBidi" w:hAnsiTheme="majorBidi" w:cstheme="majorBidi"/>
          <w:sz w:val="20"/>
          <w:szCs w:val="20"/>
          <w:lang w:val="en-CA"/>
        </w:rPr>
        <w:t xml:space="preserve"> : </w:t>
      </w:r>
      <w:proofErr w:type="spellStart"/>
      <w:r w:rsidRPr="00C12F69">
        <w:rPr>
          <w:rFonts w:asciiTheme="majorBidi" w:hAnsiTheme="majorBidi" w:cstheme="majorBidi"/>
          <w:sz w:val="20"/>
          <w:szCs w:val="20"/>
          <w:lang w:val="en-CA"/>
        </w:rPr>
        <w:t>pourcentage</w:t>
      </w:r>
      <w:proofErr w:type="spellEnd"/>
      <w:r w:rsidRPr="00C12F69">
        <w:rPr>
          <w:rFonts w:asciiTheme="majorBidi" w:hAnsiTheme="majorBidi" w:cstheme="majorBidi"/>
          <w:sz w:val="20"/>
          <w:szCs w:val="20"/>
          <w:lang w:val="en-CA"/>
        </w:rPr>
        <w:t xml:space="preserve"> de </w:t>
      </w:r>
      <w:proofErr w:type="spellStart"/>
      <w:r w:rsidRPr="00C12F69">
        <w:rPr>
          <w:rFonts w:asciiTheme="majorBidi" w:hAnsiTheme="majorBidi" w:cstheme="majorBidi"/>
          <w:sz w:val="20"/>
          <w:szCs w:val="20"/>
          <w:lang w:val="en-CA"/>
        </w:rPr>
        <w:t>valeurs</w:t>
      </w:r>
      <w:proofErr w:type="spellEnd"/>
      <w:r w:rsidRPr="00C12F69">
        <w:rPr>
          <w:rFonts w:asciiTheme="majorBidi" w:hAnsiTheme="majorBidi" w:cstheme="majorBidi"/>
          <w:sz w:val="20"/>
          <w:szCs w:val="20"/>
          <w:lang w:val="en-CA"/>
        </w:rPr>
        <w:t xml:space="preserve"> </w:t>
      </w:r>
      <w:proofErr w:type="spellStart"/>
      <w:r w:rsidRPr="00C12F69">
        <w:rPr>
          <w:rFonts w:asciiTheme="majorBidi" w:hAnsiTheme="majorBidi" w:cstheme="majorBidi"/>
          <w:sz w:val="20"/>
          <w:szCs w:val="20"/>
          <w:lang w:val="en-CA"/>
        </w:rPr>
        <w:t>manquantes</w:t>
      </w:r>
      <w:bookmarkEnd w:id="55"/>
      <w:proofErr w:type="spellEnd"/>
    </w:p>
    <w:p w14:paraId="646E3670" w14:textId="16B8DFFC" w:rsidR="000C03E6" w:rsidRDefault="00C12F69" w:rsidP="00546AA1">
      <w:pPr>
        <w:tabs>
          <w:tab w:val="left" w:pos="1212"/>
        </w:tabs>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6021E8D" wp14:editId="328BC909">
            <wp:extent cx="5996939" cy="3268980"/>
            <wp:effectExtent l="0" t="0" r="4445" b="762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d8dcd9c-5aa5-4ac3-9c5d-76a1ccec46be.png"/>
                    <pic:cNvPicPr/>
                  </pic:nvPicPr>
                  <pic:blipFill>
                    <a:blip r:embed="rId24">
                      <a:extLst>
                        <a:ext uri="{28A0092B-C50C-407E-A947-70E740481C1C}">
                          <a14:useLocalDpi xmlns:a14="http://schemas.microsoft.com/office/drawing/2010/main" val="0"/>
                        </a:ext>
                      </a:extLst>
                    </a:blip>
                    <a:stretch>
                      <a:fillRect/>
                    </a:stretch>
                  </pic:blipFill>
                  <pic:spPr>
                    <a:xfrm>
                      <a:off x="0" y="0"/>
                      <a:ext cx="6007608" cy="3274796"/>
                    </a:xfrm>
                    <a:prstGeom prst="rect">
                      <a:avLst/>
                    </a:prstGeom>
                  </pic:spPr>
                </pic:pic>
              </a:graphicData>
            </a:graphic>
          </wp:inline>
        </w:drawing>
      </w:r>
    </w:p>
    <w:p w14:paraId="4D7591D9" w14:textId="326920BA" w:rsidR="00C12F69" w:rsidRDefault="00C12F69" w:rsidP="00546AA1">
      <w:pPr>
        <w:tabs>
          <w:tab w:val="left" w:pos="1212"/>
        </w:tabs>
        <w:spacing w:line="360" w:lineRule="auto"/>
        <w:jc w:val="both"/>
        <w:rPr>
          <w:rFonts w:asciiTheme="majorBidi" w:hAnsiTheme="majorBidi" w:cstheme="majorBidi"/>
          <w:sz w:val="24"/>
          <w:szCs w:val="24"/>
        </w:rPr>
      </w:pPr>
    </w:p>
    <w:p w14:paraId="061952D2" w14:textId="3DD570CF" w:rsidR="00C12F69" w:rsidRDefault="00C12F69" w:rsidP="00546AA1">
      <w:pPr>
        <w:tabs>
          <w:tab w:val="left" w:pos="1212"/>
        </w:tabs>
        <w:spacing w:line="360" w:lineRule="auto"/>
        <w:jc w:val="both"/>
        <w:rPr>
          <w:rFonts w:asciiTheme="majorBidi" w:hAnsiTheme="majorBidi" w:cstheme="majorBidi"/>
          <w:sz w:val="24"/>
          <w:szCs w:val="24"/>
        </w:rPr>
      </w:pPr>
    </w:p>
    <w:p w14:paraId="405583F3" w14:textId="3C1BCC2E" w:rsidR="00C12F69" w:rsidRDefault="00C12F69" w:rsidP="00546AA1">
      <w:pPr>
        <w:tabs>
          <w:tab w:val="left" w:pos="1212"/>
        </w:tabs>
        <w:spacing w:line="360" w:lineRule="auto"/>
        <w:jc w:val="both"/>
        <w:rPr>
          <w:rFonts w:asciiTheme="majorBidi" w:hAnsiTheme="majorBidi" w:cstheme="majorBidi"/>
          <w:sz w:val="24"/>
          <w:szCs w:val="24"/>
        </w:rPr>
      </w:pPr>
    </w:p>
    <w:p w14:paraId="1174C918" w14:textId="35F5A91C" w:rsidR="00C12F69" w:rsidRDefault="00C12F69" w:rsidP="00546AA1">
      <w:pPr>
        <w:tabs>
          <w:tab w:val="left" w:pos="1212"/>
        </w:tabs>
        <w:spacing w:line="360" w:lineRule="auto"/>
        <w:jc w:val="both"/>
        <w:rPr>
          <w:rFonts w:asciiTheme="majorBidi" w:hAnsiTheme="majorBidi" w:cstheme="majorBidi"/>
          <w:sz w:val="24"/>
          <w:szCs w:val="24"/>
        </w:rPr>
      </w:pPr>
    </w:p>
    <w:p w14:paraId="2C6571D6" w14:textId="62333AE3" w:rsidR="00C12F69" w:rsidRDefault="00C12F69" w:rsidP="00546AA1">
      <w:pPr>
        <w:tabs>
          <w:tab w:val="left" w:pos="1212"/>
        </w:tabs>
        <w:spacing w:line="360" w:lineRule="auto"/>
        <w:jc w:val="both"/>
        <w:rPr>
          <w:rFonts w:asciiTheme="majorBidi" w:hAnsiTheme="majorBidi" w:cstheme="majorBidi"/>
          <w:sz w:val="24"/>
          <w:szCs w:val="24"/>
        </w:rPr>
      </w:pPr>
    </w:p>
    <w:p w14:paraId="62670834" w14:textId="024ECDCF" w:rsidR="00C12F69" w:rsidRDefault="00C12F69" w:rsidP="00546AA1">
      <w:pPr>
        <w:tabs>
          <w:tab w:val="left" w:pos="1212"/>
        </w:tabs>
        <w:spacing w:line="360" w:lineRule="auto"/>
        <w:jc w:val="both"/>
        <w:rPr>
          <w:rFonts w:asciiTheme="majorBidi" w:hAnsiTheme="majorBidi" w:cstheme="majorBidi"/>
          <w:sz w:val="24"/>
          <w:szCs w:val="24"/>
        </w:rPr>
      </w:pPr>
    </w:p>
    <w:p w14:paraId="243A3F17" w14:textId="6184E892" w:rsidR="00C12F69" w:rsidRDefault="00C12F69" w:rsidP="00546AA1">
      <w:pPr>
        <w:tabs>
          <w:tab w:val="left" w:pos="1212"/>
        </w:tabs>
        <w:spacing w:line="360" w:lineRule="auto"/>
        <w:jc w:val="both"/>
        <w:rPr>
          <w:rFonts w:asciiTheme="majorBidi" w:hAnsiTheme="majorBidi" w:cstheme="majorBidi"/>
          <w:sz w:val="24"/>
          <w:szCs w:val="24"/>
        </w:rPr>
      </w:pPr>
    </w:p>
    <w:p w14:paraId="42DB0B6C" w14:textId="2222C91D" w:rsidR="00C12F69" w:rsidRDefault="00C12F69" w:rsidP="00546AA1">
      <w:pPr>
        <w:tabs>
          <w:tab w:val="left" w:pos="1212"/>
        </w:tabs>
        <w:spacing w:line="360" w:lineRule="auto"/>
        <w:jc w:val="both"/>
        <w:rPr>
          <w:rFonts w:asciiTheme="majorBidi" w:hAnsiTheme="majorBidi" w:cstheme="majorBidi"/>
          <w:sz w:val="24"/>
          <w:szCs w:val="24"/>
        </w:rPr>
      </w:pPr>
    </w:p>
    <w:p w14:paraId="2B8A1775" w14:textId="5245DA2C" w:rsidR="00C12F69" w:rsidRDefault="00C12F69" w:rsidP="00546AA1">
      <w:pPr>
        <w:tabs>
          <w:tab w:val="left" w:pos="1212"/>
        </w:tabs>
        <w:spacing w:line="360" w:lineRule="auto"/>
        <w:jc w:val="both"/>
        <w:rPr>
          <w:rFonts w:asciiTheme="majorBidi" w:hAnsiTheme="majorBidi" w:cstheme="majorBidi"/>
          <w:sz w:val="24"/>
          <w:szCs w:val="24"/>
        </w:rPr>
      </w:pPr>
    </w:p>
    <w:p w14:paraId="5CCFA0C0" w14:textId="77777777" w:rsidR="00C12F69" w:rsidRDefault="00C12F69" w:rsidP="00546AA1">
      <w:pPr>
        <w:tabs>
          <w:tab w:val="left" w:pos="1212"/>
        </w:tabs>
        <w:spacing w:line="360" w:lineRule="auto"/>
        <w:jc w:val="both"/>
        <w:rPr>
          <w:rFonts w:asciiTheme="majorBidi" w:hAnsiTheme="majorBidi" w:cstheme="majorBidi"/>
          <w:sz w:val="24"/>
          <w:szCs w:val="24"/>
        </w:rPr>
      </w:pPr>
    </w:p>
    <w:p w14:paraId="620EEE4D" w14:textId="3A23E380" w:rsidR="00845009" w:rsidRPr="00AB3697" w:rsidRDefault="00AB3697" w:rsidP="00AB3697">
      <w:pPr>
        <w:pStyle w:val="Titre1"/>
        <w:spacing w:line="360" w:lineRule="auto"/>
        <w:jc w:val="center"/>
        <w:rPr>
          <w:rFonts w:asciiTheme="majorBidi" w:hAnsiTheme="majorBidi"/>
          <w:b/>
          <w:bCs/>
          <w:color w:val="002060"/>
          <w:sz w:val="24"/>
          <w:szCs w:val="24"/>
        </w:rPr>
      </w:pPr>
      <w:bookmarkStart w:id="56" w:name="_Toc230384075"/>
      <w:r w:rsidRPr="00AB3697">
        <w:rPr>
          <w:rFonts w:asciiTheme="majorBidi" w:hAnsiTheme="majorBidi"/>
          <w:b/>
          <w:bCs/>
          <w:color w:val="002060"/>
        </w:rPr>
        <w:lastRenderedPageBreak/>
        <w:t>BIBLIOGRAPHIE</w:t>
      </w:r>
      <w:bookmarkEnd w:id="56"/>
    </w:p>
    <w:p w14:paraId="0B7C4BB6" w14:textId="33374CCB" w:rsidR="00AB3697" w:rsidRPr="00AB3697" w:rsidRDefault="00AB3697" w:rsidP="008C2AED">
      <w:pPr>
        <w:pStyle w:val="Paragraphedeliste"/>
        <w:numPr>
          <w:ilvl w:val="0"/>
          <w:numId w:val="13"/>
        </w:numPr>
        <w:tabs>
          <w:tab w:val="left" w:pos="1212"/>
        </w:tabs>
        <w:spacing w:line="360" w:lineRule="auto"/>
        <w:jc w:val="both"/>
        <w:rPr>
          <w:rFonts w:asciiTheme="majorBidi" w:hAnsiTheme="majorBidi" w:cstheme="majorBidi"/>
          <w:sz w:val="24"/>
          <w:szCs w:val="24"/>
          <w:lang w:val="en-CA"/>
        </w:rPr>
      </w:pPr>
      <w:r w:rsidRPr="00A87C03">
        <w:rPr>
          <w:rFonts w:asciiTheme="majorBidi" w:hAnsiTheme="majorBidi" w:cstheme="majorBidi"/>
          <w:sz w:val="24"/>
          <w:szCs w:val="24"/>
          <w:lang w:val="en-CA"/>
        </w:rPr>
        <w:t xml:space="preserve">Wickham, H. &amp; </w:t>
      </w:r>
      <w:proofErr w:type="spellStart"/>
      <w:r w:rsidRPr="00A87C03">
        <w:rPr>
          <w:rFonts w:asciiTheme="majorBidi" w:hAnsiTheme="majorBidi" w:cstheme="majorBidi"/>
          <w:sz w:val="24"/>
          <w:szCs w:val="24"/>
          <w:lang w:val="en-CA"/>
        </w:rPr>
        <w:t>Grolemund</w:t>
      </w:r>
      <w:proofErr w:type="spellEnd"/>
      <w:r w:rsidRPr="00A87C03">
        <w:rPr>
          <w:rFonts w:asciiTheme="majorBidi" w:hAnsiTheme="majorBidi" w:cstheme="majorBidi"/>
          <w:sz w:val="24"/>
          <w:szCs w:val="24"/>
          <w:lang w:val="en-CA"/>
        </w:rPr>
        <w:t xml:space="preserve">, G. (2017). </w:t>
      </w:r>
      <w:r w:rsidRPr="00AB3697">
        <w:rPr>
          <w:rFonts w:asciiTheme="majorBidi" w:hAnsiTheme="majorBidi" w:cstheme="majorBidi"/>
          <w:sz w:val="24"/>
          <w:szCs w:val="24"/>
          <w:lang w:val="en-CA"/>
        </w:rPr>
        <w:t>R for Data Science. O'Reilly Media.</w:t>
      </w:r>
    </w:p>
    <w:p w14:paraId="3A7145A2" w14:textId="6F574F4F" w:rsidR="00AB3697" w:rsidRPr="00AB3697" w:rsidRDefault="00AB3697" w:rsidP="008C2AED">
      <w:pPr>
        <w:pStyle w:val="Paragraphedeliste"/>
        <w:numPr>
          <w:ilvl w:val="0"/>
          <w:numId w:val="13"/>
        </w:numPr>
        <w:tabs>
          <w:tab w:val="left" w:pos="1212"/>
        </w:tabs>
        <w:spacing w:line="360" w:lineRule="auto"/>
        <w:jc w:val="both"/>
        <w:rPr>
          <w:rFonts w:asciiTheme="majorBidi" w:hAnsiTheme="majorBidi" w:cstheme="majorBidi"/>
          <w:sz w:val="24"/>
          <w:szCs w:val="24"/>
          <w:lang w:val="en-CA"/>
        </w:rPr>
      </w:pPr>
      <w:r w:rsidRPr="00AB3697">
        <w:rPr>
          <w:rFonts w:asciiTheme="majorBidi" w:hAnsiTheme="majorBidi" w:cstheme="majorBidi"/>
          <w:sz w:val="24"/>
          <w:szCs w:val="24"/>
          <w:lang w:val="en-CA"/>
        </w:rPr>
        <w:t>Wickham, H. (2021). Mastering Shiny. O'Reilly Media.</w:t>
      </w:r>
    </w:p>
    <w:p w14:paraId="26891A64" w14:textId="7EBC2DB7" w:rsidR="00AB3697" w:rsidRPr="00AB3697" w:rsidRDefault="00AB3697" w:rsidP="008C2AED">
      <w:pPr>
        <w:pStyle w:val="Paragraphedeliste"/>
        <w:numPr>
          <w:ilvl w:val="0"/>
          <w:numId w:val="13"/>
        </w:numPr>
        <w:tabs>
          <w:tab w:val="left" w:pos="1212"/>
        </w:tabs>
        <w:spacing w:line="360" w:lineRule="auto"/>
        <w:jc w:val="both"/>
        <w:rPr>
          <w:rFonts w:asciiTheme="majorBidi" w:hAnsiTheme="majorBidi" w:cstheme="majorBidi"/>
          <w:sz w:val="24"/>
          <w:szCs w:val="24"/>
          <w:lang w:val="en-CA"/>
        </w:rPr>
      </w:pPr>
      <w:r w:rsidRPr="00AB3697">
        <w:rPr>
          <w:rFonts w:asciiTheme="majorBidi" w:hAnsiTheme="majorBidi" w:cstheme="majorBidi"/>
          <w:sz w:val="24"/>
          <w:szCs w:val="24"/>
          <w:lang w:val="en-CA"/>
        </w:rPr>
        <w:t xml:space="preserve">Lovelace, R., </w:t>
      </w:r>
      <w:proofErr w:type="spellStart"/>
      <w:r w:rsidRPr="00AB3697">
        <w:rPr>
          <w:rFonts w:asciiTheme="majorBidi" w:hAnsiTheme="majorBidi" w:cstheme="majorBidi"/>
          <w:sz w:val="24"/>
          <w:szCs w:val="24"/>
          <w:lang w:val="en-CA"/>
        </w:rPr>
        <w:t>Nowosad</w:t>
      </w:r>
      <w:proofErr w:type="spellEnd"/>
      <w:r w:rsidRPr="00AB3697">
        <w:rPr>
          <w:rFonts w:asciiTheme="majorBidi" w:hAnsiTheme="majorBidi" w:cstheme="majorBidi"/>
          <w:sz w:val="24"/>
          <w:szCs w:val="24"/>
          <w:lang w:val="en-CA"/>
        </w:rPr>
        <w:t xml:space="preserve">, J. &amp; </w:t>
      </w:r>
      <w:proofErr w:type="spellStart"/>
      <w:r w:rsidRPr="00AB3697">
        <w:rPr>
          <w:rFonts w:asciiTheme="majorBidi" w:hAnsiTheme="majorBidi" w:cstheme="majorBidi"/>
          <w:sz w:val="24"/>
          <w:szCs w:val="24"/>
          <w:lang w:val="en-CA"/>
        </w:rPr>
        <w:t>Muenchow</w:t>
      </w:r>
      <w:proofErr w:type="spellEnd"/>
      <w:r w:rsidRPr="00AB3697">
        <w:rPr>
          <w:rFonts w:asciiTheme="majorBidi" w:hAnsiTheme="majorBidi" w:cstheme="majorBidi"/>
          <w:sz w:val="24"/>
          <w:szCs w:val="24"/>
          <w:lang w:val="en-CA"/>
        </w:rPr>
        <w:t xml:space="preserve">, J. (2019). </w:t>
      </w:r>
      <w:proofErr w:type="spellStart"/>
      <w:r w:rsidRPr="00AB3697">
        <w:rPr>
          <w:rFonts w:asciiTheme="majorBidi" w:hAnsiTheme="majorBidi" w:cstheme="majorBidi"/>
          <w:sz w:val="24"/>
          <w:szCs w:val="24"/>
          <w:lang w:val="en-CA"/>
        </w:rPr>
        <w:t>Geocomputation</w:t>
      </w:r>
      <w:proofErr w:type="spellEnd"/>
      <w:r w:rsidRPr="00AB3697">
        <w:rPr>
          <w:rFonts w:asciiTheme="majorBidi" w:hAnsiTheme="majorBidi" w:cstheme="majorBidi"/>
          <w:sz w:val="24"/>
          <w:szCs w:val="24"/>
          <w:lang w:val="en-CA"/>
        </w:rPr>
        <w:t xml:space="preserve"> with R. CRC Press.</w:t>
      </w:r>
    </w:p>
    <w:p w14:paraId="6D2B0765" w14:textId="18F141F1" w:rsidR="00845009" w:rsidRPr="00AB3697" w:rsidRDefault="00AB3697" w:rsidP="008C2AED">
      <w:pPr>
        <w:pStyle w:val="Paragraphedeliste"/>
        <w:numPr>
          <w:ilvl w:val="0"/>
          <w:numId w:val="13"/>
        </w:numPr>
        <w:tabs>
          <w:tab w:val="left" w:pos="1212"/>
        </w:tabs>
        <w:spacing w:line="360" w:lineRule="auto"/>
        <w:jc w:val="both"/>
        <w:rPr>
          <w:rFonts w:asciiTheme="majorBidi" w:hAnsiTheme="majorBidi" w:cstheme="majorBidi"/>
          <w:sz w:val="24"/>
          <w:szCs w:val="24"/>
        </w:rPr>
      </w:pPr>
      <w:proofErr w:type="spellStart"/>
      <w:r w:rsidRPr="00AB3697">
        <w:rPr>
          <w:rFonts w:asciiTheme="majorBidi" w:hAnsiTheme="majorBidi" w:cstheme="majorBidi"/>
          <w:sz w:val="24"/>
          <w:szCs w:val="24"/>
          <w:lang w:val="en-CA"/>
        </w:rPr>
        <w:t>Kabacoff</w:t>
      </w:r>
      <w:proofErr w:type="spellEnd"/>
      <w:r w:rsidRPr="00AB3697">
        <w:rPr>
          <w:rFonts w:asciiTheme="majorBidi" w:hAnsiTheme="majorBidi" w:cstheme="majorBidi"/>
          <w:sz w:val="24"/>
          <w:szCs w:val="24"/>
          <w:lang w:val="en-CA"/>
        </w:rPr>
        <w:t xml:space="preserve">, R. (2015). R in Action. </w:t>
      </w:r>
      <w:r w:rsidRPr="00AB3697">
        <w:rPr>
          <w:rFonts w:asciiTheme="majorBidi" w:hAnsiTheme="majorBidi" w:cstheme="majorBidi"/>
          <w:sz w:val="24"/>
          <w:szCs w:val="24"/>
        </w:rPr>
        <w:t>Manning Publications.</w:t>
      </w:r>
    </w:p>
    <w:p w14:paraId="5605CBBE" w14:textId="0C3010B7" w:rsidR="00CA7EA9" w:rsidRPr="00AB3697" w:rsidRDefault="00AB3697" w:rsidP="008C2AED">
      <w:pPr>
        <w:pStyle w:val="Paragraphedeliste"/>
        <w:numPr>
          <w:ilvl w:val="0"/>
          <w:numId w:val="13"/>
        </w:numPr>
        <w:tabs>
          <w:tab w:val="left" w:pos="1212"/>
        </w:tabs>
        <w:spacing w:line="360" w:lineRule="auto"/>
        <w:jc w:val="both"/>
        <w:rPr>
          <w:rFonts w:asciiTheme="majorBidi" w:hAnsiTheme="majorBidi" w:cstheme="majorBidi"/>
          <w:sz w:val="24"/>
          <w:szCs w:val="24"/>
        </w:rPr>
      </w:pPr>
      <w:proofErr w:type="spellStart"/>
      <w:r w:rsidRPr="00AB3697">
        <w:rPr>
          <w:rFonts w:asciiTheme="majorBidi" w:hAnsiTheme="majorBidi" w:cstheme="majorBidi"/>
          <w:sz w:val="24"/>
          <w:szCs w:val="24"/>
        </w:rPr>
        <w:t>Dataset</w:t>
      </w:r>
      <w:proofErr w:type="spellEnd"/>
      <w:r w:rsidRPr="00AB3697">
        <w:rPr>
          <w:rFonts w:asciiTheme="majorBidi" w:hAnsiTheme="majorBidi" w:cstheme="majorBidi"/>
          <w:sz w:val="24"/>
          <w:szCs w:val="24"/>
        </w:rPr>
        <w:t xml:space="preserve"> source : https://www.kaggle.com/datasets/danielgrijalvas/movies</w:t>
      </w:r>
    </w:p>
    <w:sectPr w:rsidR="00CA7EA9" w:rsidRPr="00AB3697" w:rsidSect="00B47373">
      <w:footerReference w:type="default" r:id="rId2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F5E75" w14:textId="77777777" w:rsidR="00A734C7" w:rsidRDefault="00A734C7" w:rsidP="00313B4B">
      <w:pPr>
        <w:spacing w:after="0" w:line="240" w:lineRule="auto"/>
      </w:pPr>
      <w:r>
        <w:separator/>
      </w:r>
    </w:p>
  </w:endnote>
  <w:endnote w:type="continuationSeparator" w:id="0">
    <w:p w14:paraId="36D8ADED" w14:textId="77777777" w:rsidR="00A734C7" w:rsidRDefault="00A734C7" w:rsidP="00313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C6B01" w14:textId="00697244" w:rsidR="00F56B59" w:rsidRDefault="00F56B59">
    <w:pPr>
      <w:pStyle w:val="Pieddepage"/>
    </w:pPr>
    <w:r w:rsidRPr="004B7E8E">
      <w:rPr>
        <w:noProof/>
      </w:rPr>
      <mc:AlternateContent>
        <mc:Choice Requires="wps">
          <w:drawing>
            <wp:anchor distT="0" distB="0" distL="114300" distR="114300" simplePos="0" relativeHeight="251674624" behindDoc="0" locked="0" layoutInCell="1" allowOverlap="1" wp14:anchorId="482D6127" wp14:editId="44B2360E">
              <wp:simplePos x="0" y="0"/>
              <wp:positionH relativeFrom="margin">
                <wp:align>left</wp:align>
              </wp:positionH>
              <wp:positionV relativeFrom="paragraph">
                <wp:posOffset>-80645</wp:posOffset>
              </wp:positionV>
              <wp:extent cx="1325880" cy="26670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1325880" cy="266700"/>
                      </a:xfrm>
                      <a:prstGeom prst="rect">
                        <a:avLst/>
                      </a:prstGeom>
                      <a:noFill/>
                      <a:ln w="6350">
                        <a:noFill/>
                      </a:ln>
                    </wps:spPr>
                    <wps:txbx>
                      <w:txbxContent>
                        <w:p w14:paraId="46991FC2" w14:textId="20E90A6B" w:rsidR="00F56B59" w:rsidRPr="004B7E8E" w:rsidRDefault="00F56B59" w:rsidP="004B7E8E">
                          <w:pPr>
                            <w:rPr>
                              <w:rFonts w:asciiTheme="majorBidi" w:hAnsiTheme="majorBidi" w:cstheme="majorBidi"/>
                              <w:color w:val="002060"/>
                              <w:sz w:val="24"/>
                              <w:szCs w:val="24"/>
                              <w:lang w:val="en-CA"/>
                            </w:rPr>
                          </w:pPr>
                          <w:r w:rsidRPr="004B7E8E">
                            <w:rPr>
                              <w:rFonts w:asciiTheme="majorBidi" w:hAnsiTheme="majorBidi" w:cstheme="majorBidi"/>
                              <w:b/>
                              <w:bCs/>
                              <w:color w:val="002060"/>
                              <w:sz w:val="24"/>
                              <w:szCs w:val="24"/>
                              <w:lang w:val="en-CA"/>
                            </w:rPr>
                            <w:t xml:space="preserve">Ahmed </w:t>
                          </w:r>
                          <w:proofErr w:type="spellStart"/>
                          <w:r w:rsidRPr="004B7E8E">
                            <w:rPr>
                              <w:rFonts w:asciiTheme="majorBidi" w:hAnsiTheme="majorBidi" w:cstheme="majorBidi"/>
                              <w:b/>
                              <w:bCs/>
                              <w:color w:val="002060"/>
                              <w:sz w:val="24"/>
                              <w:szCs w:val="24"/>
                              <w:lang w:val="en-CA"/>
                            </w:rPr>
                            <w:t>Bechi</w:t>
                          </w:r>
                          <w:r>
                            <w:rPr>
                              <w:rFonts w:asciiTheme="majorBidi" w:hAnsiTheme="majorBidi" w:cstheme="majorBidi"/>
                              <w:b/>
                              <w:bCs/>
                              <w:color w:val="002060"/>
                              <w:sz w:val="24"/>
                              <w:szCs w:val="24"/>
                              <w:lang w:val="en-CA"/>
                            </w:rPr>
                            <w: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2D6127" id="_x0000_t202" coordsize="21600,21600" o:spt="202" path="m,l,21600r21600,l21600,xe">
              <v:stroke joinstyle="miter"/>
              <v:path gradientshapeok="t" o:connecttype="rect"/>
            </v:shapetype>
            <v:shape id="Zone de texte 23" o:spid="_x0000_s1027" type="#_x0000_t202" style="position:absolute;margin-left:0;margin-top:-6.35pt;width:104.4pt;height:21pt;z-index:251674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" filled="f" stroked="f" strokeweight=".5pt">
              <v:textbox>
                <w:txbxContent>
                  <w:p w14:paraId="46991FC2" w14:textId="20E90A6B" w:rsidR="00F56B59" w:rsidRPr="004B7E8E" w:rsidRDefault="00F56B59" w:rsidP="004B7E8E">
                    <w:pPr>
                      <w:rPr>
                        <w:rFonts w:asciiTheme="majorBidi" w:hAnsiTheme="majorBidi" w:cstheme="majorBidi"/>
                        <w:color w:val="002060"/>
                        <w:sz w:val="24"/>
                        <w:szCs w:val="24"/>
                        <w:lang w:val="en-CA"/>
                      </w:rPr>
                    </w:pPr>
                    <w:r w:rsidRPr="004B7E8E">
                      <w:rPr>
                        <w:rFonts w:asciiTheme="majorBidi" w:hAnsiTheme="majorBidi" w:cstheme="majorBidi"/>
                        <w:b/>
                        <w:bCs/>
                        <w:color w:val="002060"/>
                        <w:sz w:val="24"/>
                        <w:szCs w:val="24"/>
                        <w:lang w:val="en-CA"/>
                      </w:rPr>
                      <w:t xml:space="preserve">Ahmed </w:t>
                    </w:r>
                    <w:proofErr w:type="spellStart"/>
                    <w:r w:rsidRPr="004B7E8E">
                      <w:rPr>
                        <w:rFonts w:asciiTheme="majorBidi" w:hAnsiTheme="majorBidi" w:cstheme="majorBidi"/>
                        <w:b/>
                        <w:bCs/>
                        <w:color w:val="002060"/>
                        <w:sz w:val="24"/>
                        <w:szCs w:val="24"/>
                        <w:lang w:val="en-CA"/>
                      </w:rPr>
                      <w:t>Bechi</w:t>
                    </w:r>
                    <w:r>
                      <w:rPr>
                        <w:rFonts w:asciiTheme="majorBidi" w:hAnsiTheme="majorBidi" w:cstheme="majorBidi"/>
                        <w:b/>
                        <w:bCs/>
                        <w:color w:val="002060"/>
                        <w:sz w:val="24"/>
                        <w:szCs w:val="24"/>
                        <w:lang w:val="en-CA"/>
                      </w:rPr>
                      <w:t>r</w:t>
                    </w:r>
                    <w:proofErr w:type="spellEnd"/>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6CC72795" wp14:editId="76B6658E">
              <wp:simplePos x="0" y="0"/>
              <wp:positionH relativeFrom="column">
                <wp:posOffset>14605</wp:posOffset>
              </wp:positionH>
              <wp:positionV relativeFrom="paragraph">
                <wp:posOffset>-93831</wp:posOffset>
              </wp:positionV>
              <wp:extent cx="5924611" cy="18604"/>
              <wp:effectExtent l="0" t="0" r="0" b="0"/>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F1B5D9" id="Rectangle 38" o:spid="_x0000_s1026" style="position:absolute;margin-left:1.15pt;margin-top:-7.4pt;width:466.5pt;height:1.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" fillcolor="#002060" stroked="f" strokeweight="1.5pt">
              <v:stroke endcap="round"/>
              <w10:wrap type="square"/>
            </v:rect>
          </w:pict>
        </mc:Fallback>
      </mc:AlternateContent>
    </w:r>
    <w:r>
      <w:rPr>
        <w:noProof/>
      </w:rPr>
      <mc:AlternateContent>
        <mc:Choice Requires="wps">
          <w:drawing>
            <wp:anchor distT="0" distB="0" distL="0" distR="0" simplePos="0" relativeHeight="251663360" behindDoc="0" locked="0" layoutInCell="1" allowOverlap="1" wp14:anchorId="1777DE8C" wp14:editId="19B2AD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8A975B" w14:textId="77777777" w:rsidR="00F56B59" w:rsidRPr="00E010A6" w:rsidRDefault="00F56B59">
                          <w:pPr>
                            <w:jc w:val="right"/>
                            <w:rPr>
                              <w:rFonts w:asciiTheme="majorBidi" w:hAnsiTheme="majorBidi" w:cstheme="majorBidi"/>
                              <w:b/>
                              <w:bCs/>
                              <w:color w:val="FFFFFF" w:themeColor="background1"/>
                              <w:sz w:val="24"/>
                              <w:szCs w:val="24"/>
                            </w:rPr>
                          </w:pPr>
                          <w:r w:rsidRPr="00E010A6">
                            <w:rPr>
                              <w:rFonts w:asciiTheme="majorBidi" w:hAnsiTheme="majorBidi" w:cstheme="majorBidi"/>
                              <w:b/>
                              <w:bCs/>
                              <w:color w:val="FFFFFF" w:themeColor="background1"/>
                              <w:sz w:val="28"/>
                              <w:szCs w:val="28"/>
                            </w:rPr>
                            <w:fldChar w:fldCharType="begin"/>
                          </w:r>
                          <w:r w:rsidRPr="00E010A6">
                            <w:rPr>
                              <w:rFonts w:asciiTheme="majorBidi" w:hAnsiTheme="majorBidi" w:cstheme="majorBidi"/>
                              <w:b/>
                              <w:bCs/>
                              <w:color w:val="FFFFFF" w:themeColor="background1"/>
                              <w:sz w:val="28"/>
                              <w:szCs w:val="28"/>
                            </w:rPr>
                            <w:instrText>PAGE   \* MERGEFORMAT</w:instrText>
                          </w:r>
                          <w:r w:rsidRPr="00E010A6">
                            <w:rPr>
                              <w:rFonts w:asciiTheme="majorBidi" w:hAnsiTheme="majorBidi" w:cstheme="majorBidi"/>
                              <w:b/>
                              <w:bCs/>
                              <w:color w:val="FFFFFF" w:themeColor="background1"/>
                              <w:sz w:val="28"/>
                              <w:szCs w:val="28"/>
                            </w:rPr>
                            <w:fldChar w:fldCharType="separate"/>
                          </w:r>
                          <w:r w:rsidRPr="00E010A6">
                            <w:rPr>
                              <w:rFonts w:asciiTheme="majorBidi" w:hAnsiTheme="majorBidi" w:cstheme="majorBidi"/>
                              <w:b/>
                              <w:bCs/>
                              <w:color w:val="FFFFFF" w:themeColor="background1"/>
                              <w:sz w:val="28"/>
                              <w:szCs w:val="28"/>
                            </w:rPr>
                            <w:t>2</w:t>
                          </w:r>
                          <w:r w:rsidRPr="00E010A6">
                            <w:rPr>
                              <w:rFonts w:asciiTheme="majorBidi" w:hAnsiTheme="majorBidi" w:cstheme="majorBidi"/>
                              <w:b/>
                              <w:bCs/>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7DE8C" id="Rectangle 40" o:spid="_x0000_s1028" style="position:absolute;margin-left:0;margin-top:0;width:36pt;height:25.2pt;z-index:25166336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" fillcolor="#002060" stroked="f" strokeweight="3pt">
              <v:stroke endcap="round"/>
              <v:textbox>
                <w:txbxContent>
                  <w:p w14:paraId="238A975B" w14:textId="77777777" w:rsidR="00F56B59" w:rsidRPr="00E010A6" w:rsidRDefault="00F56B59">
                    <w:pPr>
                      <w:jc w:val="right"/>
                      <w:rPr>
                        <w:rFonts w:asciiTheme="majorBidi" w:hAnsiTheme="majorBidi" w:cstheme="majorBidi"/>
                        <w:b/>
                        <w:bCs/>
                        <w:color w:val="FFFFFF" w:themeColor="background1"/>
                        <w:sz w:val="24"/>
                        <w:szCs w:val="24"/>
                      </w:rPr>
                    </w:pPr>
                    <w:r w:rsidRPr="00E010A6">
                      <w:rPr>
                        <w:rFonts w:asciiTheme="majorBidi" w:hAnsiTheme="majorBidi" w:cstheme="majorBidi"/>
                        <w:b/>
                        <w:bCs/>
                        <w:color w:val="FFFFFF" w:themeColor="background1"/>
                        <w:sz w:val="28"/>
                        <w:szCs w:val="28"/>
                      </w:rPr>
                      <w:fldChar w:fldCharType="begin"/>
                    </w:r>
                    <w:r w:rsidRPr="00E010A6">
                      <w:rPr>
                        <w:rFonts w:asciiTheme="majorBidi" w:hAnsiTheme="majorBidi" w:cstheme="majorBidi"/>
                        <w:b/>
                        <w:bCs/>
                        <w:color w:val="FFFFFF" w:themeColor="background1"/>
                        <w:sz w:val="28"/>
                        <w:szCs w:val="28"/>
                      </w:rPr>
                      <w:instrText>PAGE   \* MERGEFORMAT</w:instrText>
                    </w:r>
                    <w:r w:rsidRPr="00E010A6">
                      <w:rPr>
                        <w:rFonts w:asciiTheme="majorBidi" w:hAnsiTheme="majorBidi" w:cstheme="majorBidi"/>
                        <w:b/>
                        <w:bCs/>
                        <w:color w:val="FFFFFF" w:themeColor="background1"/>
                        <w:sz w:val="28"/>
                        <w:szCs w:val="28"/>
                      </w:rPr>
                      <w:fldChar w:fldCharType="separate"/>
                    </w:r>
                    <w:r w:rsidRPr="00E010A6">
                      <w:rPr>
                        <w:rFonts w:asciiTheme="majorBidi" w:hAnsiTheme="majorBidi" w:cstheme="majorBidi"/>
                        <w:b/>
                        <w:bCs/>
                        <w:color w:val="FFFFFF" w:themeColor="background1"/>
                        <w:sz w:val="28"/>
                        <w:szCs w:val="28"/>
                      </w:rPr>
                      <w:t>2</w:t>
                    </w:r>
                    <w:r w:rsidRPr="00E010A6">
                      <w:rPr>
                        <w:rFonts w:asciiTheme="majorBidi" w:hAnsiTheme="majorBidi" w:cstheme="majorBidi"/>
                        <w:b/>
                        <w:bCs/>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64D31" w14:textId="63619389" w:rsidR="00F56B59" w:rsidRDefault="00F56B59">
    <w:pPr>
      <w:pStyle w:val="Pieddepage"/>
    </w:pPr>
    <w:r>
      <w:rPr>
        <w:noProof/>
      </w:rPr>
      <mc:AlternateContent>
        <mc:Choice Requires="wps">
          <w:drawing>
            <wp:anchor distT="0" distB="0" distL="114300" distR="114300" simplePos="0" relativeHeight="251672576" behindDoc="0" locked="0" layoutInCell="1" allowOverlap="1" wp14:anchorId="3165D679" wp14:editId="29396FB2">
              <wp:simplePos x="0" y="0"/>
              <wp:positionH relativeFrom="margin">
                <wp:posOffset>4830445</wp:posOffset>
              </wp:positionH>
              <wp:positionV relativeFrom="paragraph">
                <wp:posOffset>-58420</wp:posOffset>
              </wp:positionV>
              <wp:extent cx="1043940" cy="26670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1043940" cy="266700"/>
                      </a:xfrm>
                      <a:prstGeom prst="rect">
                        <a:avLst/>
                      </a:prstGeom>
                      <a:noFill/>
                      <a:ln w="6350">
                        <a:noFill/>
                      </a:ln>
                    </wps:spPr>
                    <wps:txbx>
                      <w:txbxContent>
                        <w:p w14:paraId="2B0113CE" w14:textId="2B14111D" w:rsidR="00F56B59" w:rsidRPr="004B7E8E" w:rsidRDefault="00F56B59" w:rsidP="004B7E8E">
                          <w:pPr>
                            <w:rPr>
                              <w:rFonts w:asciiTheme="majorBidi" w:hAnsiTheme="majorBidi" w:cstheme="majorBidi"/>
                              <w:color w:val="002060"/>
                              <w:sz w:val="24"/>
                              <w:szCs w:val="24"/>
                              <w:lang w:val="en-CA"/>
                            </w:rPr>
                          </w:pPr>
                          <w:r>
                            <w:rPr>
                              <w:rFonts w:asciiTheme="majorBidi" w:hAnsiTheme="majorBidi" w:cstheme="majorBidi"/>
                              <w:b/>
                              <w:bCs/>
                              <w:color w:val="002060"/>
                              <w:sz w:val="24"/>
                              <w:szCs w:val="24"/>
                              <w:lang w:val="en-CA"/>
                            </w:rPr>
                            <w:t>SSD</w:t>
                          </w:r>
                          <w:r w:rsidRPr="004B7E8E">
                            <w:rPr>
                              <w:rFonts w:asciiTheme="majorBidi" w:hAnsiTheme="majorBidi" w:cstheme="majorBidi"/>
                              <w:b/>
                              <w:bCs/>
                              <w:color w:val="002060"/>
                              <w:sz w:val="24"/>
                              <w:szCs w:val="24"/>
                              <w:lang w:val="en-CA"/>
                            </w:rPr>
                            <w:t>/</w:t>
                          </w:r>
                          <w:r>
                            <w:rPr>
                              <w:rFonts w:asciiTheme="majorBidi" w:hAnsiTheme="majorBidi" w:cstheme="majorBidi"/>
                              <w:b/>
                              <w:bCs/>
                              <w:color w:val="002060"/>
                              <w:sz w:val="24"/>
                              <w:szCs w:val="24"/>
                              <w:lang w:val="en-CA"/>
                            </w:rPr>
                            <w:t>C34639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165D679" id="_x0000_t202" coordsize="21600,21600" o:spt="202" path="m,l,21600r21600,l21600,xe">
              <v:stroke joinstyle="miter"/>
              <v:path gradientshapeok="t" o:connecttype="rect"/>
            </v:shapetype>
            <v:shape id="Zone de texte 20" o:spid="_x0000_s1029" type="#_x0000_t202" style="position:absolute;margin-left:380.35pt;margin-top:-4.6pt;width:82.2pt;height:21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" filled="f" stroked="f" strokeweight=".5pt">
              <v:textbox>
                <w:txbxContent>
                  <w:p w14:paraId="2B0113CE" w14:textId="2B14111D" w:rsidR="00F56B59" w:rsidRPr="004B7E8E" w:rsidRDefault="00F56B59" w:rsidP="004B7E8E">
                    <w:pPr>
                      <w:rPr>
                        <w:rFonts w:asciiTheme="majorBidi" w:hAnsiTheme="majorBidi" w:cstheme="majorBidi"/>
                        <w:color w:val="002060"/>
                        <w:sz w:val="24"/>
                        <w:szCs w:val="24"/>
                        <w:lang w:val="en-CA"/>
                      </w:rPr>
                    </w:pPr>
                    <w:r>
                      <w:rPr>
                        <w:rFonts w:asciiTheme="majorBidi" w:hAnsiTheme="majorBidi" w:cstheme="majorBidi"/>
                        <w:b/>
                        <w:bCs/>
                        <w:color w:val="002060"/>
                        <w:sz w:val="24"/>
                        <w:szCs w:val="24"/>
                        <w:lang w:val="en-CA"/>
                      </w:rPr>
                      <w:t>SSD</w:t>
                    </w:r>
                    <w:r w:rsidRPr="004B7E8E">
                      <w:rPr>
                        <w:rFonts w:asciiTheme="majorBidi" w:hAnsiTheme="majorBidi" w:cstheme="majorBidi"/>
                        <w:b/>
                        <w:bCs/>
                        <w:color w:val="002060"/>
                        <w:sz w:val="24"/>
                        <w:szCs w:val="24"/>
                        <w:lang w:val="en-CA"/>
                      </w:rPr>
                      <w:t>/</w:t>
                    </w:r>
                    <w:r>
                      <w:rPr>
                        <w:rFonts w:asciiTheme="majorBidi" w:hAnsiTheme="majorBidi" w:cstheme="majorBidi"/>
                        <w:b/>
                        <w:bCs/>
                        <w:color w:val="002060"/>
                        <w:sz w:val="24"/>
                        <w:szCs w:val="24"/>
                        <w:lang w:val="en-CA"/>
                      </w:rPr>
                      <w:t>C34639</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7A516B0D" wp14:editId="5A2DD2E9">
              <wp:simplePos x="0" y="0"/>
              <wp:positionH relativeFrom="column">
                <wp:posOffset>52705</wp:posOffset>
              </wp:positionH>
              <wp:positionV relativeFrom="paragraph">
                <wp:posOffset>10160</wp:posOffset>
              </wp:positionV>
              <wp:extent cx="1325880" cy="26670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1325880" cy="266700"/>
                      </a:xfrm>
                      <a:prstGeom prst="rect">
                        <a:avLst/>
                      </a:prstGeom>
                      <a:noFill/>
                      <a:ln w="6350">
                        <a:noFill/>
                      </a:ln>
                    </wps:spPr>
                    <wps:txbx>
                      <w:txbxContent>
                        <w:p w14:paraId="1F1DA963" w14:textId="17CE9AA6" w:rsidR="00F56B59" w:rsidRPr="004B7E8E" w:rsidRDefault="00F56B59">
                          <w:pPr>
                            <w:rPr>
                              <w:rFonts w:asciiTheme="majorBidi" w:hAnsiTheme="majorBidi" w:cstheme="majorBidi"/>
                              <w:color w:val="002060"/>
                              <w:sz w:val="24"/>
                              <w:szCs w:val="24"/>
                              <w:lang w:val="en-CA"/>
                            </w:rPr>
                          </w:pPr>
                          <w:r w:rsidRPr="004B7E8E">
                            <w:rPr>
                              <w:rFonts w:asciiTheme="majorBidi" w:hAnsiTheme="majorBidi" w:cstheme="majorBidi"/>
                              <w:b/>
                              <w:bCs/>
                              <w:color w:val="002060"/>
                              <w:sz w:val="24"/>
                              <w:szCs w:val="24"/>
                              <w:lang w:val="en-CA"/>
                            </w:rPr>
                            <w:t xml:space="preserve">Ahmed </w:t>
                          </w:r>
                          <w:proofErr w:type="spellStart"/>
                          <w:r w:rsidRPr="004B7E8E">
                            <w:rPr>
                              <w:rFonts w:asciiTheme="majorBidi" w:hAnsiTheme="majorBidi" w:cstheme="majorBidi"/>
                              <w:b/>
                              <w:bCs/>
                              <w:color w:val="002060"/>
                              <w:sz w:val="24"/>
                              <w:szCs w:val="24"/>
                              <w:lang w:val="en-CA"/>
                            </w:rPr>
                            <w:t>Bechir</w:t>
                          </w:r>
                          <w:proofErr w:type="spellEnd"/>
                          <w:r w:rsidRPr="004B7E8E">
                            <w:rPr>
                              <w:rFonts w:asciiTheme="majorBidi" w:hAnsiTheme="majorBidi" w:cstheme="majorBidi"/>
                              <w:color w:val="002060"/>
                              <w:sz w:val="24"/>
                              <w:szCs w:val="24"/>
                              <w:lang w:val="en-C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516B0D" id="Zone de texte 18" o:spid="_x0000_s1030" type="#_x0000_t202" style="position:absolute;margin-left:4.15pt;margin-top:.8pt;width:104.4pt;height:2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" filled="f" stroked="f" strokeweight=".5pt">
              <v:textbox>
                <w:txbxContent>
                  <w:p w14:paraId="1F1DA963" w14:textId="17CE9AA6" w:rsidR="00F56B59" w:rsidRPr="004B7E8E" w:rsidRDefault="00F56B59">
                    <w:pPr>
                      <w:rPr>
                        <w:rFonts w:asciiTheme="majorBidi" w:hAnsiTheme="majorBidi" w:cstheme="majorBidi"/>
                        <w:color w:val="002060"/>
                        <w:sz w:val="24"/>
                        <w:szCs w:val="24"/>
                        <w:lang w:val="en-CA"/>
                      </w:rPr>
                    </w:pPr>
                    <w:r w:rsidRPr="004B7E8E">
                      <w:rPr>
                        <w:rFonts w:asciiTheme="majorBidi" w:hAnsiTheme="majorBidi" w:cstheme="majorBidi"/>
                        <w:b/>
                        <w:bCs/>
                        <w:color w:val="002060"/>
                        <w:sz w:val="24"/>
                        <w:szCs w:val="24"/>
                        <w:lang w:val="en-CA"/>
                      </w:rPr>
                      <w:t xml:space="preserve">Ahmed </w:t>
                    </w:r>
                    <w:proofErr w:type="spellStart"/>
                    <w:r w:rsidRPr="004B7E8E">
                      <w:rPr>
                        <w:rFonts w:asciiTheme="majorBidi" w:hAnsiTheme="majorBidi" w:cstheme="majorBidi"/>
                        <w:b/>
                        <w:bCs/>
                        <w:color w:val="002060"/>
                        <w:sz w:val="24"/>
                        <w:szCs w:val="24"/>
                        <w:lang w:val="en-CA"/>
                      </w:rPr>
                      <w:t>Bechir</w:t>
                    </w:r>
                    <w:proofErr w:type="spellEnd"/>
                    <w:r w:rsidRPr="004B7E8E">
                      <w:rPr>
                        <w:rFonts w:asciiTheme="majorBidi" w:hAnsiTheme="majorBidi" w:cstheme="majorBidi"/>
                        <w:color w:val="002060"/>
                        <w:sz w:val="24"/>
                        <w:szCs w:val="24"/>
                        <w:lang w:val="en-CA"/>
                      </w:rPr>
                      <w:t xml:space="preserve"> </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CC5D6C5" wp14:editId="397D9B6D">
              <wp:simplePos x="0" y="0"/>
              <wp:positionH relativeFrom="column">
                <wp:posOffset>18354</wp:posOffset>
              </wp:positionH>
              <wp:positionV relativeFrom="paragraph">
                <wp:posOffset>-96520</wp:posOffset>
              </wp:positionV>
              <wp:extent cx="5924611" cy="18604"/>
              <wp:effectExtent l="0" t="0" r="0" b="0"/>
              <wp:wrapSquare wrapText="bothSides"/>
              <wp:docPr id="14" name="Rectangle 14"/>
              <wp:cNvGraphicFramePr/>
              <a:graphic xmlns:a="http://schemas.openxmlformats.org/drawingml/2006/main">
                <a:graphicData uri="http://schemas.microsoft.com/office/word/2010/wordprocessingShape">
                  <wps:wsp>
                    <wps:cNvSpPr/>
                    <wps:spPr>
                      <a:xfrm>
                        <a:off x="0" y="0"/>
                        <a:ext cx="5924611" cy="18604"/>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20476" id="Rectangle 14" o:spid="_x0000_s1026" style="position:absolute;margin-left:1.45pt;margin-top:-7.6pt;width:466.5pt;height:1.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" fillcolor="#002060" stroked="f" strokeweight="1.5pt">
              <v:stroke endcap="round"/>
              <w10:wrap type="square"/>
            </v:rect>
          </w:pict>
        </mc:Fallback>
      </mc:AlternateContent>
    </w:r>
    <w:r>
      <w:rPr>
        <w:noProof/>
      </w:rPr>
      <mc:AlternateContent>
        <mc:Choice Requires="wps">
          <w:drawing>
            <wp:anchor distT="0" distB="0" distL="0" distR="0" simplePos="0" relativeHeight="251667456" behindDoc="0" locked="0" layoutInCell="1" allowOverlap="1" wp14:anchorId="1797AE91" wp14:editId="6352D15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19050" t="19050" r="19050" b="22860"/>
              <wp:wrapSquare wrapText="bothSides"/>
              <wp:docPr id="17" name="Rectangle 17"/>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2060"/>
                      </a:solidFill>
                      <a:ln w="3810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5DD26A" w14:textId="77777777" w:rsidR="00F56B59" w:rsidRPr="004B7E8E" w:rsidRDefault="00F56B59">
                          <w:pPr>
                            <w:jc w:val="right"/>
                            <w:rPr>
                              <w:rFonts w:asciiTheme="majorBidi" w:hAnsiTheme="majorBidi" w:cstheme="majorBidi"/>
                              <w:color w:val="0070C0"/>
                              <w:sz w:val="28"/>
                              <w:szCs w:val="28"/>
                            </w:rPr>
                          </w:pPr>
                          <w:r w:rsidRPr="005F503E">
                            <w:rPr>
                              <w:rFonts w:asciiTheme="majorBidi" w:hAnsiTheme="majorBidi" w:cstheme="majorBidi"/>
                              <w:color w:val="FFFFFF" w:themeColor="background1"/>
                              <w:sz w:val="28"/>
                              <w:szCs w:val="28"/>
                            </w:rPr>
                            <w:fldChar w:fldCharType="begin"/>
                          </w:r>
                          <w:r w:rsidRPr="005F503E">
                            <w:rPr>
                              <w:rFonts w:asciiTheme="majorBidi" w:hAnsiTheme="majorBidi" w:cstheme="majorBidi"/>
                              <w:color w:val="FFFFFF" w:themeColor="background1"/>
                              <w:sz w:val="28"/>
                              <w:szCs w:val="28"/>
                            </w:rPr>
                            <w:instrText>PAGE   \* MERGEFORMAT</w:instrText>
                          </w:r>
                          <w:r w:rsidRPr="005F503E">
                            <w:rPr>
                              <w:rFonts w:asciiTheme="majorBidi" w:hAnsiTheme="majorBidi" w:cstheme="majorBidi"/>
                              <w:color w:val="FFFFFF" w:themeColor="background1"/>
                              <w:sz w:val="28"/>
                              <w:szCs w:val="28"/>
                            </w:rPr>
                            <w:fldChar w:fldCharType="separate"/>
                          </w:r>
                          <w:r w:rsidRPr="005F503E">
                            <w:rPr>
                              <w:rFonts w:asciiTheme="majorBidi" w:hAnsiTheme="majorBidi" w:cstheme="majorBidi"/>
                              <w:color w:val="FFFFFF" w:themeColor="background1"/>
                              <w:sz w:val="28"/>
                              <w:szCs w:val="28"/>
                            </w:rPr>
                            <w:t>2</w:t>
                          </w:r>
                          <w:r w:rsidRPr="005F503E">
                            <w:rPr>
                              <w:rFonts w:asciiTheme="majorBidi" w:hAnsiTheme="majorBidi" w:cstheme="majorBidi"/>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7AE91" id="Rectangle 17" o:spid="_x0000_s1031" style="position:absolute;margin-left:0;margin-top:0;width:36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" fillcolor="#002060" strokecolor="#002060" strokeweight="3pt">
              <v:stroke endcap="round"/>
              <v:textbox>
                <w:txbxContent>
                  <w:p w14:paraId="475DD26A" w14:textId="77777777" w:rsidR="00F56B59" w:rsidRPr="004B7E8E" w:rsidRDefault="00F56B59">
                    <w:pPr>
                      <w:jc w:val="right"/>
                      <w:rPr>
                        <w:rFonts w:asciiTheme="majorBidi" w:hAnsiTheme="majorBidi" w:cstheme="majorBidi"/>
                        <w:color w:val="0070C0"/>
                        <w:sz w:val="28"/>
                        <w:szCs w:val="28"/>
                      </w:rPr>
                    </w:pPr>
                    <w:r w:rsidRPr="005F503E">
                      <w:rPr>
                        <w:rFonts w:asciiTheme="majorBidi" w:hAnsiTheme="majorBidi" w:cstheme="majorBidi"/>
                        <w:color w:val="FFFFFF" w:themeColor="background1"/>
                        <w:sz w:val="28"/>
                        <w:szCs w:val="28"/>
                      </w:rPr>
                      <w:fldChar w:fldCharType="begin"/>
                    </w:r>
                    <w:r w:rsidRPr="005F503E">
                      <w:rPr>
                        <w:rFonts w:asciiTheme="majorBidi" w:hAnsiTheme="majorBidi" w:cstheme="majorBidi"/>
                        <w:color w:val="FFFFFF" w:themeColor="background1"/>
                        <w:sz w:val="28"/>
                        <w:szCs w:val="28"/>
                      </w:rPr>
                      <w:instrText>PAGE   \* MERGEFORMAT</w:instrText>
                    </w:r>
                    <w:r w:rsidRPr="005F503E">
                      <w:rPr>
                        <w:rFonts w:asciiTheme="majorBidi" w:hAnsiTheme="majorBidi" w:cstheme="majorBidi"/>
                        <w:color w:val="FFFFFF" w:themeColor="background1"/>
                        <w:sz w:val="28"/>
                        <w:szCs w:val="28"/>
                      </w:rPr>
                      <w:fldChar w:fldCharType="separate"/>
                    </w:r>
                    <w:r w:rsidRPr="005F503E">
                      <w:rPr>
                        <w:rFonts w:asciiTheme="majorBidi" w:hAnsiTheme="majorBidi" w:cstheme="majorBidi"/>
                        <w:color w:val="FFFFFF" w:themeColor="background1"/>
                        <w:sz w:val="28"/>
                        <w:szCs w:val="28"/>
                      </w:rPr>
                      <w:t>2</w:t>
                    </w:r>
                    <w:r w:rsidRPr="005F503E">
                      <w:rPr>
                        <w:rFonts w:asciiTheme="majorBidi" w:hAnsiTheme="majorBidi" w:cstheme="majorBidi"/>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F0523" w14:textId="77777777" w:rsidR="00A734C7" w:rsidRDefault="00A734C7" w:rsidP="00313B4B">
      <w:pPr>
        <w:spacing w:after="0" w:line="240" w:lineRule="auto"/>
      </w:pPr>
      <w:r>
        <w:separator/>
      </w:r>
    </w:p>
  </w:footnote>
  <w:footnote w:type="continuationSeparator" w:id="0">
    <w:p w14:paraId="2DF0333B" w14:textId="77777777" w:rsidR="00A734C7" w:rsidRDefault="00A734C7" w:rsidP="00313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22800" w14:textId="65667D5E" w:rsidR="00F56B59" w:rsidRPr="00FD085D" w:rsidRDefault="00F56B59" w:rsidP="00FD085D">
    <w:pPr>
      <w:pStyle w:val="En-tte"/>
      <w:ind w:left="3960" w:firstLine="3828"/>
      <w:rPr>
        <w:rFonts w:asciiTheme="majorBidi" w:hAnsiTheme="majorBidi" w:cstheme="majorBidi"/>
        <w:b/>
        <w:bCs/>
        <w:i/>
        <w:iCs/>
        <w:sz w:val="24"/>
        <w:szCs w:val="24"/>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50E7D"/>
    <w:multiLevelType w:val="hybridMultilevel"/>
    <w:tmpl w:val="14E889B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37F1B32"/>
    <w:multiLevelType w:val="hybridMultilevel"/>
    <w:tmpl w:val="D71040B6"/>
    <w:lvl w:ilvl="0" w:tplc="040C0005">
      <w:start w:val="1"/>
      <w:numFmt w:val="bullet"/>
      <w:lvlText w:val=""/>
      <w:lvlJc w:val="left"/>
      <w:pPr>
        <w:ind w:left="720" w:hanging="360"/>
      </w:pPr>
      <w:rPr>
        <w:rFonts w:ascii="Wingdings" w:hAnsi="Wingdings" w:hint="default"/>
      </w:rPr>
    </w:lvl>
    <w:lvl w:ilvl="1" w:tplc="E702BE00">
      <w:numFmt w:val="bullet"/>
      <w:lvlText w:val="•"/>
      <w:lvlJc w:val="left"/>
      <w:pPr>
        <w:ind w:left="2292" w:hanging="1212"/>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E80D07"/>
    <w:multiLevelType w:val="hybridMultilevel"/>
    <w:tmpl w:val="CB1ECD8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9DC17AF"/>
    <w:multiLevelType w:val="hybridMultilevel"/>
    <w:tmpl w:val="8132F86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397D1D96"/>
    <w:multiLevelType w:val="hybridMultilevel"/>
    <w:tmpl w:val="8656FE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BD47FD"/>
    <w:multiLevelType w:val="hybridMultilevel"/>
    <w:tmpl w:val="E20A20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F1218B"/>
    <w:multiLevelType w:val="hybridMultilevel"/>
    <w:tmpl w:val="FC0271A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C5634F6"/>
    <w:multiLevelType w:val="hybridMultilevel"/>
    <w:tmpl w:val="560C8DB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689E48D1"/>
    <w:multiLevelType w:val="hybridMultilevel"/>
    <w:tmpl w:val="4EF470E6"/>
    <w:lvl w:ilvl="0" w:tplc="9E06DEBC">
      <w:start w:val="1"/>
      <w:numFmt w:val="decimal"/>
      <w:lvlText w:val="%1."/>
      <w:lvlJc w:val="left"/>
      <w:pPr>
        <w:ind w:left="360" w:hanging="360"/>
      </w:pPr>
      <w:rPr>
        <w:rFonts w:hint="default"/>
        <w:u w:val="singl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71BD1D80"/>
    <w:multiLevelType w:val="multilevel"/>
    <w:tmpl w:val="B3983C20"/>
    <w:lvl w:ilvl="0">
      <w:start w:val="1"/>
      <w:numFmt w:val="decimal"/>
      <w:lvlText w:val="%1."/>
      <w:lvlJc w:val="left"/>
      <w:pPr>
        <w:ind w:left="360" w:hanging="360"/>
      </w:pPr>
      <w:rPr>
        <w:color w:val="002060"/>
        <w:sz w:val="26"/>
        <w:szCs w:val="26"/>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755394D"/>
    <w:multiLevelType w:val="hybridMultilevel"/>
    <w:tmpl w:val="3D962FFC"/>
    <w:lvl w:ilvl="0" w:tplc="A378CE9C">
      <w:start w:val="1"/>
      <w:numFmt w:val="decimal"/>
      <w:lvlText w:val="%1."/>
      <w:lvlJc w:val="left"/>
      <w:pPr>
        <w:ind w:left="360" w:hanging="360"/>
      </w:pPr>
      <w:rPr>
        <w:rFonts w:eastAsiaTheme="majorEastAsia" w:hint="default"/>
        <w:b/>
        <w:color w:val="002060"/>
        <w:sz w:val="26"/>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443F0C"/>
    <w:multiLevelType w:val="hybridMultilevel"/>
    <w:tmpl w:val="BB645E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47653E"/>
    <w:multiLevelType w:val="multilevel"/>
    <w:tmpl w:val="F77C077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1"/>
  </w:num>
  <w:num w:numId="2">
    <w:abstractNumId w:val="12"/>
  </w:num>
  <w:num w:numId="3">
    <w:abstractNumId w:val="4"/>
  </w:num>
  <w:num w:numId="4">
    <w:abstractNumId w:val="10"/>
  </w:num>
  <w:num w:numId="5">
    <w:abstractNumId w:val="9"/>
  </w:num>
  <w:num w:numId="6">
    <w:abstractNumId w:val="0"/>
  </w:num>
  <w:num w:numId="7">
    <w:abstractNumId w:val="2"/>
  </w:num>
  <w:num w:numId="8">
    <w:abstractNumId w:val="6"/>
  </w:num>
  <w:num w:numId="9">
    <w:abstractNumId w:val="3"/>
  </w:num>
  <w:num w:numId="10">
    <w:abstractNumId w:val="1"/>
  </w:num>
  <w:num w:numId="11">
    <w:abstractNumId w:val="5"/>
  </w:num>
  <w:num w:numId="12">
    <w:abstractNumId w:val="8"/>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13"/>
    <w:rsid w:val="000030F3"/>
    <w:rsid w:val="00007D15"/>
    <w:rsid w:val="0002504F"/>
    <w:rsid w:val="0002531D"/>
    <w:rsid w:val="00025FA3"/>
    <w:rsid w:val="0003168E"/>
    <w:rsid w:val="0004018B"/>
    <w:rsid w:val="00043B98"/>
    <w:rsid w:val="00045AA2"/>
    <w:rsid w:val="0005023D"/>
    <w:rsid w:val="000569D2"/>
    <w:rsid w:val="0006323D"/>
    <w:rsid w:val="000658CB"/>
    <w:rsid w:val="000661E8"/>
    <w:rsid w:val="0007546E"/>
    <w:rsid w:val="0008387D"/>
    <w:rsid w:val="00087C01"/>
    <w:rsid w:val="00092FAF"/>
    <w:rsid w:val="000A0B18"/>
    <w:rsid w:val="000A3A74"/>
    <w:rsid w:val="000A6255"/>
    <w:rsid w:val="000B51F8"/>
    <w:rsid w:val="000C03E6"/>
    <w:rsid w:val="000C1226"/>
    <w:rsid w:val="000C4AB4"/>
    <w:rsid w:val="000D048B"/>
    <w:rsid w:val="000D3CC1"/>
    <w:rsid w:val="000D7824"/>
    <w:rsid w:val="000E16B8"/>
    <w:rsid w:val="000E7A59"/>
    <w:rsid w:val="000F6744"/>
    <w:rsid w:val="0011363A"/>
    <w:rsid w:val="001153B2"/>
    <w:rsid w:val="0012495D"/>
    <w:rsid w:val="00135375"/>
    <w:rsid w:val="00137A7C"/>
    <w:rsid w:val="00144DE8"/>
    <w:rsid w:val="001565D3"/>
    <w:rsid w:val="00157296"/>
    <w:rsid w:val="0016072F"/>
    <w:rsid w:val="0016461C"/>
    <w:rsid w:val="00175849"/>
    <w:rsid w:val="00177F07"/>
    <w:rsid w:val="00180CF5"/>
    <w:rsid w:val="00181ACD"/>
    <w:rsid w:val="00193FF1"/>
    <w:rsid w:val="00196C53"/>
    <w:rsid w:val="00197A1F"/>
    <w:rsid w:val="001A7D99"/>
    <w:rsid w:val="001B4C71"/>
    <w:rsid w:val="001B5D5A"/>
    <w:rsid w:val="001C2632"/>
    <w:rsid w:val="001C2DD7"/>
    <w:rsid w:val="001C2E1F"/>
    <w:rsid w:val="001D1F31"/>
    <w:rsid w:val="001D726E"/>
    <w:rsid w:val="001E07BC"/>
    <w:rsid w:val="001E0C2C"/>
    <w:rsid w:val="001E5327"/>
    <w:rsid w:val="001E58E5"/>
    <w:rsid w:val="001F56EF"/>
    <w:rsid w:val="0020056B"/>
    <w:rsid w:val="00203778"/>
    <w:rsid w:val="00206F6C"/>
    <w:rsid w:val="002230FB"/>
    <w:rsid w:val="00224BDB"/>
    <w:rsid w:val="002266BC"/>
    <w:rsid w:val="00234FE4"/>
    <w:rsid w:val="0023649D"/>
    <w:rsid w:val="00237010"/>
    <w:rsid w:val="0024483B"/>
    <w:rsid w:val="00256919"/>
    <w:rsid w:val="00261839"/>
    <w:rsid w:val="0026201A"/>
    <w:rsid w:val="00286C84"/>
    <w:rsid w:val="002A1AAB"/>
    <w:rsid w:val="002A25C0"/>
    <w:rsid w:val="002B2996"/>
    <w:rsid w:val="002D16E7"/>
    <w:rsid w:val="002D2018"/>
    <w:rsid w:val="002D4EFC"/>
    <w:rsid w:val="002E1D10"/>
    <w:rsid w:val="002E4F26"/>
    <w:rsid w:val="002E557F"/>
    <w:rsid w:val="002F2961"/>
    <w:rsid w:val="003013E1"/>
    <w:rsid w:val="00301938"/>
    <w:rsid w:val="00305664"/>
    <w:rsid w:val="003057F0"/>
    <w:rsid w:val="00306850"/>
    <w:rsid w:val="00313B4B"/>
    <w:rsid w:val="00320C42"/>
    <w:rsid w:val="00322632"/>
    <w:rsid w:val="00325BF2"/>
    <w:rsid w:val="0032774F"/>
    <w:rsid w:val="003477DA"/>
    <w:rsid w:val="00351B06"/>
    <w:rsid w:val="00352674"/>
    <w:rsid w:val="003659F7"/>
    <w:rsid w:val="003817E6"/>
    <w:rsid w:val="00384FAB"/>
    <w:rsid w:val="003B10C9"/>
    <w:rsid w:val="003C2A49"/>
    <w:rsid w:val="003C5FD2"/>
    <w:rsid w:val="003D0711"/>
    <w:rsid w:val="003E0B67"/>
    <w:rsid w:val="003E0C61"/>
    <w:rsid w:val="003E17E6"/>
    <w:rsid w:val="003E7462"/>
    <w:rsid w:val="003F0894"/>
    <w:rsid w:val="003F54EA"/>
    <w:rsid w:val="00422386"/>
    <w:rsid w:val="004235C4"/>
    <w:rsid w:val="00425DA7"/>
    <w:rsid w:val="004354A4"/>
    <w:rsid w:val="00436B22"/>
    <w:rsid w:val="00440A2F"/>
    <w:rsid w:val="00441A7F"/>
    <w:rsid w:val="00450AA1"/>
    <w:rsid w:val="00453324"/>
    <w:rsid w:val="00457A88"/>
    <w:rsid w:val="00464971"/>
    <w:rsid w:val="0047230E"/>
    <w:rsid w:val="0048515F"/>
    <w:rsid w:val="004940DE"/>
    <w:rsid w:val="004A0813"/>
    <w:rsid w:val="004A2B32"/>
    <w:rsid w:val="004B7E8E"/>
    <w:rsid w:val="004C3088"/>
    <w:rsid w:val="004C6401"/>
    <w:rsid w:val="004D3C8E"/>
    <w:rsid w:val="004E43E8"/>
    <w:rsid w:val="00500843"/>
    <w:rsid w:val="0050490D"/>
    <w:rsid w:val="00506BBA"/>
    <w:rsid w:val="00516163"/>
    <w:rsid w:val="0052587F"/>
    <w:rsid w:val="0052786F"/>
    <w:rsid w:val="00534DE5"/>
    <w:rsid w:val="00541A88"/>
    <w:rsid w:val="0054291D"/>
    <w:rsid w:val="00546919"/>
    <w:rsid w:val="00546AA1"/>
    <w:rsid w:val="00546D62"/>
    <w:rsid w:val="00547C5F"/>
    <w:rsid w:val="005608C2"/>
    <w:rsid w:val="00563BB5"/>
    <w:rsid w:val="00566306"/>
    <w:rsid w:val="005679C6"/>
    <w:rsid w:val="00574D93"/>
    <w:rsid w:val="00585EBA"/>
    <w:rsid w:val="005927EA"/>
    <w:rsid w:val="005967D4"/>
    <w:rsid w:val="005A0700"/>
    <w:rsid w:val="005A4D48"/>
    <w:rsid w:val="005B0B12"/>
    <w:rsid w:val="005C0DE5"/>
    <w:rsid w:val="005C0EBB"/>
    <w:rsid w:val="005D1739"/>
    <w:rsid w:val="005D4DBC"/>
    <w:rsid w:val="005E0CE1"/>
    <w:rsid w:val="005F434A"/>
    <w:rsid w:val="005F503E"/>
    <w:rsid w:val="005F6BA8"/>
    <w:rsid w:val="00600E80"/>
    <w:rsid w:val="00627882"/>
    <w:rsid w:val="006429A8"/>
    <w:rsid w:val="006462D6"/>
    <w:rsid w:val="006479DE"/>
    <w:rsid w:val="00654F0D"/>
    <w:rsid w:val="00656611"/>
    <w:rsid w:val="0067144E"/>
    <w:rsid w:val="0068022A"/>
    <w:rsid w:val="006939AF"/>
    <w:rsid w:val="006973A1"/>
    <w:rsid w:val="006A0FC9"/>
    <w:rsid w:val="006D15FF"/>
    <w:rsid w:val="006D4604"/>
    <w:rsid w:val="006D4753"/>
    <w:rsid w:val="006D611F"/>
    <w:rsid w:val="006D6671"/>
    <w:rsid w:val="006E5CCA"/>
    <w:rsid w:val="007002B2"/>
    <w:rsid w:val="007012D2"/>
    <w:rsid w:val="007024A3"/>
    <w:rsid w:val="00706BEE"/>
    <w:rsid w:val="00716B80"/>
    <w:rsid w:val="00727FB7"/>
    <w:rsid w:val="007308FF"/>
    <w:rsid w:val="0073590C"/>
    <w:rsid w:val="00743DAB"/>
    <w:rsid w:val="00745327"/>
    <w:rsid w:val="007465FB"/>
    <w:rsid w:val="007521C8"/>
    <w:rsid w:val="00761668"/>
    <w:rsid w:val="00763E73"/>
    <w:rsid w:val="00765EC4"/>
    <w:rsid w:val="00767576"/>
    <w:rsid w:val="007762B7"/>
    <w:rsid w:val="00796E99"/>
    <w:rsid w:val="007B0B19"/>
    <w:rsid w:val="007B2BF1"/>
    <w:rsid w:val="007C3A53"/>
    <w:rsid w:val="007C492C"/>
    <w:rsid w:val="007E3100"/>
    <w:rsid w:val="007F79BB"/>
    <w:rsid w:val="0080551A"/>
    <w:rsid w:val="00816229"/>
    <w:rsid w:val="00826BE5"/>
    <w:rsid w:val="008272C3"/>
    <w:rsid w:val="00833721"/>
    <w:rsid w:val="0083524B"/>
    <w:rsid w:val="00841285"/>
    <w:rsid w:val="00845009"/>
    <w:rsid w:val="00845020"/>
    <w:rsid w:val="00845DD6"/>
    <w:rsid w:val="00852B62"/>
    <w:rsid w:val="00860FE5"/>
    <w:rsid w:val="00863557"/>
    <w:rsid w:val="00870176"/>
    <w:rsid w:val="008706AA"/>
    <w:rsid w:val="00883E76"/>
    <w:rsid w:val="00895E27"/>
    <w:rsid w:val="008A2685"/>
    <w:rsid w:val="008B00D6"/>
    <w:rsid w:val="008B3A93"/>
    <w:rsid w:val="008C0428"/>
    <w:rsid w:val="008C1FA1"/>
    <w:rsid w:val="008C2AED"/>
    <w:rsid w:val="008D27F1"/>
    <w:rsid w:val="008D456B"/>
    <w:rsid w:val="008E1AB2"/>
    <w:rsid w:val="008F3275"/>
    <w:rsid w:val="0090105A"/>
    <w:rsid w:val="00904E21"/>
    <w:rsid w:val="00906B7A"/>
    <w:rsid w:val="0092220F"/>
    <w:rsid w:val="009303D6"/>
    <w:rsid w:val="009340D0"/>
    <w:rsid w:val="00937F11"/>
    <w:rsid w:val="009409E0"/>
    <w:rsid w:val="009505AD"/>
    <w:rsid w:val="00962762"/>
    <w:rsid w:val="009639A6"/>
    <w:rsid w:val="009A3D47"/>
    <w:rsid w:val="009C24E0"/>
    <w:rsid w:val="009E079B"/>
    <w:rsid w:val="009E3664"/>
    <w:rsid w:val="009E6BAC"/>
    <w:rsid w:val="009F092A"/>
    <w:rsid w:val="009F239E"/>
    <w:rsid w:val="00A15631"/>
    <w:rsid w:val="00A201EB"/>
    <w:rsid w:val="00A30A74"/>
    <w:rsid w:val="00A375C7"/>
    <w:rsid w:val="00A54EFE"/>
    <w:rsid w:val="00A57C2E"/>
    <w:rsid w:val="00A671E2"/>
    <w:rsid w:val="00A726B2"/>
    <w:rsid w:val="00A734C7"/>
    <w:rsid w:val="00A82B53"/>
    <w:rsid w:val="00A87C03"/>
    <w:rsid w:val="00A96CEF"/>
    <w:rsid w:val="00A9729A"/>
    <w:rsid w:val="00AA2AB2"/>
    <w:rsid w:val="00AA3491"/>
    <w:rsid w:val="00AA51A8"/>
    <w:rsid w:val="00AB0921"/>
    <w:rsid w:val="00AB3697"/>
    <w:rsid w:val="00AB4DB7"/>
    <w:rsid w:val="00AB6220"/>
    <w:rsid w:val="00AB684B"/>
    <w:rsid w:val="00AC0CBE"/>
    <w:rsid w:val="00AC2F1A"/>
    <w:rsid w:val="00AF29F3"/>
    <w:rsid w:val="00AF3081"/>
    <w:rsid w:val="00B00A67"/>
    <w:rsid w:val="00B03296"/>
    <w:rsid w:val="00B0556E"/>
    <w:rsid w:val="00B1180A"/>
    <w:rsid w:val="00B11E9A"/>
    <w:rsid w:val="00B14CE2"/>
    <w:rsid w:val="00B179B6"/>
    <w:rsid w:val="00B20FD6"/>
    <w:rsid w:val="00B268D9"/>
    <w:rsid w:val="00B368BE"/>
    <w:rsid w:val="00B425CF"/>
    <w:rsid w:val="00B4260E"/>
    <w:rsid w:val="00B46C20"/>
    <w:rsid w:val="00B4702F"/>
    <w:rsid w:val="00B47373"/>
    <w:rsid w:val="00B53790"/>
    <w:rsid w:val="00B5793C"/>
    <w:rsid w:val="00B679FC"/>
    <w:rsid w:val="00B83238"/>
    <w:rsid w:val="00BA1FBE"/>
    <w:rsid w:val="00BA4A41"/>
    <w:rsid w:val="00BA6784"/>
    <w:rsid w:val="00BB4A9F"/>
    <w:rsid w:val="00BC40BE"/>
    <w:rsid w:val="00BD0A1F"/>
    <w:rsid w:val="00BD6A68"/>
    <w:rsid w:val="00BE35FF"/>
    <w:rsid w:val="00BF0674"/>
    <w:rsid w:val="00C00CEE"/>
    <w:rsid w:val="00C05380"/>
    <w:rsid w:val="00C12F69"/>
    <w:rsid w:val="00C16705"/>
    <w:rsid w:val="00C239EB"/>
    <w:rsid w:val="00C27006"/>
    <w:rsid w:val="00C43E4F"/>
    <w:rsid w:val="00C5713F"/>
    <w:rsid w:val="00C572A8"/>
    <w:rsid w:val="00C61129"/>
    <w:rsid w:val="00C65638"/>
    <w:rsid w:val="00C76529"/>
    <w:rsid w:val="00C8289A"/>
    <w:rsid w:val="00C828A7"/>
    <w:rsid w:val="00C83517"/>
    <w:rsid w:val="00C93648"/>
    <w:rsid w:val="00CA7EA9"/>
    <w:rsid w:val="00CD3EF2"/>
    <w:rsid w:val="00CE063A"/>
    <w:rsid w:val="00CE0A1E"/>
    <w:rsid w:val="00CE4A37"/>
    <w:rsid w:val="00CE773B"/>
    <w:rsid w:val="00CF00CF"/>
    <w:rsid w:val="00D21C81"/>
    <w:rsid w:val="00D24A22"/>
    <w:rsid w:val="00D24C7C"/>
    <w:rsid w:val="00D331CB"/>
    <w:rsid w:val="00D42E81"/>
    <w:rsid w:val="00D566FF"/>
    <w:rsid w:val="00D57D7E"/>
    <w:rsid w:val="00D63339"/>
    <w:rsid w:val="00D705E7"/>
    <w:rsid w:val="00D71484"/>
    <w:rsid w:val="00D80D1A"/>
    <w:rsid w:val="00D80DFD"/>
    <w:rsid w:val="00D869BC"/>
    <w:rsid w:val="00D97BBD"/>
    <w:rsid w:val="00DA0258"/>
    <w:rsid w:val="00DB2916"/>
    <w:rsid w:val="00DC46BC"/>
    <w:rsid w:val="00DD2148"/>
    <w:rsid w:val="00DD5D4F"/>
    <w:rsid w:val="00DF06F9"/>
    <w:rsid w:val="00E010A6"/>
    <w:rsid w:val="00E05F32"/>
    <w:rsid w:val="00E10EB2"/>
    <w:rsid w:val="00E26883"/>
    <w:rsid w:val="00E30B84"/>
    <w:rsid w:val="00E32C4C"/>
    <w:rsid w:val="00E35D19"/>
    <w:rsid w:val="00E46310"/>
    <w:rsid w:val="00E51C71"/>
    <w:rsid w:val="00E548AD"/>
    <w:rsid w:val="00E5694D"/>
    <w:rsid w:val="00E60E8D"/>
    <w:rsid w:val="00E70BE2"/>
    <w:rsid w:val="00E71D77"/>
    <w:rsid w:val="00E722AC"/>
    <w:rsid w:val="00E77F88"/>
    <w:rsid w:val="00E803A0"/>
    <w:rsid w:val="00E83DDF"/>
    <w:rsid w:val="00E8462D"/>
    <w:rsid w:val="00E859A5"/>
    <w:rsid w:val="00E91E65"/>
    <w:rsid w:val="00E953EA"/>
    <w:rsid w:val="00E959E7"/>
    <w:rsid w:val="00EA1717"/>
    <w:rsid w:val="00EB25FE"/>
    <w:rsid w:val="00EB32C5"/>
    <w:rsid w:val="00EB35CA"/>
    <w:rsid w:val="00EB36B7"/>
    <w:rsid w:val="00EB7843"/>
    <w:rsid w:val="00ED0000"/>
    <w:rsid w:val="00ED75A4"/>
    <w:rsid w:val="00EF0342"/>
    <w:rsid w:val="00EF6FF0"/>
    <w:rsid w:val="00F012D8"/>
    <w:rsid w:val="00F04201"/>
    <w:rsid w:val="00F05EE8"/>
    <w:rsid w:val="00F07DE0"/>
    <w:rsid w:val="00F14C0A"/>
    <w:rsid w:val="00F17792"/>
    <w:rsid w:val="00F2111E"/>
    <w:rsid w:val="00F22A42"/>
    <w:rsid w:val="00F2432B"/>
    <w:rsid w:val="00F25207"/>
    <w:rsid w:val="00F3336F"/>
    <w:rsid w:val="00F356DF"/>
    <w:rsid w:val="00F40F9C"/>
    <w:rsid w:val="00F51AD9"/>
    <w:rsid w:val="00F56B59"/>
    <w:rsid w:val="00F61F23"/>
    <w:rsid w:val="00F64565"/>
    <w:rsid w:val="00F6552D"/>
    <w:rsid w:val="00F66AAE"/>
    <w:rsid w:val="00F73AF4"/>
    <w:rsid w:val="00F7626E"/>
    <w:rsid w:val="00F80ABA"/>
    <w:rsid w:val="00F83E5C"/>
    <w:rsid w:val="00F86E07"/>
    <w:rsid w:val="00FA1E7D"/>
    <w:rsid w:val="00FA41C9"/>
    <w:rsid w:val="00FA48E8"/>
    <w:rsid w:val="00FA5BA4"/>
    <w:rsid w:val="00FB326C"/>
    <w:rsid w:val="00FC24BD"/>
    <w:rsid w:val="00FD085D"/>
    <w:rsid w:val="00FD38C2"/>
    <w:rsid w:val="00FE3B1C"/>
    <w:rsid w:val="00FF3329"/>
    <w:rsid w:val="00FF4AAA"/>
    <w:rsid w:val="00FF7AF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C3A3E"/>
  <w15:chartTrackingRefBased/>
  <w15:docId w15:val="{86A0C20A-E534-48AE-8C10-D5F712E8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B10C9"/>
  </w:style>
  <w:style w:type="paragraph" w:styleId="Titre1">
    <w:name w:val="heading 1"/>
    <w:basedOn w:val="Normal"/>
    <w:next w:val="Normal"/>
    <w:link w:val="Titre1Car"/>
    <w:uiPriority w:val="9"/>
    <w:qFormat/>
    <w:rsid w:val="004D3C8E"/>
    <w:pPr>
      <w:keepNext/>
      <w:keepLines/>
      <w:spacing w:before="240" w:after="0"/>
      <w:outlineLvl w:val="0"/>
    </w:pPr>
    <w:rPr>
      <w:rFonts w:asciiTheme="majorHAnsi" w:eastAsiaTheme="majorEastAsia" w:hAnsiTheme="majorHAnsi" w:cstheme="majorBidi"/>
      <w:color w:val="830F0E" w:themeColor="accent1" w:themeShade="BF"/>
      <w:sz w:val="32"/>
      <w:szCs w:val="32"/>
    </w:rPr>
  </w:style>
  <w:style w:type="paragraph" w:styleId="Titre2">
    <w:name w:val="heading 2"/>
    <w:basedOn w:val="Normal"/>
    <w:next w:val="Normal"/>
    <w:link w:val="Titre2Car"/>
    <w:uiPriority w:val="9"/>
    <w:unhideWhenUsed/>
    <w:qFormat/>
    <w:rsid w:val="001B4C71"/>
    <w:pPr>
      <w:keepNext/>
      <w:keepLines/>
      <w:spacing w:before="40" w:after="0"/>
      <w:outlineLvl w:val="1"/>
    </w:pPr>
    <w:rPr>
      <w:rFonts w:asciiTheme="majorHAnsi" w:eastAsiaTheme="majorEastAsia" w:hAnsiTheme="majorHAnsi" w:cstheme="majorBidi"/>
      <w:color w:val="830F0E" w:themeColor="accent1" w:themeShade="BF"/>
      <w:sz w:val="26"/>
      <w:szCs w:val="26"/>
    </w:rPr>
  </w:style>
  <w:style w:type="paragraph" w:styleId="Titre3">
    <w:name w:val="heading 3"/>
    <w:basedOn w:val="Normal"/>
    <w:next w:val="Normal"/>
    <w:link w:val="Titre3Car"/>
    <w:uiPriority w:val="9"/>
    <w:unhideWhenUsed/>
    <w:qFormat/>
    <w:rsid w:val="00937F11"/>
    <w:pPr>
      <w:keepNext/>
      <w:keepLines/>
      <w:spacing w:before="40" w:after="0"/>
      <w:outlineLvl w:val="2"/>
    </w:pPr>
    <w:rPr>
      <w:rFonts w:asciiTheme="majorHAnsi" w:eastAsiaTheme="majorEastAsia" w:hAnsiTheme="majorHAnsi" w:cstheme="majorBidi"/>
      <w:color w:val="570A09" w:themeColor="accent1" w:themeShade="7F"/>
      <w:sz w:val="24"/>
      <w:szCs w:val="24"/>
    </w:rPr>
  </w:style>
  <w:style w:type="paragraph" w:styleId="Titre4">
    <w:name w:val="heading 4"/>
    <w:basedOn w:val="Normal"/>
    <w:next w:val="Normal"/>
    <w:link w:val="Titre4Car"/>
    <w:uiPriority w:val="9"/>
    <w:unhideWhenUsed/>
    <w:qFormat/>
    <w:rsid w:val="00937F11"/>
    <w:pPr>
      <w:keepNext/>
      <w:keepLines/>
      <w:spacing w:before="40" w:after="0"/>
      <w:outlineLvl w:val="3"/>
    </w:pPr>
    <w:rPr>
      <w:rFonts w:asciiTheme="majorHAnsi" w:eastAsiaTheme="majorEastAsia" w:hAnsiTheme="majorHAnsi" w:cstheme="majorBidi"/>
      <w:i/>
      <w:iCs/>
      <w:color w:val="830F0E"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3C8E"/>
    <w:rPr>
      <w:rFonts w:asciiTheme="majorHAnsi" w:eastAsiaTheme="majorEastAsia" w:hAnsiTheme="majorHAnsi" w:cstheme="majorBidi"/>
      <w:color w:val="830F0E" w:themeColor="accent1" w:themeShade="BF"/>
      <w:sz w:val="32"/>
      <w:szCs w:val="32"/>
    </w:rPr>
  </w:style>
  <w:style w:type="character" w:customStyle="1" w:styleId="Titre2Car">
    <w:name w:val="Titre 2 Car"/>
    <w:basedOn w:val="Policepardfaut"/>
    <w:link w:val="Titre2"/>
    <w:uiPriority w:val="9"/>
    <w:rsid w:val="001B4C71"/>
    <w:rPr>
      <w:rFonts w:asciiTheme="majorHAnsi" w:eastAsiaTheme="majorEastAsia" w:hAnsiTheme="majorHAnsi" w:cstheme="majorBidi"/>
      <w:color w:val="830F0E" w:themeColor="accent1" w:themeShade="BF"/>
      <w:sz w:val="26"/>
      <w:szCs w:val="26"/>
    </w:rPr>
  </w:style>
  <w:style w:type="paragraph" w:styleId="Paragraphedeliste">
    <w:name w:val="List Paragraph"/>
    <w:basedOn w:val="Normal"/>
    <w:uiPriority w:val="34"/>
    <w:qFormat/>
    <w:rsid w:val="001E5327"/>
    <w:pPr>
      <w:ind w:left="720"/>
      <w:contextualSpacing/>
    </w:pPr>
  </w:style>
  <w:style w:type="character" w:customStyle="1" w:styleId="fadeinpfttw8">
    <w:name w:val="_fadein_pfttw_8"/>
    <w:basedOn w:val="Policepardfaut"/>
    <w:rsid w:val="00937F11"/>
  </w:style>
  <w:style w:type="character" w:customStyle="1" w:styleId="Titre3Car">
    <w:name w:val="Titre 3 Car"/>
    <w:basedOn w:val="Policepardfaut"/>
    <w:link w:val="Titre3"/>
    <w:uiPriority w:val="9"/>
    <w:rsid w:val="00937F11"/>
    <w:rPr>
      <w:rFonts w:asciiTheme="majorHAnsi" w:eastAsiaTheme="majorEastAsia" w:hAnsiTheme="majorHAnsi" w:cstheme="majorBidi"/>
      <w:color w:val="570A09" w:themeColor="accent1" w:themeShade="7F"/>
      <w:sz w:val="24"/>
      <w:szCs w:val="24"/>
    </w:rPr>
  </w:style>
  <w:style w:type="character" w:customStyle="1" w:styleId="Titre4Car">
    <w:name w:val="Titre 4 Car"/>
    <w:basedOn w:val="Policepardfaut"/>
    <w:link w:val="Titre4"/>
    <w:uiPriority w:val="9"/>
    <w:rsid w:val="00937F11"/>
    <w:rPr>
      <w:rFonts w:asciiTheme="majorHAnsi" w:eastAsiaTheme="majorEastAsia" w:hAnsiTheme="majorHAnsi" w:cstheme="majorBidi"/>
      <w:i/>
      <w:iCs/>
      <w:color w:val="830F0E" w:themeColor="accent1" w:themeShade="BF"/>
    </w:rPr>
  </w:style>
  <w:style w:type="paragraph" w:styleId="Textedebulles">
    <w:name w:val="Balloon Text"/>
    <w:basedOn w:val="Normal"/>
    <w:link w:val="TextedebullesCar"/>
    <w:uiPriority w:val="99"/>
    <w:semiHidden/>
    <w:unhideWhenUsed/>
    <w:rsid w:val="00937F1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37F11"/>
    <w:rPr>
      <w:rFonts w:ascii="Segoe UI" w:hAnsi="Segoe UI" w:cs="Segoe UI"/>
      <w:sz w:val="18"/>
      <w:szCs w:val="18"/>
    </w:rPr>
  </w:style>
  <w:style w:type="paragraph" w:styleId="NormalWeb">
    <w:name w:val="Normal (Web)"/>
    <w:basedOn w:val="Normal"/>
    <w:uiPriority w:val="99"/>
    <w:unhideWhenUsed/>
    <w:rsid w:val="00A57C2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rsid w:val="00B268D9"/>
    <w:pPr>
      <w:autoSpaceDE w:val="0"/>
      <w:autoSpaceDN w:val="0"/>
      <w:adjustRightInd w:val="0"/>
      <w:spacing w:after="0" w:line="240" w:lineRule="auto"/>
    </w:pPr>
    <w:rPr>
      <w:rFonts w:ascii="Times New Roman" w:hAnsi="Times New Roman" w:cs="Times New Roman"/>
      <w:color w:val="000000"/>
      <w:sz w:val="24"/>
      <w:szCs w:val="24"/>
    </w:rPr>
  </w:style>
  <w:style w:type="paragraph" w:styleId="Lgende">
    <w:name w:val="caption"/>
    <w:basedOn w:val="Normal"/>
    <w:next w:val="Normal"/>
    <w:uiPriority w:val="35"/>
    <w:unhideWhenUsed/>
    <w:qFormat/>
    <w:rsid w:val="00D80DFD"/>
    <w:pPr>
      <w:spacing w:after="200" w:line="240" w:lineRule="auto"/>
    </w:pPr>
    <w:rPr>
      <w:i/>
      <w:iCs/>
      <w:color w:val="1E5155" w:themeColor="text2"/>
      <w:sz w:val="18"/>
      <w:szCs w:val="18"/>
    </w:rPr>
  </w:style>
  <w:style w:type="paragraph" w:styleId="En-tte">
    <w:name w:val="header"/>
    <w:basedOn w:val="Normal"/>
    <w:link w:val="En-tteCar"/>
    <w:uiPriority w:val="99"/>
    <w:unhideWhenUsed/>
    <w:rsid w:val="00313B4B"/>
    <w:pPr>
      <w:tabs>
        <w:tab w:val="center" w:pos="4536"/>
        <w:tab w:val="right" w:pos="9072"/>
      </w:tabs>
      <w:spacing w:after="0" w:line="240" w:lineRule="auto"/>
    </w:pPr>
  </w:style>
  <w:style w:type="character" w:customStyle="1" w:styleId="En-tteCar">
    <w:name w:val="En-tête Car"/>
    <w:basedOn w:val="Policepardfaut"/>
    <w:link w:val="En-tte"/>
    <w:uiPriority w:val="99"/>
    <w:rsid w:val="00313B4B"/>
  </w:style>
  <w:style w:type="paragraph" w:styleId="Pieddepage">
    <w:name w:val="footer"/>
    <w:basedOn w:val="Normal"/>
    <w:link w:val="PieddepageCar"/>
    <w:uiPriority w:val="99"/>
    <w:unhideWhenUsed/>
    <w:rsid w:val="00313B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3B4B"/>
  </w:style>
  <w:style w:type="character" w:styleId="Textedelespacerserv">
    <w:name w:val="Placeholder Text"/>
    <w:basedOn w:val="Policepardfaut"/>
    <w:uiPriority w:val="99"/>
    <w:semiHidden/>
    <w:rsid w:val="00286C84"/>
    <w:rPr>
      <w:color w:val="808080"/>
    </w:rPr>
  </w:style>
  <w:style w:type="table" w:styleId="Grilledutableau">
    <w:name w:val="Table Grid"/>
    <w:basedOn w:val="TableauNormal"/>
    <w:uiPriority w:val="59"/>
    <w:rsid w:val="00B47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904E21"/>
    <w:pPr>
      <w:spacing w:after="0" w:line="240" w:lineRule="auto"/>
    </w:pPr>
    <w:tblPr>
      <w:tblStyleRowBandSize w:val="1"/>
      <w:tblStyleColBandSize w:val="1"/>
      <w:tblBorders>
        <w:top w:val="single" w:sz="4" w:space="0" w:color="95B6C5" w:themeColor="accent5" w:themeTint="99"/>
        <w:left w:val="single" w:sz="4" w:space="0" w:color="95B6C5" w:themeColor="accent5" w:themeTint="99"/>
        <w:bottom w:val="single" w:sz="4" w:space="0" w:color="95B6C5" w:themeColor="accent5" w:themeTint="99"/>
        <w:right w:val="single" w:sz="4" w:space="0" w:color="95B6C5" w:themeColor="accent5" w:themeTint="99"/>
        <w:insideH w:val="single" w:sz="4" w:space="0" w:color="95B6C5" w:themeColor="accent5" w:themeTint="99"/>
        <w:insideV w:val="single" w:sz="4" w:space="0" w:color="95B6C5" w:themeColor="accent5" w:themeTint="99"/>
      </w:tblBorders>
    </w:tblPr>
    <w:tblStylePr w:type="firstRow">
      <w:rPr>
        <w:b/>
        <w:bCs/>
        <w:color w:val="FFFFFF" w:themeColor="background1"/>
      </w:rPr>
      <w:tblPr/>
      <w:tcPr>
        <w:tcBorders>
          <w:top w:val="single" w:sz="4" w:space="0" w:color="54849A" w:themeColor="accent5"/>
          <w:left w:val="single" w:sz="4" w:space="0" w:color="54849A" w:themeColor="accent5"/>
          <w:bottom w:val="single" w:sz="4" w:space="0" w:color="54849A" w:themeColor="accent5"/>
          <w:right w:val="single" w:sz="4" w:space="0" w:color="54849A" w:themeColor="accent5"/>
          <w:insideH w:val="nil"/>
          <w:insideV w:val="nil"/>
        </w:tcBorders>
        <w:shd w:val="clear" w:color="auto" w:fill="54849A" w:themeFill="accent5"/>
      </w:tcPr>
    </w:tblStylePr>
    <w:tblStylePr w:type="lastRow">
      <w:rPr>
        <w:b/>
        <w:bCs/>
      </w:rPr>
      <w:tblPr/>
      <w:tcPr>
        <w:tcBorders>
          <w:top w:val="double" w:sz="4" w:space="0" w:color="54849A" w:themeColor="accent5"/>
        </w:tcBorders>
      </w:tcPr>
    </w:tblStylePr>
    <w:tblStylePr w:type="firstCol">
      <w:rPr>
        <w:b/>
        <w:bCs/>
      </w:rPr>
    </w:tblStylePr>
    <w:tblStylePr w:type="lastCol">
      <w:rPr>
        <w:b/>
        <w:bCs/>
      </w:rPr>
    </w:tblStylePr>
    <w:tblStylePr w:type="band1Vert">
      <w:tblPr/>
      <w:tcPr>
        <w:shd w:val="clear" w:color="auto" w:fill="DBE6EB" w:themeFill="accent5" w:themeFillTint="33"/>
      </w:tcPr>
    </w:tblStylePr>
    <w:tblStylePr w:type="band1Horz">
      <w:tblPr/>
      <w:tcPr>
        <w:shd w:val="clear" w:color="auto" w:fill="DBE6EB" w:themeFill="accent5" w:themeFillTint="33"/>
      </w:tcPr>
    </w:tblStylePr>
  </w:style>
  <w:style w:type="paragraph" w:styleId="Tabledesillustrations">
    <w:name w:val="table of figures"/>
    <w:basedOn w:val="Normal"/>
    <w:next w:val="Normal"/>
    <w:uiPriority w:val="99"/>
    <w:unhideWhenUsed/>
    <w:rsid w:val="00765EC4"/>
    <w:pPr>
      <w:spacing w:after="0"/>
    </w:pPr>
  </w:style>
  <w:style w:type="character" w:styleId="Lienhypertexte">
    <w:name w:val="Hyperlink"/>
    <w:basedOn w:val="Policepardfaut"/>
    <w:uiPriority w:val="99"/>
    <w:unhideWhenUsed/>
    <w:rsid w:val="00765EC4"/>
    <w:rPr>
      <w:color w:val="58C1BA" w:themeColor="hyperlink"/>
      <w:u w:val="single"/>
    </w:rPr>
  </w:style>
  <w:style w:type="paragraph" w:styleId="En-ttedetabledesmatires">
    <w:name w:val="TOC Heading"/>
    <w:basedOn w:val="Titre1"/>
    <w:next w:val="Normal"/>
    <w:uiPriority w:val="39"/>
    <w:unhideWhenUsed/>
    <w:qFormat/>
    <w:rsid w:val="00765EC4"/>
    <w:pPr>
      <w:outlineLvl w:val="9"/>
    </w:pPr>
    <w:rPr>
      <w:lang w:eastAsia="fr-FR"/>
    </w:rPr>
  </w:style>
  <w:style w:type="paragraph" w:styleId="TM1">
    <w:name w:val="toc 1"/>
    <w:basedOn w:val="Normal"/>
    <w:next w:val="Normal"/>
    <w:autoRedefine/>
    <w:uiPriority w:val="39"/>
    <w:unhideWhenUsed/>
    <w:rsid w:val="0092220F"/>
    <w:pPr>
      <w:tabs>
        <w:tab w:val="right" w:leader="dot" w:pos="9062"/>
      </w:tabs>
      <w:spacing w:after="100"/>
    </w:pPr>
  </w:style>
  <w:style w:type="paragraph" w:styleId="TM2">
    <w:name w:val="toc 2"/>
    <w:basedOn w:val="Normal"/>
    <w:next w:val="Normal"/>
    <w:autoRedefine/>
    <w:uiPriority w:val="39"/>
    <w:unhideWhenUsed/>
    <w:rsid w:val="00765EC4"/>
    <w:pPr>
      <w:spacing w:after="100"/>
      <w:ind w:left="220"/>
    </w:pPr>
  </w:style>
  <w:style w:type="paragraph" w:styleId="TM3">
    <w:name w:val="toc 3"/>
    <w:basedOn w:val="Normal"/>
    <w:next w:val="Normal"/>
    <w:autoRedefine/>
    <w:uiPriority w:val="39"/>
    <w:unhideWhenUsed/>
    <w:rsid w:val="00765EC4"/>
    <w:pPr>
      <w:spacing w:after="100"/>
      <w:ind w:left="440"/>
    </w:pPr>
  </w:style>
  <w:style w:type="character" w:styleId="Mentionnonrsolue">
    <w:name w:val="Unresolved Mention"/>
    <w:basedOn w:val="Policepardfaut"/>
    <w:uiPriority w:val="99"/>
    <w:semiHidden/>
    <w:unhideWhenUsed/>
    <w:rsid w:val="00E5694D"/>
    <w:rPr>
      <w:color w:val="605E5C"/>
      <w:shd w:val="clear" w:color="auto" w:fill="E1DFDD"/>
    </w:rPr>
  </w:style>
  <w:style w:type="character" w:customStyle="1" w:styleId="mord">
    <w:name w:val="mord"/>
    <w:basedOn w:val="Policepardfaut"/>
    <w:rsid w:val="00C27006"/>
  </w:style>
  <w:style w:type="table" w:styleId="Grilledetableauclaire">
    <w:name w:val="Grid Table Light"/>
    <w:basedOn w:val="TableauNormal"/>
    <w:uiPriority w:val="40"/>
    <w:rsid w:val="00DC4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C46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3-Accentuation5">
    <w:name w:val="Grid Table 3 Accent 5"/>
    <w:basedOn w:val="TableauNormal"/>
    <w:uiPriority w:val="48"/>
    <w:rsid w:val="00EF6FF0"/>
    <w:pPr>
      <w:spacing w:after="0" w:line="240" w:lineRule="auto"/>
    </w:pPr>
    <w:tblPr>
      <w:tblStyleRowBandSize w:val="1"/>
      <w:tblStyleColBandSize w:val="1"/>
      <w:tblBorders>
        <w:top w:val="single" w:sz="4" w:space="0" w:color="95B6C5" w:themeColor="accent5" w:themeTint="99"/>
        <w:left w:val="single" w:sz="4" w:space="0" w:color="95B6C5" w:themeColor="accent5" w:themeTint="99"/>
        <w:bottom w:val="single" w:sz="4" w:space="0" w:color="95B6C5" w:themeColor="accent5" w:themeTint="99"/>
        <w:right w:val="single" w:sz="4" w:space="0" w:color="95B6C5" w:themeColor="accent5" w:themeTint="99"/>
        <w:insideH w:val="single" w:sz="4" w:space="0" w:color="95B6C5" w:themeColor="accent5" w:themeTint="99"/>
        <w:insideV w:val="single" w:sz="4" w:space="0" w:color="95B6C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6EB" w:themeFill="accent5" w:themeFillTint="33"/>
      </w:tcPr>
    </w:tblStylePr>
    <w:tblStylePr w:type="band1Horz">
      <w:tblPr/>
      <w:tcPr>
        <w:shd w:val="clear" w:color="auto" w:fill="DBE6EB" w:themeFill="accent5" w:themeFillTint="33"/>
      </w:tcPr>
    </w:tblStylePr>
    <w:tblStylePr w:type="neCell">
      <w:tblPr/>
      <w:tcPr>
        <w:tcBorders>
          <w:bottom w:val="single" w:sz="4" w:space="0" w:color="95B6C5" w:themeColor="accent5" w:themeTint="99"/>
        </w:tcBorders>
      </w:tcPr>
    </w:tblStylePr>
    <w:tblStylePr w:type="nwCell">
      <w:tblPr/>
      <w:tcPr>
        <w:tcBorders>
          <w:bottom w:val="single" w:sz="4" w:space="0" w:color="95B6C5" w:themeColor="accent5" w:themeTint="99"/>
        </w:tcBorders>
      </w:tcPr>
    </w:tblStylePr>
    <w:tblStylePr w:type="seCell">
      <w:tblPr/>
      <w:tcPr>
        <w:tcBorders>
          <w:top w:val="single" w:sz="4" w:space="0" w:color="95B6C5" w:themeColor="accent5" w:themeTint="99"/>
        </w:tcBorders>
      </w:tcPr>
    </w:tblStylePr>
    <w:tblStylePr w:type="swCell">
      <w:tblPr/>
      <w:tcPr>
        <w:tcBorders>
          <w:top w:val="single" w:sz="4" w:space="0" w:color="95B6C5" w:themeColor="accent5" w:themeTint="99"/>
        </w:tcBorders>
      </w:tcPr>
    </w:tblStylePr>
  </w:style>
  <w:style w:type="table" w:styleId="TableauGrille5Fonc-Accentuation5">
    <w:name w:val="Grid Table 5 Dark Accent 5"/>
    <w:basedOn w:val="TableauNormal"/>
    <w:uiPriority w:val="50"/>
    <w:rsid w:val="00EF6F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6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84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84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84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849A" w:themeFill="accent5"/>
      </w:tcPr>
    </w:tblStylePr>
    <w:tblStylePr w:type="band1Vert">
      <w:tblPr/>
      <w:tcPr>
        <w:shd w:val="clear" w:color="auto" w:fill="B8CED8" w:themeFill="accent5" w:themeFillTint="66"/>
      </w:tcPr>
    </w:tblStylePr>
    <w:tblStylePr w:type="band1Horz">
      <w:tblPr/>
      <w:tcPr>
        <w:shd w:val="clear" w:color="auto" w:fill="B8CED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3911">
      <w:bodyDiv w:val="1"/>
      <w:marLeft w:val="0"/>
      <w:marRight w:val="0"/>
      <w:marTop w:val="0"/>
      <w:marBottom w:val="0"/>
      <w:divBdr>
        <w:top w:val="none" w:sz="0" w:space="0" w:color="auto"/>
        <w:left w:val="none" w:sz="0" w:space="0" w:color="auto"/>
        <w:bottom w:val="none" w:sz="0" w:space="0" w:color="auto"/>
        <w:right w:val="none" w:sz="0" w:space="0" w:color="auto"/>
      </w:divBdr>
    </w:div>
    <w:div w:id="43451000">
      <w:bodyDiv w:val="1"/>
      <w:marLeft w:val="0"/>
      <w:marRight w:val="0"/>
      <w:marTop w:val="0"/>
      <w:marBottom w:val="0"/>
      <w:divBdr>
        <w:top w:val="none" w:sz="0" w:space="0" w:color="auto"/>
        <w:left w:val="none" w:sz="0" w:space="0" w:color="auto"/>
        <w:bottom w:val="none" w:sz="0" w:space="0" w:color="auto"/>
        <w:right w:val="none" w:sz="0" w:space="0" w:color="auto"/>
      </w:divBdr>
    </w:div>
    <w:div w:id="97412600">
      <w:bodyDiv w:val="1"/>
      <w:marLeft w:val="0"/>
      <w:marRight w:val="0"/>
      <w:marTop w:val="0"/>
      <w:marBottom w:val="0"/>
      <w:divBdr>
        <w:top w:val="none" w:sz="0" w:space="0" w:color="auto"/>
        <w:left w:val="none" w:sz="0" w:space="0" w:color="auto"/>
        <w:bottom w:val="none" w:sz="0" w:space="0" w:color="auto"/>
        <w:right w:val="none" w:sz="0" w:space="0" w:color="auto"/>
      </w:divBdr>
    </w:div>
    <w:div w:id="124129337">
      <w:bodyDiv w:val="1"/>
      <w:marLeft w:val="0"/>
      <w:marRight w:val="0"/>
      <w:marTop w:val="0"/>
      <w:marBottom w:val="0"/>
      <w:divBdr>
        <w:top w:val="none" w:sz="0" w:space="0" w:color="auto"/>
        <w:left w:val="none" w:sz="0" w:space="0" w:color="auto"/>
        <w:bottom w:val="none" w:sz="0" w:space="0" w:color="auto"/>
        <w:right w:val="none" w:sz="0" w:space="0" w:color="auto"/>
      </w:divBdr>
    </w:div>
    <w:div w:id="133764768">
      <w:bodyDiv w:val="1"/>
      <w:marLeft w:val="0"/>
      <w:marRight w:val="0"/>
      <w:marTop w:val="0"/>
      <w:marBottom w:val="0"/>
      <w:divBdr>
        <w:top w:val="none" w:sz="0" w:space="0" w:color="auto"/>
        <w:left w:val="none" w:sz="0" w:space="0" w:color="auto"/>
        <w:bottom w:val="none" w:sz="0" w:space="0" w:color="auto"/>
        <w:right w:val="none" w:sz="0" w:space="0" w:color="auto"/>
      </w:divBdr>
    </w:div>
    <w:div w:id="139661697">
      <w:bodyDiv w:val="1"/>
      <w:marLeft w:val="0"/>
      <w:marRight w:val="0"/>
      <w:marTop w:val="0"/>
      <w:marBottom w:val="0"/>
      <w:divBdr>
        <w:top w:val="none" w:sz="0" w:space="0" w:color="auto"/>
        <w:left w:val="none" w:sz="0" w:space="0" w:color="auto"/>
        <w:bottom w:val="none" w:sz="0" w:space="0" w:color="auto"/>
        <w:right w:val="none" w:sz="0" w:space="0" w:color="auto"/>
      </w:divBdr>
    </w:div>
    <w:div w:id="149176939">
      <w:bodyDiv w:val="1"/>
      <w:marLeft w:val="0"/>
      <w:marRight w:val="0"/>
      <w:marTop w:val="0"/>
      <w:marBottom w:val="0"/>
      <w:divBdr>
        <w:top w:val="none" w:sz="0" w:space="0" w:color="auto"/>
        <w:left w:val="none" w:sz="0" w:space="0" w:color="auto"/>
        <w:bottom w:val="none" w:sz="0" w:space="0" w:color="auto"/>
        <w:right w:val="none" w:sz="0" w:space="0" w:color="auto"/>
      </w:divBdr>
    </w:div>
    <w:div w:id="199976780">
      <w:bodyDiv w:val="1"/>
      <w:marLeft w:val="0"/>
      <w:marRight w:val="0"/>
      <w:marTop w:val="0"/>
      <w:marBottom w:val="0"/>
      <w:divBdr>
        <w:top w:val="none" w:sz="0" w:space="0" w:color="auto"/>
        <w:left w:val="none" w:sz="0" w:space="0" w:color="auto"/>
        <w:bottom w:val="none" w:sz="0" w:space="0" w:color="auto"/>
        <w:right w:val="none" w:sz="0" w:space="0" w:color="auto"/>
      </w:divBdr>
    </w:div>
    <w:div w:id="228464907">
      <w:bodyDiv w:val="1"/>
      <w:marLeft w:val="0"/>
      <w:marRight w:val="0"/>
      <w:marTop w:val="0"/>
      <w:marBottom w:val="0"/>
      <w:divBdr>
        <w:top w:val="none" w:sz="0" w:space="0" w:color="auto"/>
        <w:left w:val="none" w:sz="0" w:space="0" w:color="auto"/>
        <w:bottom w:val="none" w:sz="0" w:space="0" w:color="auto"/>
        <w:right w:val="none" w:sz="0" w:space="0" w:color="auto"/>
      </w:divBdr>
    </w:div>
    <w:div w:id="293683269">
      <w:bodyDiv w:val="1"/>
      <w:marLeft w:val="0"/>
      <w:marRight w:val="0"/>
      <w:marTop w:val="0"/>
      <w:marBottom w:val="0"/>
      <w:divBdr>
        <w:top w:val="none" w:sz="0" w:space="0" w:color="auto"/>
        <w:left w:val="none" w:sz="0" w:space="0" w:color="auto"/>
        <w:bottom w:val="none" w:sz="0" w:space="0" w:color="auto"/>
        <w:right w:val="none" w:sz="0" w:space="0" w:color="auto"/>
      </w:divBdr>
    </w:div>
    <w:div w:id="315888621">
      <w:bodyDiv w:val="1"/>
      <w:marLeft w:val="0"/>
      <w:marRight w:val="0"/>
      <w:marTop w:val="0"/>
      <w:marBottom w:val="0"/>
      <w:divBdr>
        <w:top w:val="none" w:sz="0" w:space="0" w:color="auto"/>
        <w:left w:val="none" w:sz="0" w:space="0" w:color="auto"/>
        <w:bottom w:val="none" w:sz="0" w:space="0" w:color="auto"/>
        <w:right w:val="none" w:sz="0" w:space="0" w:color="auto"/>
      </w:divBdr>
    </w:div>
    <w:div w:id="398746108">
      <w:bodyDiv w:val="1"/>
      <w:marLeft w:val="0"/>
      <w:marRight w:val="0"/>
      <w:marTop w:val="0"/>
      <w:marBottom w:val="0"/>
      <w:divBdr>
        <w:top w:val="none" w:sz="0" w:space="0" w:color="auto"/>
        <w:left w:val="none" w:sz="0" w:space="0" w:color="auto"/>
        <w:bottom w:val="none" w:sz="0" w:space="0" w:color="auto"/>
        <w:right w:val="none" w:sz="0" w:space="0" w:color="auto"/>
      </w:divBdr>
    </w:div>
    <w:div w:id="411586705">
      <w:bodyDiv w:val="1"/>
      <w:marLeft w:val="0"/>
      <w:marRight w:val="0"/>
      <w:marTop w:val="0"/>
      <w:marBottom w:val="0"/>
      <w:divBdr>
        <w:top w:val="none" w:sz="0" w:space="0" w:color="auto"/>
        <w:left w:val="none" w:sz="0" w:space="0" w:color="auto"/>
        <w:bottom w:val="none" w:sz="0" w:space="0" w:color="auto"/>
        <w:right w:val="none" w:sz="0" w:space="0" w:color="auto"/>
      </w:divBdr>
    </w:div>
    <w:div w:id="452091676">
      <w:bodyDiv w:val="1"/>
      <w:marLeft w:val="0"/>
      <w:marRight w:val="0"/>
      <w:marTop w:val="0"/>
      <w:marBottom w:val="0"/>
      <w:divBdr>
        <w:top w:val="none" w:sz="0" w:space="0" w:color="auto"/>
        <w:left w:val="none" w:sz="0" w:space="0" w:color="auto"/>
        <w:bottom w:val="none" w:sz="0" w:space="0" w:color="auto"/>
        <w:right w:val="none" w:sz="0" w:space="0" w:color="auto"/>
      </w:divBdr>
    </w:div>
    <w:div w:id="522982172">
      <w:bodyDiv w:val="1"/>
      <w:marLeft w:val="0"/>
      <w:marRight w:val="0"/>
      <w:marTop w:val="0"/>
      <w:marBottom w:val="0"/>
      <w:divBdr>
        <w:top w:val="none" w:sz="0" w:space="0" w:color="auto"/>
        <w:left w:val="none" w:sz="0" w:space="0" w:color="auto"/>
        <w:bottom w:val="none" w:sz="0" w:space="0" w:color="auto"/>
        <w:right w:val="none" w:sz="0" w:space="0" w:color="auto"/>
      </w:divBdr>
    </w:div>
    <w:div w:id="532155250">
      <w:bodyDiv w:val="1"/>
      <w:marLeft w:val="0"/>
      <w:marRight w:val="0"/>
      <w:marTop w:val="0"/>
      <w:marBottom w:val="0"/>
      <w:divBdr>
        <w:top w:val="none" w:sz="0" w:space="0" w:color="auto"/>
        <w:left w:val="none" w:sz="0" w:space="0" w:color="auto"/>
        <w:bottom w:val="none" w:sz="0" w:space="0" w:color="auto"/>
        <w:right w:val="none" w:sz="0" w:space="0" w:color="auto"/>
      </w:divBdr>
    </w:div>
    <w:div w:id="543952232">
      <w:bodyDiv w:val="1"/>
      <w:marLeft w:val="0"/>
      <w:marRight w:val="0"/>
      <w:marTop w:val="0"/>
      <w:marBottom w:val="0"/>
      <w:divBdr>
        <w:top w:val="none" w:sz="0" w:space="0" w:color="auto"/>
        <w:left w:val="none" w:sz="0" w:space="0" w:color="auto"/>
        <w:bottom w:val="none" w:sz="0" w:space="0" w:color="auto"/>
        <w:right w:val="none" w:sz="0" w:space="0" w:color="auto"/>
      </w:divBdr>
    </w:div>
    <w:div w:id="551428935">
      <w:bodyDiv w:val="1"/>
      <w:marLeft w:val="0"/>
      <w:marRight w:val="0"/>
      <w:marTop w:val="0"/>
      <w:marBottom w:val="0"/>
      <w:divBdr>
        <w:top w:val="none" w:sz="0" w:space="0" w:color="auto"/>
        <w:left w:val="none" w:sz="0" w:space="0" w:color="auto"/>
        <w:bottom w:val="none" w:sz="0" w:space="0" w:color="auto"/>
        <w:right w:val="none" w:sz="0" w:space="0" w:color="auto"/>
      </w:divBdr>
    </w:div>
    <w:div w:id="551503894">
      <w:bodyDiv w:val="1"/>
      <w:marLeft w:val="0"/>
      <w:marRight w:val="0"/>
      <w:marTop w:val="0"/>
      <w:marBottom w:val="0"/>
      <w:divBdr>
        <w:top w:val="none" w:sz="0" w:space="0" w:color="auto"/>
        <w:left w:val="none" w:sz="0" w:space="0" w:color="auto"/>
        <w:bottom w:val="none" w:sz="0" w:space="0" w:color="auto"/>
        <w:right w:val="none" w:sz="0" w:space="0" w:color="auto"/>
      </w:divBdr>
      <w:divsChild>
        <w:div w:id="364645886">
          <w:marLeft w:val="0"/>
          <w:marRight w:val="0"/>
          <w:marTop w:val="0"/>
          <w:marBottom w:val="0"/>
          <w:divBdr>
            <w:top w:val="none" w:sz="0" w:space="0" w:color="auto"/>
            <w:left w:val="none" w:sz="0" w:space="0" w:color="auto"/>
            <w:bottom w:val="none" w:sz="0" w:space="0" w:color="auto"/>
            <w:right w:val="none" w:sz="0" w:space="0" w:color="auto"/>
          </w:divBdr>
        </w:div>
        <w:div w:id="1332177175">
          <w:marLeft w:val="0"/>
          <w:marRight w:val="0"/>
          <w:marTop w:val="0"/>
          <w:marBottom w:val="0"/>
          <w:divBdr>
            <w:top w:val="none" w:sz="0" w:space="0" w:color="auto"/>
            <w:left w:val="none" w:sz="0" w:space="0" w:color="auto"/>
            <w:bottom w:val="none" w:sz="0" w:space="0" w:color="auto"/>
            <w:right w:val="none" w:sz="0" w:space="0" w:color="auto"/>
          </w:divBdr>
        </w:div>
        <w:div w:id="1300109937">
          <w:marLeft w:val="0"/>
          <w:marRight w:val="0"/>
          <w:marTop w:val="0"/>
          <w:marBottom w:val="0"/>
          <w:divBdr>
            <w:top w:val="none" w:sz="0" w:space="0" w:color="auto"/>
            <w:left w:val="none" w:sz="0" w:space="0" w:color="auto"/>
            <w:bottom w:val="none" w:sz="0" w:space="0" w:color="auto"/>
            <w:right w:val="none" w:sz="0" w:space="0" w:color="auto"/>
          </w:divBdr>
        </w:div>
        <w:div w:id="1624455857">
          <w:marLeft w:val="0"/>
          <w:marRight w:val="0"/>
          <w:marTop w:val="0"/>
          <w:marBottom w:val="0"/>
          <w:divBdr>
            <w:top w:val="none" w:sz="0" w:space="0" w:color="auto"/>
            <w:left w:val="none" w:sz="0" w:space="0" w:color="auto"/>
            <w:bottom w:val="none" w:sz="0" w:space="0" w:color="auto"/>
            <w:right w:val="none" w:sz="0" w:space="0" w:color="auto"/>
          </w:divBdr>
        </w:div>
        <w:div w:id="783620288">
          <w:marLeft w:val="0"/>
          <w:marRight w:val="0"/>
          <w:marTop w:val="0"/>
          <w:marBottom w:val="0"/>
          <w:divBdr>
            <w:top w:val="none" w:sz="0" w:space="0" w:color="auto"/>
            <w:left w:val="none" w:sz="0" w:space="0" w:color="auto"/>
            <w:bottom w:val="none" w:sz="0" w:space="0" w:color="auto"/>
            <w:right w:val="none" w:sz="0" w:space="0" w:color="auto"/>
          </w:divBdr>
        </w:div>
        <w:div w:id="351151776">
          <w:marLeft w:val="0"/>
          <w:marRight w:val="0"/>
          <w:marTop w:val="0"/>
          <w:marBottom w:val="0"/>
          <w:divBdr>
            <w:top w:val="none" w:sz="0" w:space="0" w:color="auto"/>
            <w:left w:val="none" w:sz="0" w:space="0" w:color="auto"/>
            <w:bottom w:val="none" w:sz="0" w:space="0" w:color="auto"/>
            <w:right w:val="none" w:sz="0" w:space="0" w:color="auto"/>
          </w:divBdr>
        </w:div>
        <w:div w:id="1270897706">
          <w:marLeft w:val="0"/>
          <w:marRight w:val="0"/>
          <w:marTop w:val="0"/>
          <w:marBottom w:val="0"/>
          <w:divBdr>
            <w:top w:val="none" w:sz="0" w:space="0" w:color="auto"/>
            <w:left w:val="none" w:sz="0" w:space="0" w:color="auto"/>
            <w:bottom w:val="none" w:sz="0" w:space="0" w:color="auto"/>
            <w:right w:val="none" w:sz="0" w:space="0" w:color="auto"/>
          </w:divBdr>
        </w:div>
        <w:div w:id="1423335059">
          <w:marLeft w:val="0"/>
          <w:marRight w:val="0"/>
          <w:marTop w:val="0"/>
          <w:marBottom w:val="0"/>
          <w:divBdr>
            <w:top w:val="none" w:sz="0" w:space="0" w:color="auto"/>
            <w:left w:val="none" w:sz="0" w:space="0" w:color="auto"/>
            <w:bottom w:val="none" w:sz="0" w:space="0" w:color="auto"/>
            <w:right w:val="none" w:sz="0" w:space="0" w:color="auto"/>
          </w:divBdr>
        </w:div>
        <w:div w:id="1189222350">
          <w:marLeft w:val="0"/>
          <w:marRight w:val="0"/>
          <w:marTop w:val="0"/>
          <w:marBottom w:val="0"/>
          <w:divBdr>
            <w:top w:val="none" w:sz="0" w:space="0" w:color="auto"/>
            <w:left w:val="none" w:sz="0" w:space="0" w:color="auto"/>
            <w:bottom w:val="none" w:sz="0" w:space="0" w:color="auto"/>
            <w:right w:val="none" w:sz="0" w:space="0" w:color="auto"/>
          </w:divBdr>
        </w:div>
        <w:div w:id="1520044693">
          <w:marLeft w:val="0"/>
          <w:marRight w:val="0"/>
          <w:marTop w:val="0"/>
          <w:marBottom w:val="0"/>
          <w:divBdr>
            <w:top w:val="none" w:sz="0" w:space="0" w:color="auto"/>
            <w:left w:val="none" w:sz="0" w:space="0" w:color="auto"/>
            <w:bottom w:val="none" w:sz="0" w:space="0" w:color="auto"/>
            <w:right w:val="none" w:sz="0" w:space="0" w:color="auto"/>
          </w:divBdr>
        </w:div>
        <w:div w:id="1943805071">
          <w:marLeft w:val="0"/>
          <w:marRight w:val="0"/>
          <w:marTop w:val="0"/>
          <w:marBottom w:val="0"/>
          <w:divBdr>
            <w:top w:val="none" w:sz="0" w:space="0" w:color="auto"/>
            <w:left w:val="none" w:sz="0" w:space="0" w:color="auto"/>
            <w:bottom w:val="none" w:sz="0" w:space="0" w:color="auto"/>
            <w:right w:val="none" w:sz="0" w:space="0" w:color="auto"/>
          </w:divBdr>
        </w:div>
        <w:div w:id="447048880">
          <w:marLeft w:val="0"/>
          <w:marRight w:val="0"/>
          <w:marTop w:val="0"/>
          <w:marBottom w:val="0"/>
          <w:divBdr>
            <w:top w:val="none" w:sz="0" w:space="0" w:color="auto"/>
            <w:left w:val="none" w:sz="0" w:space="0" w:color="auto"/>
            <w:bottom w:val="none" w:sz="0" w:space="0" w:color="auto"/>
            <w:right w:val="none" w:sz="0" w:space="0" w:color="auto"/>
          </w:divBdr>
        </w:div>
        <w:div w:id="1055932306">
          <w:marLeft w:val="0"/>
          <w:marRight w:val="0"/>
          <w:marTop w:val="0"/>
          <w:marBottom w:val="0"/>
          <w:divBdr>
            <w:top w:val="none" w:sz="0" w:space="0" w:color="auto"/>
            <w:left w:val="none" w:sz="0" w:space="0" w:color="auto"/>
            <w:bottom w:val="none" w:sz="0" w:space="0" w:color="auto"/>
            <w:right w:val="none" w:sz="0" w:space="0" w:color="auto"/>
          </w:divBdr>
        </w:div>
        <w:div w:id="1719550901">
          <w:marLeft w:val="0"/>
          <w:marRight w:val="0"/>
          <w:marTop w:val="0"/>
          <w:marBottom w:val="0"/>
          <w:divBdr>
            <w:top w:val="none" w:sz="0" w:space="0" w:color="auto"/>
            <w:left w:val="none" w:sz="0" w:space="0" w:color="auto"/>
            <w:bottom w:val="none" w:sz="0" w:space="0" w:color="auto"/>
            <w:right w:val="none" w:sz="0" w:space="0" w:color="auto"/>
          </w:divBdr>
        </w:div>
        <w:div w:id="406534415">
          <w:marLeft w:val="0"/>
          <w:marRight w:val="0"/>
          <w:marTop w:val="0"/>
          <w:marBottom w:val="0"/>
          <w:divBdr>
            <w:top w:val="none" w:sz="0" w:space="0" w:color="auto"/>
            <w:left w:val="none" w:sz="0" w:space="0" w:color="auto"/>
            <w:bottom w:val="none" w:sz="0" w:space="0" w:color="auto"/>
            <w:right w:val="none" w:sz="0" w:space="0" w:color="auto"/>
          </w:divBdr>
        </w:div>
        <w:div w:id="465859663">
          <w:marLeft w:val="0"/>
          <w:marRight w:val="0"/>
          <w:marTop w:val="0"/>
          <w:marBottom w:val="0"/>
          <w:divBdr>
            <w:top w:val="none" w:sz="0" w:space="0" w:color="auto"/>
            <w:left w:val="none" w:sz="0" w:space="0" w:color="auto"/>
            <w:bottom w:val="none" w:sz="0" w:space="0" w:color="auto"/>
            <w:right w:val="none" w:sz="0" w:space="0" w:color="auto"/>
          </w:divBdr>
        </w:div>
        <w:div w:id="638725419">
          <w:marLeft w:val="0"/>
          <w:marRight w:val="0"/>
          <w:marTop w:val="0"/>
          <w:marBottom w:val="0"/>
          <w:divBdr>
            <w:top w:val="none" w:sz="0" w:space="0" w:color="auto"/>
            <w:left w:val="none" w:sz="0" w:space="0" w:color="auto"/>
            <w:bottom w:val="none" w:sz="0" w:space="0" w:color="auto"/>
            <w:right w:val="none" w:sz="0" w:space="0" w:color="auto"/>
          </w:divBdr>
        </w:div>
        <w:div w:id="1537887589">
          <w:marLeft w:val="0"/>
          <w:marRight w:val="0"/>
          <w:marTop w:val="0"/>
          <w:marBottom w:val="0"/>
          <w:divBdr>
            <w:top w:val="none" w:sz="0" w:space="0" w:color="auto"/>
            <w:left w:val="none" w:sz="0" w:space="0" w:color="auto"/>
            <w:bottom w:val="none" w:sz="0" w:space="0" w:color="auto"/>
            <w:right w:val="none" w:sz="0" w:space="0" w:color="auto"/>
          </w:divBdr>
        </w:div>
        <w:div w:id="1154488493">
          <w:marLeft w:val="0"/>
          <w:marRight w:val="0"/>
          <w:marTop w:val="0"/>
          <w:marBottom w:val="0"/>
          <w:divBdr>
            <w:top w:val="none" w:sz="0" w:space="0" w:color="auto"/>
            <w:left w:val="none" w:sz="0" w:space="0" w:color="auto"/>
            <w:bottom w:val="none" w:sz="0" w:space="0" w:color="auto"/>
            <w:right w:val="none" w:sz="0" w:space="0" w:color="auto"/>
          </w:divBdr>
        </w:div>
        <w:div w:id="814756912">
          <w:marLeft w:val="0"/>
          <w:marRight w:val="0"/>
          <w:marTop w:val="0"/>
          <w:marBottom w:val="0"/>
          <w:divBdr>
            <w:top w:val="none" w:sz="0" w:space="0" w:color="auto"/>
            <w:left w:val="none" w:sz="0" w:space="0" w:color="auto"/>
            <w:bottom w:val="none" w:sz="0" w:space="0" w:color="auto"/>
            <w:right w:val="none" w:sz="0" w:space="0" w:color="auto"/>
          </w:divBdr>
        </w:div>
      </w:divsChild>
    </w:div>
    <w:div w:id="571044861">
      <w:bodyDiv w:val="1"/>
      <w:marLeft w:val="0"/>
      <w:marRight w:val="0"/>
      <w:marTop w:val="0"/>
      <w:marBottom w:val="0"/>
      <w:divBdr>
        <w:top w:val="none" w:sz="0" w:space="0" w:color="auto"/>
        <w:left w:val="none" w:sz="0" w:space="0" w:color="auto"/>
        <w:bottom w:val="none" w:sz="0" w:space="0" w:color="auto"/>
        <w:right w:val="none" w:sz="0" w:space="0" w:color="auto"/>
      </w:divBdr>
    </w:div>
    <w:div w:id="604650579">
      <w:bodyDiv w:val="1"/>
      <w:marLeft w:val="0"/>
      <w:marRight w:val="0"/>
      <w:marTop w:val="0"/>
      <w:marBottom w:val="0"/>
      <w:divBdr>
        <w:top w:val="none" w:sz="0" w:space="0" w:color="auto"/>
        <w:left w:val="none" w:sz="0" w:space="0" w:color="auto"/>
        <w:bottom w:val="none" w:sz="0" w:space="0" w:color="auto"/>
        <w:right w:val="none" w:sz="0" w:space="0" w:color="auto"/>
      </w:divBdr>
    </w:div>
    <w:div w:id="626467121">
      <w:bodyDiv w:val="1"/>
      <w:marLeft w:val="0"/>
      <w:marRight w:val="0"/>
      <w:marTop w:val="0"/>
      <w:marBottom w:val="0"/>
      <w:divBdr>
        <w:top w:val="none" w:sz="0" w:space="0" w:color="auto"/>
        <w:left w:val="none" w:sz="0" w:space="0" w:color="auto"/>
        <w:bottom w:val="none" w:sz="0" w:space="0" w:color="auto"/>
        <w:right w:val="none" w:sz="0" w:space="0" w:color="auto"/>
      </w:divBdr>
    </w:div>
    <w:div w:id="670839049">
      <w:bodyDiv w:val="1"/>
      <w:marLeft w:val="0"/>
      <w:marRight w:val="0"/>
      <w:marTop w:val="0"/>
      <w:marBottom w:val="0"/>
      <w:divBdr>
        <w:top w:val="none" w:sz="0" w:space="0" w:color="auto"/>
        <w:left w:val="none" w:sz="0" w:space="0" w:color="auto"/>
        <w:bottom w:val="none" w:sz="0" w:space="0" w:color="auto"/>
        <w:right w:val="none" w:sz="0" w:space="0" w:color="auto"/>
      </w:divBdr>
    </w:div>
    <w:div w:id="733285426">
      <w:bodyDiv w:val="1"/>
      <w:marLeft w:val="0"/>
      <w:marRight w:val="0"/>
      <w:marTop w:val="0"/>
      <w:marBottom w:val="0"/>
      <w:divBdr>
        <w:top w:val="none" w:sz="0" w:space="0" w:color="auto"/>
        <w:left w:val="none" w:sz="0" w:space="0" w:color="auto"/>
        <w:bottom w:val="none" w:sz="0" w:space="0" w:color="auto"/>
        <w:right w:val="none" w:sz="0" w:space="0" w:color="auto"/>
      </w:divBdr>
    </w:div>
    <w:div w:id="796607625">
      <w:bodyDiv w:val="1"/>
      <w:marLeft w:val="0"/>
      <w:marRight w:val="0"/>
      <w:marTop w:val="0"/>
      <w:marBottom w:val="0"/>
      <w:divBdr>
        <w:top w:val="none" w:sz="0" w:space="0" w:color="auto"/>
        <w:left w:val="none" w:sz="0" w:space="0" w:color="auto"/>
        <w:bottom w:val="none" w:sz="0" w:space="0" w:color="auto"/>
        <w:right w:val="none" w:sz="0" w:space="0" w:color="auto"/>
      </w:divBdr>
    </w:div>
    <w:div w:id="803040700">
      <w:bodyDiv w:val="1"/>
      <w:marLeft w:val="0"/>
      <w:marRight w:val="0"/>
      <w:marTop w:val="0"/>
      <w:marBottom w:val="0"/>
      <w:divBdr>
        <w:top w:val="none" w:sz="0" w:space="0" w:color="auto"/>
        <w:left w:val="none" w:sz="0" w:space="0" w:color="auto"/>
        <w:bottom w:val="none" w:sz="0" w:space="0" w:color="auto"/>
        <w:right w:val="none" w:sz="0" w:space="0" w:color="auto"/>
      </w:divBdr>
    </w:div>
    <w:div w:id="877282853">
      <w:bodyDiv w:val="1"/>
      <w:marLeft w:val="0"/>
      <w:marRight w:val="0"/>
      <w:marTop w:val="0"/>
      <w:marBottom w:val="0"/>
      <w:divBdr>
        <w:top w:val="none" w:sz="0" w:space="0" w:color="auto"/>
        <w:left w:val="none" w:sz="0" w:space="0" w:color="auto"/>
        <w:bottom w:val="none" w:sz="0" w:space="0" w:color="auto"/>
        <w:right w:val="none" w:sz="0" w:space="0" w:color="auto"/>
      </w:divBdr>
    </w:div>
    <w:div w:id="897010068">
      <w:bodyDiv w:val="1"/>
      <w:marLeft w:val="0"/>
      <w:marRight w:val="0"/>
      <w:marTop w:val="0"/>
      <w:marBottom w:val="0"/>
      <w:divBdr>
        <w:top w:val="none" w:sz="0" w:space="0" w:color="auto"/>
        <w:left w:val="none" w:sz="0" w:space="0" w:color="auto"/>
        <w:bottom w:val="none" w:sz="0" w:space="0" w:color="auto"/>
        <w:right w:val="none" w:sz="0" w:space="0" w:color="auto"/>
      </w:divBdr>
      <w:divsChild>
        <w:div w:id="395905337">
          <w:marLeft w:val="0"/>
          <w:marRight w:val="0"/>
          <w:marTop w:val="0"/>
          <w:marBottom w:val="0"/>
          <w:divBdr>
            <w:top w:val="none" w:sz="0" w:space="0" w:color="auto"/>
            <w:left w:val="none" w:sz="0" w:space="0" w:color="auto"/>
            <w:bottom w:val="none" w:sz="0" w:space="0" w:color="auto"/>
            <w:right w:val="none" w:sz="0" w:space="0" w:color="auto"/>
          </w:divBdr>
          <w:divsChild>
            <w:div w:id="1109155740">
              <w:marLeft w:val="0"/>
              <w:marRight w:val="0"/>
              <w:marTop w:val="0"/>
              <w:marBottom w:val="0"/>
              <w:divBdr>
                <w:top w:val="none" w:sz="0" w:space="0" w:color="auto"/>
                <w:left w:val="none" w:sz="0" w:space="0" w:color="auto"/>
                <w:bottom w:val="none" w:sz="0" w:space="0" w:color="auto"/>
                <w:right w:val="none" w:sz="0" w:space="0" w:color="auto"/>
              </w:divBdr>
              <w:divsChild>
                <w:div w:id="1900166252">
                  <w:marLeft w:val="0"/>
                  <w:marRight w:val="150"/>
                  <w:marTop w:val="0"/>
                  <w:marBottom w:val="0"/>
                  <w:divBdr>
                    <w:top w:val="none" w:sz="0" w:space="0" w:color="auto"/>
                    <w:left w:val="none" w:sz="0" w:space="0" w:color="auto"/>
                    <w:bottom w:val="none" w:sz="0" w:space="0" w:color="auto"/>
                    <w:right w:val="none" w:sz="0" w:space="0" w:color="auto"/>
                  </w:divBdr>
                  <w:divsChild>
                    <w:div w:id="1567572099">
                      <w:marLeft w:val="0"/>
                      <w:marRight w:val="150"/>
                      <w:marTop w:val="0"/>
                      <w:marBottom w:val="0"/>
                      <w:divBdr>
                        <w:top w:val="none" w:sz="0" w:space="0" w:color="auto"/>
                        <w:left w:val="none" w:sz="0" w:space="0" w:color="auto"/>
                        <w:bottom w:val="none" w:sz="0" w:space="0" w:color="auto"/>
                        <w:right w:val="none" w:sz="0" w:space="0" w:color="auto"/>
                      </w:divBdr>
                    </w:div>
                  </w:divsChild>
                </w:div>
                <w:div w:id="1672416254">
                  <w:marLeft w:val="0"/>
                  <w:marRight w:val="150"/>
                  <w:marTop w:val="0"/>
                  <w:marBottom w:val="0"/>
                  <w:divBdr>
                    <w:top w:val="none" w:sz="0" w:space="0" w:color="auto"/>
                    <w:left w:val="none" w:sz="0" w:space="0" w:color="auto"/>
                    <w:bottom w:val="none" w:sz="0" w:space="0" w:color="auto"/>
                    <w:right w:val="none" w:sz="0" w:space="0" w:color="auto"/>
                  </w:divBdr>
                  <w:divsChild>
                    <w:div w:id="525678268">
                      <w:marLeft w:val="0"/>
                      <w:marRight w:val="150"/>
                      <w:marTop w:val="0"/>
                      <w:marBottom w:val="0"/>
                      <w:divBdr>
                        <w:top w:val="none" w:sz="0" w:space="0" w:color="auto"/>
                        <w:left w:val="none" w:sz="0" w:space="0" w:color="auto"/>
                        <w:bottom w:val="none" w:sz="0" w:space="0" w:color="auto"/>
                        <w:right w:val="none" w:sz="0" w:space="0" w:color="auto"/>
                      </w:divBdr>
                    </w:div>
                  </w:divsChild>
                </w:div>
                <w:div w:id="1418939548">
                  <w:marLeft w:val="0"/>
                  <w:marRight w:val="150"/>
                  <w:marTop w:val="0"/>
                  <w:marBottom w:val="0"/>
                  <w:divBdr>
                    <w:top w:val="none" w:sz="0" w:space="0" w:color="auto"/>
                    <w:left w:val="none" w:sz="0" w:space="0" w:color="auto"/>
                    <w:bottom w:val="none" w:sz="0" w:space="0" w:color="auto"/>
                    <w:right w:val="none" w:sz="0" w:space="0" w:color="auto"/>
                  </w:divBdr>
                  <w:divsChild>
                    <w:div w:id="543368086">
                      <w:marLeft w:val="0"/>
                      <w:marRight w:val="150"/>
                      <w:marTop w:val="0"/>
                      <w:marBottom w:val="0"/>
                      <w:divBdr>
                        <w:top w:val="none" w:sz="0" w:space="0" w:color="auto"/>
                        <w:left w:val="none" w:sz="0" w:space="0" w:color="auto"/>
                        <w:bottom w:val="none" w:sz="0" w:space="0" w:color="auto"/>
                        <w:right w:val="none" w:sz="0" w:space="0" w:color="auto"/>
                      </w:divBdr>
                    </w:div>
                  </w:divsChild>
                </w:div>
                <w:div w:id="1288509873">
                  <w:marLeft w:val="0"/>
                  <w:marRight w:val="150"/>
                  <w:marTop w:val="0"/>
                  <w:marBottom w:val="0"/>
                  <w:divBdr>
                    <w:top w:val="none" w:sz="0" w:space="0" w:color="auto"/>
                    <w:left w:val="none" w:sz="0" w:space="0" w:color="auto"/>
                    <w:bottom w:val="none" w:sz="0" w:space="0" w:color="auto"/>
                    <w:right w:val="none" w:sz="0" w:space="0" w:color="auto"/>
                  </w:divBdr>
                  <w:divsChild>
                    <w:div w:id="719598130">
                      <w:marLeft w:val="0"/>
                      <w:marRight w:val="150"/>
                      <w:marTop w:val="0"/>
                      <w:marBottom w:val="0"/>
                      <w:divBdr>
                        <w:top w:val="none" w:sz="0" w:space="0" w:color="auto"/>
                        <w:left w:val="none" w:sz="0" w:space="0" w:color="auto"/>
                        <w:bottom w:val="none" w:sz="0" w:space="0" w:color="auto"/>
                        <w:right w:val="none" w:sz="0" w:space="0" w:color="auto"/>
                      </w:divBdr>
                    </w:div>
                  </w:divsChild>
                </w:div>
                <w:div w:id="1737967584">
                  <w:marLeft w:val="0"/>
                  <w:marRight w:val="150"/>
                  <w:marTop w:val="0"/>
                  <w:marBottom w:val="0"/>
                  <w:divBdr>
                    <w:top w:val="none" w:sz="0" w:space="0" w:color="auto"/>
                    <w:left w:val="none" w:sz="0" w:space="0" w:color="auto"/>
                    <w:bottom w:val="none" w:sz="0" w:space="0" w:color="auto"/>
                    <w:right w:val="none" w:sz="0" w:space="0" w:color="auto"/>
                  </w:divBdr>
                  <w:divsChild>
                    <w:div w:id="830219983">
                      <w:marLeft w:val="0"/>
                      <w:marRight w:val="150"/>
                      <w:marTop w:val="0"/>
                      <w:marBottom w:val="0"/>
                      <w:divBdr>
                        <w:top w:val="none" w:sz="0" w:space="0" w:color="auto"/>
                        <w:left w:val="none" w:sz="0" w:space="0" w:color="auto"/>
                        <w:bottom w:val="none" w:sz="0" w:space="0" w:color="auto"/>
                        <w:right w:val="none" w:sz="0" w:space="0" w:color="auto"/>
                      </w:divBdr>
                    </w:div>
                  </w:divsChild>
                </w:div>
                <w:div w:id="336008053">
                  <w:marLeft w:val="0"/>
                  <w:marRight w:val="150"/>
                  <w:marTop w:val="0"/>
                  <w:marBottom w:val="0"/>
                  <w:divBdr>
                    <w:top w:val="none" w:sz="0" w:space="0" w:color="auto"/>
                    <w:left w:val="none" w:sz="0" w:space="0" w:color="auto"/>
                    <w:bottom w:val="none" w:sz="0" w:space="0" w:color="auto"/>
                    <w:right w:val="none" w:sz="0" w:space="0" w:color="auto"/>
                  </w:divBdr>
                  <w:divsChild>
                    <w:div w:id="2133285107">
                      <w:marLeft w:val="0"/>
                      <w:marRight w:val="150"/>
                      <w:marTop w:val="0"/>
                      <w:marBottom w:val="0"/>
                      <w:divBdr>
                        <w:top w:val="none" w:sz="0" w:space="0" w:color="auto"/>
                        <w:left w:val="none" w:sz="0" w:space="0" w:color="auto"/>
                        <w:bottom w:val="none" w:sz="0" w:space="0" w:color="auto"/>
                        <w:right w:val="none" w:sz="0" w:space="0" w:color="auto"/>
                      </w:divBdr>
                    </w:div>
                  </w:divsChild>
                </w:div>
                <w:div w:id="1104035294">
                  <w:marLeft w:val="0"/>
                  <w:marRight w:val="150"/>
                  <w:marTop w:val="0"/>
                  <w:marBottom w:val="0"/>
                  <w:divBdr>
                    <w:top w:val="none" w:sz="0" w:space="0" w:color="auto"/>
                    <w:left w:val="none" w:sz="0" w:space="0" w:color="auto"/>
                    <w:bottom w:val="none" w:sz="0" w:space="0" w:color="auto"/>
                    <w:right w:val="none" w:sz="0" w:space="0" w:color="auto"/>
                  </w:divBdr>
                  <w:divsChild>
                    <w:div w:id="20417409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51713266">
          <w:marLeft w:val="0"/>
          <w:marRight w:val="0"/>
          <w:marTop w:val="0"/>
          <w:marBottom w:val="0"/>
          <w:divBdr>
            <w:top w:val="none" w:sz="0" w:space="0" w:color="auto"/>
            <w:left w:val="none" w:sz="0" w:space="0" w:color="auto"/>
            <w:bottom w:val="none" w:sz="0" w:space="0" w:color="auto"/>
            <w:right w:val="none" w:sz="0" w:space="0" w:color="auto"/>
          </w:divBdr>
        </w:div>
        <w:div w:id="2063941482">
          <w:marLeft w:val="0"/>
          <w:marRight w:val="0"/>
          <w:marTop w:val="0"/>
          <w:marBottom w:val="0"/>
          <w:divBdr>
            <w:top w:val="none" w:sz="0" w:space="0" w:color="auto"/>
            <w:left w:val="none" w:sz="0" w:space="0" w:color="auto"/>
            <w:bottom w:val="none" w:sz="0" w:space="0" w:color="auto"/>
            <w:right w:val="none" w:sz="0" w:space="0" w:color="auto"/>
          </w:divBdr>
        </w:div>
        <w:div w:id="1427772352">
          <w:marLeft w:val="0"/>
          <w:marRight w:val="0"/>
          <w:marTop w:val="0"/>
          <w:marBottom w:val="0"/>
          <w:divBdr>
            <w:top w:val="none" w:sz="0" w:space="0" w:color="auto"/>
            <w:left w:val="none" w:sz="0" w:space="0" w:color="auto"/>
            <w:bottom w:val="none" w:sz="0" w:space="0" w:color="auto"/>
            <w:right w:val="none" w:sz="0" w:space="0" w:color="auto"/>
          </w:divBdr>
        </w:div>
        <w:div w:id="1009062510">
          <w:marLeft w:val="0"/>
          <w:marRight w:val="0"/>
          <w:marTop w:val="0"/>
          <w:marBottom w:val="0"/>
          <w:divBdr>
            <w:top w:val="none" w:sz="0" w:space="0" w:color="auto"/>
            <w:left w:val="none" w:sz="0" w:space="0" w:color="auto"/>
            <w:bottom w:val="none" w:sz="0" w:space="0" w:color="auto"/>
            <w:right w:val="none" w:sz="0" w:space="0" w:color="auto"/>
          </w:divBdr>
        </w:div>
        <w:div w:id="100804510">
          <w:marLeft w:val="0"/>
          <w:marRight w:val="0"/>
          <w:marTop w:val="0"/>
          <w:marBottom w:val="0"/>
          <w:divBdr>
            <w:top w:val="none" w:sz="0" w:space="0" w:color="auto"/>
            <w:left w:val="none" w:sz="0" w:space="0" w:color="auto"/>
            <w:bottom w:val="none" w:sz="0" w:space="0" w:color="auto"/>
            <w:right w:val="none" w:sz="0" w:space="0" w:color="auto"/>
          </w:divBdr>
        </w:div>
        <w:div w:id="2011374610">
          <w:marLeft w:val="0"/>
          <w:marRight w:val="0"/>
          <w:marTop w:val="0"/>
          <w:marBottom w:val="0"/>
          <w:divBdr>
            <w:top w:val="none" w:sz="0" w:space="0" w:color="auto"/>
            <w:left w:val="none" w:sz="0" w:space="0" w:color="auto"/>
            <w:bottom w:val="none" w:sz="0" w:space="0" w:color="auto"/>
            <w:right w:val="none" w:sz="0" w:space="0" w:color="auto"/>
          </w:divBdr>
        </w:div>
        <w:div w:id="1523280571">
          <w:marLeft w:val="0"/>
          <w:marRight w:val="0"/>
          <w:marTop w:val="0"/>
          <w:marBottom w:val="0"/>
          <w:divBdr>
            <w:top w:val="none" w:sz="0" w:space="0" w:color="auto"/>
            <w:left w:val="none" w:sz="0" w:space="0" w:color="auto"/>
            <w:bottom w:val="none" w:sz="0" w:space="0" w:color="auto"/>
            <w:right w:val="none" w:sz="0" w:space="0" w:color="auto"/>
          </w:divBdr>
        </w:div>
        <w:div w:id="971862816">
          <w:marLeft w:val="0"/>
          <w:marRight w:val="0"/>
          <w:marTop w:val="0"/>
          <w:marBottom w:val="0"/>
          <w:divBdr>
            <w:top w:val="none" w:sz="0" w:space="0" w:color="auto"/>
            <w:left w:val="none" w:sz="0" w:space="0" w:color="auto"/>
            <w:bottom w:val="none" w:sz="0" w:space="0" w:color="auto"/>
            <w:right w:val="none" w:sz="0" w:space="0" w:color="auto"/>
          </w:divBdr>
        </w:div>
        <w:div w:id="894194412">
          <w:marLeft w:val="0"/>
          <w:marRight w:val="0"/>
          <w:marTop w:val="0"/>
          <w:marBottom w:val="0"/>
          <w:divBdr>
            <w:top w:val="none" w:sz="0" w:space="0" w:color="auto"/>
            <w:left w:val="none" w:sz="0" w:space="0" w:color="auto"/>
            <w:bottom w:val="none" w:sz="0" w:space="0" w:color="auto"/>
            <w:right w:val="none" w:sz="0" w:space="0" w:color="auto"/>
          </w:divBdr>
        </w:div>
        <w:div w:id="1010836884">
          <w:marLeft w:val="0"/>
          <w:marRight w:val="0"/>
          <w:marTop w:val="0"/>
          <w:marBottom w:val="0"/>
          <w:divBdr>
            <w:top w:val="none" w:sz="0" w:space="0" w:color="auto"/>
            <w:left w:val="none" w:sz="0" w:space="0" w:color="auto"/>
            <w:bottom w:val="none" w:sz="0" w:space="0" w:color="auto"/>
            <w:right w:val="none" w:sz="0" w:space="0" w:color="auto"/>
          </w:divBdr>
        </w:div>
        <w:div w:id="1009143193">
          <w:marLeft w:val="0"/>
          <w:marRight w:val="0"/>
          <w:marTop w:val="0"/>
          <w:marBottom w:val="0"/>
          <w:divBdr>
            <w:top w:val="none" w:sz="0" w:space="0" w:color="auto"/>
            <w:left w:val="none" w:sz="0" w:space="0" w:color="auto"/>
            <w:bottom w:val="none" w:sz="0" w:space="0" w:color="auto"/>
            <w:right w:val="none" w:sz="0" w:space="0" w:color="auto"/>
          </w:divBdr>
        </w:div>
        <w:div w:id="153375731">
          <w:marLeft w:val="0"/>
          <w:marRight w:val="0"/>
          <w:marTop w:val="0"/>
          <w:marBottom w:val="0"/>
          <w:divBdr>
            <w:top w:val="none" w:sz="0" w:space="0" w:color="auto"/>
            <w:left w:val="none" w:sz="0" w:space="0" w:color="auto"/>
            <w:bottom w:val="none" w:sz="0" w:space="0" w:color="auto"/>
            <w:right w:val="none" w:sz="0" w:space="0" w:color="auto"/>
          </w:divBdr>
        </w:div>
        <w:div w:id="555822621">
          <w:marLeft w:val="0"/>
          <w:marRight w:val="0"/>
          <w:marTop w:val="0"/>
          <w:marBottom w:val="0"/>
          <w:divBdr>
            <w:top w:val="none" w:sz="0" w:space="0" w:color="auto"/>
            <w:left w:val="none" w:sz="0" w:space="0" w:color="auto"/>
            <w:bottom w:val="none" w:sz="0" w:space="0" w:color="auto"/>
            <w:right w:val="none" w:sz="0" w:space="0" w:color="auto"/>
          </w:divBdr>
        </w:div>
        <w:div w:id="886524893">
          <w:marLeft w:val="0"/>
          <w:marRight w:val="0"/>
          <w:marTop w:val="0"/>
          <w:marBottom w:val="0"/>
          <w:divBdr>
            <w:top w:val="none" w:sz="0" w:space="0" w:color="auto"/>
            <w:left w:val="none" w:sz="0" w:space="0" w:color="auto"/>
            <w:bottom w:val="none" w:sz="0" w:space="0" w:color="auto"/>
            <w:right w:val="none" w:sz="0" w:space="0" w:color="auto"/>
          </w:divBdr>
        </w:div>
        <w:div w:id="1834640577">
          <w:marLeft w:val="0"/>
          <w:marRight w:val="0"/>
          <w:marTop w:val="0"/>
          <w:marBottom w:val="0"/>
          <w:divBdr>
            <w:top w:val="none" w:sz="0" w:space="0" w:color="auto"/>
            <w:left w:val="none" w:sz="0" w:space="0" w:color="auto"/>
            <w:bottom w:val="none" w:sz="0" w:space="0" w:color="auto"/>
            <w:right w:val="none" w:sz="0" w:space="0" w:color="auto"/>
          </w:divBdr>
        </w:div>
        <w:div w:id="1623919502">
          <w:marLeft w:val="0"/>
          <w:marRight w:val="0"/>
          <w:marTop w:val="0"/>
          <w:marBottom w:val="0"/>
          <w:divBdr>
            <w:top w:val="none" w:sz="0" w:space="0" w:color="auto"/>
            <w:left w:val="none" w:sz="0" w:space="0" w:color="auto"/>
            <w:bottom w:val="none" w:sz="0" w:space="0" w:color="auto"/>
            <w:right w:val="none" w:sz="0" w:space="0" w:color="auto"/>
          </w:divBdr>
        </w:div>
        <w:div w:id="1509248042">
          <w:marLeft w:val="0"/>
          <w:marRight w:val="0"/>
          <w:marTop w:val="0"/>
          <w:marBottom w:val="0"/>
          <w:divBdr>
            <w:top w:val="none" w:sz="0" w:space="0" w:color="auto"/>
            <w:left w:val="none" w:sz="0" w:space="0" w:color="auto"/>
            <w:bottom w:val="none" w:sz="0" w:space="0" w:color="auto"/>
            <w:right w:val="none" w:sz="0" w:space="0" w:color="auto"/>
          </w:divBdr>
        </w:div>
        <w:div w:id="38818649">
          <w:marLeft w:val="0"/>
          <w:marRight w:val="0"/>
          <w:marTop w:val="0"/>
          <w:marBottom w:val="0"/>
          <w:divBdr>
            <w:top w:val="none" w:sz="0" w:space="0" w:color="auto"/>
            <w:left w:val="none" w:sz="0" w:space="0" w:color="auto"/>
            <w:bottom w:val="none" w:sz="0" w:space="0" w:color="auto"/>
            <w:right w:val="none" w:sz="0" w:space="0" w:color="auto"/>
          </w:divBdr>
        </w:div>
        <w:div w:id="622271293">
          <w:marLeft w:val="0"/>
          <w:marRight w:val="0"/>
          <w:marTop w:val="0"/>
          <w:marBottom w:val="0"/>
          <w:divBdr>
            <w:top w:val="none" w:sz="0" w:space="0" w:color="auto"/>
            <w:left w:val="none" w:sz="0" w:space="0" w:color="auto"/>
            <w:bottom w:val="none" w:sz="0" w:space="0" w:color="auto"/>
            <w:right w:val="none" w:sz="0" w:space="0" w:color="auto"/>
          </w:divBdr>
        </w:div>
        <w:div w:id="233781791">
          <w:marLeft w:val="0"/>
          <w:marRight w:val="0"/>
          <w:marTop w:val="0"/>
          <w:marBottom w:val="0"/>
          <w:divBdr>
            <w:top w:val="none" w:sz="0" w:space="0" w:color="auto"/>
            <w:left w:val="none" w:sz="0" w:space="0" w:color="auto"/>
            <w:bottom w:val="none" w:sz="0" w:space="0" w:color="auto"/>
            <w:right w:val="none" w:sz="0" w:space="0" w:color="auto"/>
          </w:divBdr>
        </w:div>
      </w:divsChild>
    </w:div>
    <w:div w:id="899756507">
      <w:bodyDiv w:val="1"/>
      <w:marLeft w:val="0"/>
      <w:marRight w:val="0"/>
      <w:marTop w:val="0"/>
      <w:marBottom w:val="0"/>
      <w:divBdr>
        <w:top w:val="none" w:sz="0" w:space="0" w:color="auto"/>
        <w:left w:val="none" w:sz="0" w:space="0" w:color="auto"/>
        <w:bottom w:val="none" w:sz="0" w:space="0" w:color="auto"/>
        <w:right w:val="none" w:sz="0" w:space="0" w:color="auto"/>
      </w:divBdr>
    </w:div>
    <w:div w:id="909272849">
      <w:bodyDiv w:val="1"/>
      <w:marLeft w:val="0"/>
      <w:marRight w:val="0"/>
      <w:marTop w:val="0"/>
      <w:marBottom w:val="0"/>
      <w:divBdr>
        <w:top w:val="none" w:sz="0" w:space="0" w:color="auto"/>
        <w:left w:val="none" w:sz="0" w:space="0" w:color="auto"/>
        <w:bottom w:val="none" w:sz="0" w:space="0" w:color="auto"/>
        <w:right w:val="none" w:sz="0" w:space="0" w:color="auto"/>
      </w:divBdr>
    </w:div>
    <w:div w:id="921524358">
      <w:bodyDiv w:val="1"/>
      <w:marLeft w:val="0"/>
      <w:marRight w:val="0"/>
      <w:marTop w:val="0"/>
      <w:marBottom w:val="0"/>
      <w:divBdr>
        <w:top w:val="none" w:sz="0" w:space="0" w:color="auto"/>
        <w:left w:val="none" w:sz="0" w:space="0" w:color="auto"/>
        <w:bottom w:val="none" w:sz="0" w:space="0" w:color="auto"/>
        <w:right w:val="none" w:sz="0" w:space="0" w:color="auto"/>
      </w:divBdr>
    </w:div>
    <w:div w:id="1070422568">
      <w:bodyDiv w:val="1"/>
      <w:marLeft w:val="0"/>
      <w:marRight w:val="0"/>
      <w:marTop w:val="0"/>
      <w:marBottom w:val="0"/>
      <w:divBdr>
        <w:top w:val="none" w:sz="0" w:space="0" w:color="auto"/>
        <w:left w:val="none" w:sz="0" w:space="0" w:color="auto"/>
        <w:bottom w:val="none" w:sz="0" w:space="0" w:color="auto"/>
        <w:right w:val="none" w:sz="0" w:space="0" w:color="auto"/>
      </w:divBdr>
    </w:div>
    <w:div w:id="1134368584">
      <w:bodyDiv w:val="1"/>
      <w:marLeft w:val="0"/>
      <w:marRight w:val="0"/>
      <w:marTop w:val="0"/>
      <w:marBottom w:val="0"/>
      <w:divBdr>
        <w:top w:val="none" w:sz="0" w:space="0" w:color="auto"/>
        <w:left w:val="none" w:sz="0" w:space="0" w:color="auto"/>
        <w:bottom w:val="none" w:sz="0" w:space="0" w:color="auto"/>
        <w:right w:val="none" w:sz="0" w:space="0" w:color="auto"/>
      </w:divBdr>
    </w:div>
    <w:div w:id="1196850369">
      <w:bodyDiv w:val="1"/>
      <w:marLeft w:val="0"/>
      <w:marRight w:val="0"/>
      <w:marTop w:val="0"/>
      <w:marBottom w:val="0"/>
      <w:divBdr>
        <w:top w:val="none" w:sz="0" w:space="0" w:color="auto"/>
        <w:left w:val="none" w:sz="0" w:space="0" w:color="auto"/>
        <w:bottom w:val="none" w:sz="0" w:space="0" w:color="auto"/>
        <w:right w:val="none" w:sz="0" w:space="0" w:color="auto"/>
      </w:divBdr>
    </w:div>
    <w:div w:id="1206680593">
      <w:bodyDiv w:val="1"/>
      <w:marLeft w:val="0"/>
      <w:marRight w:val="0"/>
      <w:marTop w:val="0"/>
      <w:marBottom w:val="0"/>
      <w:divBdr>
        <w:top w:val="none" w:sz="0" w:space="0" w:color="auto"/>
        <w:left w:val="none" w:sz="0" w:space="0" w:color="auto"/>
        <w:bottom w:val="none" w:sz="0" w:space="0" w:color="auto"/>
        <w:right w:val="none" w:sz="0" w:space="0" w:color="auto"/>
      </w:divBdr>
    </w:div>
    <w:div w:id="1264609956">
      <w:bodyDiv w:val="1"/>
      <w:marLeft w:val="0"/>
      <w:marRight w:val="0"/>
      <w:marTop w:val="0"/>
      <w:marBottom w:val="0"/>
      <w:divBdr>
        <w:top w:val="none" w:sz="0" w:space="0" w:color="auto"/>
        <w:left w:val="none" w:sz="0" w:space="0" w:color="auto"/>
        <w:bottom w:val="none" w:sz="0" w:space="0" w:color="auto"/>
        <w:right w:val="none" w:sz="0" w:space="0" w:color="auto"/>
      </w:divBdr>
    </w:div>
    <w:div w:id="1279727021">
      <w:bodyDiv w:val="1"/>
      <w:marLeft w:val="0"/>
      <w:marRight w:val="0"/>
      <w:marTop w:val="0"/>
      <w:marBottom w:val="0"/>
      <w:divBdr>
        <w:top w:val="none" w:sz="0" w:space="0" w:color="auto"/>
        <w:left w:val="none" w:sz="0" w:space="0" w:color="auto"/>
        <w:bottom w:val="none" w:sz="0" w:space="0" w:color="auto"/>
        <w:right w:val="none" w:sz="0" w:space="0" w:color="auto"/>
      </w:divBdr>
    </w:div>
    <w:div w:id="1295404341">
      <w:bodyDiv w:val="1"/>
      <w:marLeft w:val="0"/>
      <w:marRight w:val="0"/>
      <w:marTop w:val="0"/>
      <w:marBottom w:val="0"/>
      <w:divBdr>
        <w:top w:val="none" w:sz="0" w:space="0" w:color="auto"/>
        <w:left w:val="none" w:sz="0" w:space="0" w:color="auto"/>
        <w:bottom w:val="none" w:sz="0" w:space="0" w:color="auto"/>
        <w:right w:val="none" w:sz="0" w:space="0" w:color="auto"/>
      </w:divBdr>
    </w:div>
    <w:div w:id="1298342477">
      <w:bodyDiv w:val="1"/>
      <w:marLeft w:val="0"/>
      <w:marRight w:val="0"/>
      <w:marTop w:val="0"/>
      <w:marBottom w:val="0"/>
      <w:divBdr>
        <w:top w:val="none" w:sz="0" w:space="0" w:color="auto"/>
        <w:left w:val="none" w:sz="0" w:space="0" w:color="auto"/>
        <w:bottom w:val="none" w:sz="0" w:space="0" w:color="auto"/>
        <w:right w:val="none" w:sz="0" w:space="0" w:color="auto"/>
      </w:divBdr>
    </w:div>
    <w:div w:id="1300767482">
      <w:bodyDiv w:val="1"/>
      <w:marLeft w:val="0"/>
      <w:marRight w:val="0"/>
      <w:marTop w:val="0"/>
      <w:marBottom w:val="0"/>
      <w:divBdr>
        <w:top w:val="none" w:sz="0" w:space="0" w:color="auto"/>
        <w:left w:val="none" w:sz="0" w:space="0" w:color="auto"/>
        <w:bottom w:val="none" w:sz="0" w:space="0" w:color="auto"/>
        <w:right w:val="none" w:sz="0" w:space="0" w:color="auto"/>
      </w:divBdr>
    </w:div>
    <w:div w:id="1316255422">
      <w:bodyDiv w:val="1"/>
      <w:marLeft w:val="0"/>
      <w:marRight w:val="0"/>
      <w:marTop w:val="0"/>
      <w:marBottom w:val="0"/>
      <w:divBdr>
        <w:top w:val="none" w:sz="0" w:space="0" w:color="auto"/>
        <w:left w:val="none" w:sz="0" w:space="0" w:color="auto"/>
        <w:bottom w:val="none" w:sz="0" w:space="0" w:color="auto"/>
        <w:right w:val="none" w:sz="0" w:space="0" w:color="auto"/>
      </w:divBdr>
    </w:div>
    <w:div w:id="1329406186">
      <w:bodyDiv w:val="1"/>
      <w:marLeft w:val="0"/>
      <w:marRight w:val="0"/>
      <w:marTop w:val="0"/>
      <w:marBottom w:val="0"/>
      <w:divBdr>
        <w:top w:val="none" w:sz="0" w:space="0" w:color="auto"/>
        <w:left w:val="none" w:sz="0" w:space="0" w:color="auto"/>
        <w:bottom w:val="none" w:sz="0" w:space="0" w:color="auto"/>
        <w:right w:val="none" w:sz="0" w:space="0" w:color="auto"/>
      </w:divBdr>
    </w:div>
    <w:div w:id="1341007241">
      <w:bodyDiv w:val="1"/>
      <w:marLeft w:val="0"/>
      <w:marRight w:val="0"/>
      <w:marTop w:val="0"/>
      <w:marBottom w:val="0"/>
      <w:divBdr>
        <w:top w:val="none" w:sz="0" w:space="0" w:color="auto"/>
        <w:left w:val="none" w:sz="0" w:space="0" w:color="auto"/>
        <w:bottom w:val="none" w:sz="0" w:space="0" w:color="auto"/>
        <w:right w:val="none" w:sz="0" w:space="0" w:color="auto"/>
      </w:divBdr>
    </w:div>
    <w:div w:id="1341200724">
      <w:bodyDiv w:val="1"/>
      <w:marLeft w:val="0"/>
      <w:marRight w:val="0"/>
      <w:marTop w:val="0"/>
      <w:marBottom w:val="0"/>
      <w:divBdr>
        <w:top w:val="none" w:sz="0" w:space="0" w:color="auto"/>
        <w:left w:val="none" w:sz="0" w:space="0" w:color="auto"/>
        <w:bottom w:val="none" w:sz="0" w:space="0" w:color="auto"/>
        <w:right w:val="none" w:sz="0" w:space="0" w:color="auto"/>
      </w:divBdr>
    </w:div>
    <w:div w:id="1342970835">
      <w:bodyDiv w:val="1"/>
      <w:marLeft w:val="0"/>
      <w:marRight w:val="0"/>
      <w:marTop w:val="0"/>
      <w:marBottom w:val="0"/>
      <w:divBdr>
        <w:top w:val="none" w:sz="0" w:space="0" w:color="auto"/>
        <w:left w:val="none" w:sz="0" w:space="0" w:color="auto"/>
        <w:bottom w:val="none" w:sz="0" w:space="0" w:color="auto"/>
        <w:right w:val="none" w:sz="0" w:space="0" w:color="auto"/>
      </w:divBdr>
    </w:div>
    <w:div w:id="1380859999">
      <w:bodyDiv w:val="1"/>
      <w:marLeft w:val="0"/>
      <w:marRight w:val="0"/>
      <w:marTop w:val="0"/>
      <w:marBottom w:val="0"/>
      <w:divBdr>
        <w:top w:val="none" w:sz="0" w:space="0" w:color="auto"/>
        <w:left w:val="none" w:sz="0" w:space="0" w:color="auto"/>
        <w:bottom w:val="none" w:sz="0" w:space="0" w:color="auto"/>
        <w:right w:val="none" w:sz="0" w:space="0" w:color="auto"/>
      </w:divBdr>
    </w:div>
    <w:div w:id="1443525636">
      <w:bodyDiv w:val="1"/>
      <w:marLeft w:val="0"/>
      <w:marRight w:val="0"/>
      <w:marTop w:val="0"/>
      <w:marBottom w:val="0"/>
      <w:divBdr>
        <w:top w:val="none" w:sz="0" w:space="0" w:color="auto"/>
        <w:left w:val="none" w:sz="0" w:space="0" w:color="auto"/>
        <w:bottom w:val="none" w:sz="0" w:space="0" w:color="auto"/>
        <w:right w:val="none" w:sz="0" w:space="0" w:color="auto"/>
      </w:divBdr>
    </w:div>
    <w:div w:id="1468428975">
      <w:bodyDiv w:val="1"/>
      <w:marLeft w:val="0"/>
      <w:marRight w:val="0"/>
      <w:marTop w:val="0"/>
      <w:marBottom w:val="0"/>
      <w:divBdr>
        <w:top w:val="none" w:sz="0" w:space="0" w:color="auto"/>
        <w:left w:val="none" w:sz="0" w:space="0" w:color="auto"/>
        <w:bottom w:val="none" w:sz="0" w:space="0" w:color="auto"/>
        <w:right w:val="none" w:sz="0" w:space="0" w:color="auto"/>
      </w:divBdr>
    </w:div>
    <w:div w:id="1494880919">
      <w:bodyDiv w:val="1"/>
      <w:marLeft w:val="0"/>
      <w:marRight w:val="0"/>
      <w:marTop w:val="0"/>
      <w:marBottom w:val="0"/>
      <w:divBdr>
        <w:top w:val="none" w:sz="0" w:space="0" w:color="auto"/>
        <w:left w:val="none" w:sz="0" w:space="0" w:color="auto"/>
        <w:bottom w:val="none" w:sz="0" w:space="0" w:color="auto"/>
        <w:right w:val="none" w:sz="0" w:space="0" w:color="auto"/>
      </w:divBdr>
    </w:div>
    <w:div w:id="1510173887">
      <w:bodyDiv w:val="1"/>
      <w:marLeft w:val="0"/>
      <w:marRight w:val="0"/>
      <w:marTop w:val="0"/>
      <w:marBottom w:val="0"/>
      <w:divBdr>
        <w:top w:val="none" w:sz="0" w:space="0" w:color="auto"/>
        <w:left w:val="none" w:sz="0" w:space="0" w:color="auto"/>
        <w:bottom w:val="none" w:sz="0" w:space="0" w:color="auto"/>
        <w:right w:val="none" w:sz="0" w:space="0" w:color="auto"/>
      </w:divBdr>
    </w:div>
    <w:div w:id="1539927687">
      <w:bodyDiv w:val="1"/>
      <w:marLeft w:val="0"/>
      <w:marRight w:val="0"/>
      <w:marTop w:val="0"/>
      <w:marBottom w:val="0"/>
      <w:divBdr>
        <w:top w:val="none" w:sz="0" w:space="0" w:color="auto"/>
        <w:left w:val="none" w:sz="0" w:space="0" w:color="auto"/>
        <w:bottom w:val="none" w:sz="0" w:space="0" w:color="auto"/>
        <w:right w:val="none" w:sz="0" w:space="0" w:color="auto"/>
      </w:divBdr>
      <w:divsChild>
        <w:div w:id="466895983">
          <w:marLeft w:val="0"/>
          <w:marRight w:val="0"/>
          <w:marTop w:val="0"/>
          <w:marBottom w:val="0"/>
          <w:divBdr>
            <w:top w:val="none" w:sz="0" w:space="0" w:color="auto"/>
            <w:left w:val="none" w:sz="0" w:space="0" w:color="auto"/>
            <w:bottom w:val="none" w:sz="0" w:space="0" w:color="auto"/>
            <w:right w:val="none" w:sz="0" w:space="0" w:color="auto"/>
          </w:divBdr>
          <w:divsChild>
            <w:div w:id="1980382863">
              <w:marLeft w:val="0"/>
              <w:marRight w:val="0"/>
              <w:marTop w:val="0"/>
              <w:marBottom w:val="0"/>
              <w:divBdr>
                <w:top w:val="none" w:sz="0" w:space="0" w:color="auto"/>
                <w:left w:val="none" w:sz="0" w:space="0" w:color="auto"/>
                <w:bottom w:val="none" w:sz="0" w:space="0" w:color="auto"/>
                <w:right w:val="none" w:sz="0" w:space="0" w:color="auto"/>
              </w:divBdr>
              <w:divsChild>
                <w:div w:id="1400862784">
                  <w:marLeft w:val="0"/>
                  <w:marRight w:val="150"/>
                  <w:marTop w:val="0"/>
                  <w:marBottom w:val="0"/>
                  <w:divBdr>
                    <w:top w:val="none" w:sz="0" w:space="0" w:color="auto"/>
                    <w:left w:val="none" w:sz="0" w:space="0" w:color="auto"/>
                    <w:bottom w:val="none" w:sz="0" w:space="0" w:color="auto"/>
                    <w:right w:val="none" w:sz="0" w:space="0" w:color="auto"/>
                  </w:divBdr>
                  <w:divsChild>
                    <w:div w:id="162163565">
                      <w:marLeft w:val="0"/>
                      <w:marRight w:val="150"/>
                      <w:marTop w:val="0"/>
                      <w:marBottom w:val="0"/>
                      <w:divBdr>
                        <w:top w:val="none" w:sz="0" w:space="0" w:color="auto"/>
                        <w:left w:val="none" w:sz="0" w:space="0" w:color="auto"/>
                        <w:bottom w:val="none" w:sz="0" w:space="0" w:color="auto"/>
                        <w:right w:val="none" w:sz="0" w:space="0" w:color="auto"/>
                      </w:divBdr>
                    </w:div>
                  </w:divsChild>
                </w:div>
                <w:div w:id="1842970337">
                  <w:marLeft w:val="0"/>
                  <w:marRight w:val="150"/>
                  <w:marTop w:val="0"/>
                  <w:marBottom w:val="0"/>
                  <w:divBdr>
                    <w:top w:val="none" w:sz="0" w:space="0" w:color="auto"/>
                    <w:left w:val="none" w:sz="0" w:space="0" w:color="auto"/>
                    <w:bottom w:val="none" w:sz="0" w:space="0" w:color="auto"/>
                    <w:right w:val="none" w:sz="0" w:space="0" w:color="auto"/>
                  </w:divBdr>
                  <w:divsChild>
                    <w:div w:id="1285577287">
                      <w:marLeft w:val="0"/>
                      <w:marRight w:val="150"/>
                      <w:marTop w:val="0"/>
                      <w:marBottom w:val="0"/>
                      <w:divBdr>
                        <w:top w:val="none" w:sz="0" w:space="0" w:color="auto"/>
                        <w:left w:val="none" w:sz="0" w:space="0" w:color="auto"/>
                        <w:bottom w:val="none" w:sz="0" w:space="0" w:color="auto"/>
                        <w:right w:val="none" w:sz="0" w:space="0" w:color="auto"/>
                      </w:divBdr>
                    </w:div>
                  </w:divsChild>
                </w:div>
                <w:div w:id="1209877983">
                  <w:marLeft w:val="0"/>
                  <w:marRight w:val="150"/>
                  <w:marTop w:val="0"/>
                  <w:marBottom w:val="0"/>
                  <w:divBdr>
                    <w:top w:val="none" w:sz="0" w:space="0" w:color="auto"/>
                    <w:left w:val="none" w:sz="0" w:space="0" w:color="auto"/>
                    <w:bottom w:val="none" w:sz="0" w:space="0" w:color="auto"/>
                    <w:right w:val="none" w:sz="0" w:space="0" w:color="auto"/>
                  </w:divBdr>
                  <w:divsChild>
                    <w:div w:id="1012487793">
                      <w:marLeft w:val="0"/>
                      <w:marRight w:val="150"/>
                      <w:marTop w:val="0"/>
                      <w:marBottom w:val="0"/>
                      <w:divBdr>
                        <w:top w:val="none" w:sz="0" w:space="0" w:color="auto"/>
                        <w:left w:val="none" w:sz="0" w:space="0" w:color="auto"/>
                        <w:bottom w:val="none" w:sz="0" w:space="0" w:color="auto"/>
                        <w:right w:val="none" w:sz="0" w:space="0" w:color="auto"/>
                      </w:divBdr>
                    </w:div>
                  </w:divsChild>
                </w:div>
                <w:div w:id="1179587209">
                  <w:marLeft w:val="0"/>
                  <w:marRight w:val="150"/>
                  <w:marTop w:val="0"/>
                  <w:marBottom w:val="0"/>
                  <w:divBdr>
                    <w:top w:val="none" w:sz="0" w:space="0" w:color="auto"/>
                    <w:left w:val="none" w:sz="0" w:space="0" w:color="auto"/>
                    <w:bottom w:val="none" w:sz="0" w:space="0" w:color="auto"/>
                    <w:right w:val="none" w:sz="0" w:space="0" w:color="auto"/>
                  </w:divBdr>
                  <w:divsChild>
                    <w:div w:id="327365110">
                      <w:marLeft w:val="0"/>
                      <w:marRight w:val="150"/>
                      <w:marTop w:val="0"/>
                      <w:marBottom w:val="0"/>
                      <w:divBdr>
                        <w:top w:val="none" w:sz="0" w:space="0" w:color="auto"/>
                        <w:left w:val="none" w:sz="0" w:space="0" w:color="auto"/>
                        <w:bottom w:val="none" w:sz="0" w:space="0" w:color="auto"/>
                        <w:right w:val="none" w:sz="0" w:space="0" w:color="auto"/>
                      </w:divBdr>
                    </w:div>
                  </w:divsChild>
                </w:div>
                <w:div w:id="699623059">
                  <w:marLeft w:val="0"/>
                  <w:marRight w:val="150"/>
                  <w:marTop w:val="0"/>
                  <w:marBottom w:val="0"/>
                  <w:divBdr>
                    <w:top w:val="none" w:sz="0" w:space="0" w:color="auto"/>
                    <w:left w:val="none" w:sz="0" w:space="0" w:color="auto"/>
                    <w:bottom w:val="none" w:sz="0" w:space="0" w:color="auto"/>
                    <w:right w:val="none" w:sz="0" w:space="0" w:color="auto"/>
                  </w:divBdr>
                  <w:divsChild>
                    <w:div w:id="543519022">
                      <w:marLeft w:val="0"/>
                      <w:marRight w:val="150"/>
                      <w:marTop w:val="0"/>
                      <w:marBottom w:val="0"/>
                      <w:divBdr>
                        <w:top w:val="none" w:sz="0" w:space="0" w:color="auto"/>
                        <w:left w:val="none" w:sz="0" w:space="0" w:color="auto"/>
                        <w:bottom w:val="none" w:sz="0" w:space="0" w:color="auto"/>
                        <w:right w:val="none" w:sz="0" w:space="0" w:color="auto"/>
                      </w:divBdr>
                    </w:div>
                  </w:divsChild>
                </w:div>
                <w:div w:id="1946185813">
                  <w:marLeft w:val="0"/>
                  <w:marRight w:val="150"/>
                  <w:marTop w:val="0"/>
                  <w:marBottom w:val="0"/>
                  <w:divBdr>
                    <w:top w:val="none" w:sz="0" w:space="0" w:color="auto"/>
                    <w:left w:val="none" w:sz="0" w:space="0" w:color="auto"/>
                    <w:bottom w:val="none" w:sz="0" w:space="0" w:color="auto"/>
                    <w:right w:val="none" w:sz="0" w:space="0" w:color="auto"/>
                  </w:divBdr>
                  <w:divsChild>
                    <w:div w:id="772628897">
                      <w:marLeft w:val="0"/>
                      <w:marRight w:val="150"/>
                      <w:marTop w:val="0"/>
                      <w:marBottom w:val="0"/>
                      <w:divBdr>
                        <w:top w:val="none" w:sz="0" w:space="0" w:color="auto"/>
                        <w:left w:val="none" w:sz="0" w:space="0" w:color="auto"/>
                        <w:bottom w:val="none" w:sz="0" w:space="0" w:color="auto"/>
                        <w:right w:val="none" w:sz="0" w:space="0" w:color="auto"/>
                      </w:divBdr>
                    </w:div>
                  </w:divsChild>
                </w:div>
                <w:div w:id="119347396">
                  <w:marLeft w:val="0"/>
                  <w:marRight w:val="150"/>
                  <w:marTop w:val="0"/>
                  <w:marBottom w:val="0"/>
                  <w:divBdr>
                    <w:top w:val="none" w:sz="0" w:space="0" w:color="auto"/>
                    <w:left w:val="none" w:sz="0" w:space="0" w:color="auto"/>
                    <w:bottom w:val="none" w:sz="0" w:space="0" w:color="auto"/>
                    <w:right w:val="none" w:sz="0" w:space="0" w:color="auto"/>
                  </w:divBdr>
                  <w:divsChild>
                    <w:div w:id="6975108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65417642">
          <w:marLeft w:val="0"/>
          <w:marRight w:val="0"/>
          <w:marTop w:val="0"/>
          <w:marBottom w:val="0"/>
          <w:divBdr>
            <w:top w:val="none" w:sz="0" w:space="0" w:color="auto"/>
            <w:left w:val="none" w:sz="0" w:space="0" w:color="auto"/>
            <w:bottom w:val="none" w:sz="0" w:space="0" w:color="auto"/>
            <w:right w:val="none" w:sz="0" w:space="0" w:color="auto"/>
          </w:divBdr>
        </w:div>
        <w:div w:id="1853571209">
          <w:marLeft w:val="0"/>
          <w:marRight w:val="0"/>
          <w:marTop w:val="0"/>
          <w:marBottom w:val="0"/>
          <w:divBdr>
            <w:top w:val="none" w:sz="0" w:space="0" w:color="auto"/>
            <w:left w:val="none" w:sz="0" w:space="0" w:color="auto"/>
            <w:bottom w:val="none" w:sz="0" w:space="0" w:color="auto"/>
            <w:right w:val="none" w:sz="0" w:space="0" w:color="auto"/>
          </w:divBdr>
        </w:div>
        <w:div w:id="1702048103">
          <w:marLeft w:val="0"/>
          <w:marRight w:val="0"/>
          <w:marTop w:val="0"/>
          <w:marBottom w:val="0"/>
          <w:divBdr>
            <w:top w:val="none" w:sz="0" w:space="0" w:color="auto"/>
            <w:left w:val="none" w:sz="0" w:space="0" w:color="auto"/>
            <w:bottom w:val="none" w:sz="0" w:space="0" w:color="auto"/>
            <w:right w:val="none" w:sz="0" w:space="0" w:color="auto"/>
          </w:divBdr>
        </w:div>
        <w:div w:id="1562402378">
          <w:marLeft w:val="0"/>
          <w:marRight w:val="0"/>
          <w:marTop w:val="0"/>
          <w:marBottom w:val="0"/>
          <w:divBdr>
            <w:top w:val="none" w:sz="0" w:space="0" w:color="auto"/>
            <w:left w:val="none" w:sz="0" w:space="0" w:color="auto"/>
            <w:bottom w:val="none" w:sz="0" w:space="0" w:color="auto"/>
            <w:right w:val="none" w:sz="0" w:space="0" w:color="auto"/>
          </w:divBdr>
        </w:div>
        <w:div w:id="1490949824">
          <w:marLeft w:val="0"/>
          <w:marRight w:val="0"/>
          <w:marTop w:val="0"/>
          <w:marBottom w:val="0"/>
          <w:divBdr>
            <w:top w:val="none" w:sz="0" w:space="0" w:color="auto"/>
            <w:left w:val="none" w:sz="0" w:space="0" w:color="auto"/>
            <w:bottom w:val="none" w:sz="0" w:space="0" w:color="auto"/>
            <w:right w:val="none" w:sz="0" w:space="0" w:color="auto"/>
          </w:divBdr>
        </w:div>
        <w:div w:id="1438134203">
          <w:marLeft w:val="0"/>
          <w:marRight w:val="0"/>
          <w:marTop w:val="0"/>
          <w:marBottom w:val="0"/>
          <w:divBdr>
            <w:top w:val="none" w:sz="0" w:space="0" w:color="auto"/>
            <w:left w:val="none" w:sz="0" w:space="0" w:color="auto"/>
            <w:bottom w:val="none" w:sz="0" w:space="0" w:color="auto"/>
            <w:right w:val="none" w:sz="0" w:space="0" w:color="auto"/>
          </w:divBdr>
        </w:div>
        <w:div w:id="1081027541">
          <w:marLeft w:val="0"/>
          <w:marRight w:val="0"/>
          <w:marTop w:val="0"/>
          <w:marBottom w:val="0"/>
          <w:divBdr>
            <w:top w:val="none" w:sz="0" w:space="0" w:color="auto"/>
            <w:left w:val="none" w:sz="0" w:space="0" w:color="auto"/>
            <w:bottom w:val="none" w:sz="0" w:space="0" w:color="auto"/>
            <w:right w:val="none" w:sz="0" w:space="0" w:color="auto"/>
          </w:divBdr>
        </w:div>
        <w:div w:id="483619742">
          <w:marLeft w:val="0"/>
          <w:marRight w:val="0"/>
          <w:marTop w:val="0"/>
          <w:marBottom w:val="0"/>
          <w:divBdr>
            <w:top w:val="none" w:sz="0" w:space="0" w:color="auto"/>
            <w:left w:val="none" w:sz="0" w:space="0" w:color="auto"/>
            <w:bottom w:val="none" w:sz="0" w:space="0" w:color="auto"/>
            <w:right w:val="none" w:sz="0" w:space="0" w:color="auto"/>
          </w:divBdr>
        </w:div>
        <w:div w:id="326445494">
          <w:marLeft w:val="0"/>
          <w:marRight w:val="0"/>
          <w:marTop w:val="0"/>
          <w:marBottom w:val="0"/>
          <w:divBdr>
            <w:top w:val="none" w:sz="0" w:space="0" w:color="auto"/>
            <w:left w:val="none" w:sz="0" w:space="0" w:color="auto"/>
            <w:bottom w:val="none" w:sz="0" w:space="0" w:color="auto"/>
            <w:right w:val="none" w:sz="0" w:space="0" w:color="auto"/>
          </w:divBdr>
        </w:div>
        <w:div w:id="1074358299">
          <w:marLeft w:val="0"/>
          <w:marRight w:val="0"/>
          <w:marTop w:val="0"/>
          <w:marBottom w:val="0"/>
          <w:divBdr>
            <w:top w:val="none" w:sz="0" w:space="0" w:color="auto"/>
            <w:left w:val="none" w:sz="0" w:space="0" w:color="auto"/>
            <w:bottom w:val="none" w:sz="0" w:space="0" w:color="auto"/>
            <w:right w:val="none" w:sz="0" w:space="0" w:color="auto"/>
          </w:divBdr>
        </w:div>
        <w:div w:id="176161419">
          <w:marLeft w:val="0"/>
          <w:marRight w:val="0"/>
          <w:marTop w:val="0"/>
          <w:marBottom w:val="0"/>
          <w:divBdr>
            <w:top w:val="none" w:sz="0" w:space="0" w:color="auto"/>
            <w:left w:val="none" w:sz="0" w:space="0" w:color="auto"/>
            <w:bottom w:val="none" w:sz="0" w:space="0" w:color="auto"/>
            <w:right w:val="none" w:sz="0" w:space="0" w:color="auto"/>
          </w:divBdr>
        </w:div>
        <w:div w:id="575096853">
          <w:marLeft w:val="0"/>
          <w:marRight w:val="0"/>
          <w:marTop w:val="0"/>
          <w:marBottom w:val="0"/>
          <w:divBdr>
            <w:top w:val="none" w:sz="0" w:space="0" w:color="auto"/>
            <w:left w:val="none" w:sz="0" w:space="0" w:color="auto"/>
            <w:bottom w:val="none" w:sz="0" w:space="0" w:color="auto"/>
            <w:right w:val="none" w:sz="0" w:space="0" w:color="auto"/>
          </w:divBdr>
        </w:div>
        <w:div w:id="1556621079">
          <w:marLeft w:val="0"/>
          <w:marRight w:val="0"/>
          <w:marTop w:val="0"/>
          <w:marBottom w:val="0"/>
          <w:divBdr>
            <w:top w:val="none" w:sz="0" w:space="0" w:color="auto"/>
            <w:left w:val="none" w:sz="0" w:space="0" w:color="auto"/>
            <w:bottom w:val="none" w:sz="0" w:space="0" w:color="auto"/>
            <w:right w:val="none" w:sz="0" w:space="0" w:color="auto"/>
          </w:divBdr>
        </w:div>
        <w:div w:id="767890863">
          <w:marLeft w:val="0"/>
          <w:marRight w:val="0"/>
          <w:marTop w:val="0"/>
          <w:marBottom w:val="0"/>
          <w:divBdr>
            <w:top w:val="none" w:sz="0" w:space="0" w:color="auto"/>
            <w:left w:val="none" w:sz="0" w:space="0" w:color="auto"/>
            <w:bottom w:val="none" w:sz="0" w:space="0" w:color="auto"/>
            <w:right w:val="none" w:sz="0" w:space="0" w:color="auto"/>
          </w:divBdr>
        </w:div>
        <w:div w:id="1642225750">
          <w:marLeft w:val="0"/>
          <w:marRight w:val="0"/>
          <w:marTop w:val="0"/>
          <w:marBottom w:val="0"/>
          <w:divBdr>
            <w:top w:val="none" w:sz="0" w:space="0" w:color="auto"/>
            <w:left w:val="none" w:sz="0" w:space="0" w:color="auto"/>
            <w:bottom w:val="none" w:sz="0" w:space="0" w:color="auto"/>
            <w:right w:val="none" w:sz="0" w:space="0" w:color="auto"/>
          </w:divBdr>
        </w:div>
        <w:div w:id="1514536961">
          <w:marLeft w:val="0"/>
          <w:marRight w:val="0"/>
          <w:marTop w:val="0"/>
          <w:marBottom w:val="0"/>
          <w:divBdr>
            <w:top w:val="none" w:sz="0" w:space="0" w:color="auto"/>
            <w:left w:val="none" w:sz="0" w:space="0" w:color="auto"/>
            <w:bottom w:val="none" w:sz="0" w:space="0" w:color="auto"/>
            <w:right w:val="none" w:sz="0" w:space="0" w:color="auto"/>
          </w:divBdr>
        </w:div>
        <w:div w:id="456459835">
          <w:marLeft w:val="0"/>
          <w:marRight w:val="0"/>
          <w:marTop w:val="0"/>
          <w:marBottom w:val="0"/>
          <w:divBdr>
            <w:top w:val="none" w:sz="0" w:space="0" w:color="auto"/>
            <w:left w:val="none" w:sz="0" w:space="0" w:color="auto"/>
            <w:bottom w:val="none" w:sz="0" w:space="0" w:color="auto"/>
            <w:right w:val="none" w:sz="0" w:space="0" w:color="auto"/>
          </w:divBdr>
        </w:div>
        <w:div w:id="2140144801">
          <w:marLeft w:val="0"/>
          <w:marRight w:val="0"/>
          <w:marTop w:val="0"/>
          <w:marBottom w:val="0"/>
          <w:divBdr>
            <w:top w:val="none" w:sz="0" w:space="0" w:color="auto"/>
            <w:left w:val="none" w:sz="0" w:space="0" w:color="auto"/>
            <w:bottom w:val="none" w:sz="0" w:space="0" w:color="auto"/>
            <w:right w:val="none" w:sz="0" w:space="0" w:color="auto"/>
          </w:divBdr>
        </w:div>
        <w:div w:id="340590657">
          <w:marLeft w:val="0"/>
          <w:marRight w:val="0"/>
          <w:marTop w:val="0"/>
          <w:marBottom w:val="0"/>
          <w:divBdr>
            <w:top w:val="none" w:sz="0" w:space="0" w:color="auto"/>
            <w:left w:val="none" w:sz="0" w:space="0" w:color="auto"/>
            <w:bottom w:val="none" w:sz="0" w:space="0" w:color="auto"/>
            <w:right w:val="none" w:sz="0" w:space="0" w:color="auto"/>
          </w:divBdr>
        </w:div>
        <w:div w:id="1444418236">
          <w:marLeft w:val="0"/>
          <w:marRight w:val="0"/>
          <w:marTop w:val="0"/>
          <w:marBottom w:val="0"/>
          <w:divBdr>
            <w:top w:val="none" w:sz="0" w:space="0" w:color="auto"/>
            <w:left w:val="none" w:sz="0" w:space="0" w:color="auto"/>
            <w:bottom w:val="none" w:sz="0" w:space="0" w:color="auto"/>
            <w:right w:val="none" w:sz="0" w:space="0" w:color="auto"/>
          </w:divBdr>
        </w:div>
      </w:divsChild>
    </w:div>
    <w:div w:id="1554655222">
      <w:bodyDiv w:val="1"/>
      <w:marLeft w:val="0"/>
      <w:marRight w:val="0"/>
      <w:marTop w:val="0"/>
      <w:marBottom w:val="0"/>
      <w:divBdr>
        <w:top w:val="none" w:sz="0" w:space="0" w:color="auto"/>
        <w:left w:val="none" w:sz="0" w:space="0" w:color="auto"/>
        <w:bottom w:val="none" w:sz="0" w:space="0" w:color="auto"/>
        <w:right w:val="none" w:sz="0" w:space="0" w:color="auto"/>
      </w:divBdr>
    </w:div>
    <w:div w:id="1571649299">
      <w:bodyDiv w:val="1"/>
      <w:marLeft w:val="0"/>
      <w:marRight w:val="0"/>
      <w:marTop w:val="0"/>
      <w:marBottom w:val="0"/>
      <w:divBdr>
        <w:top w:val="none" w:sz="0" w:space="0" w:color="auto"/>
        <w:left w:val="none" w:sz="0" w:space="0" w:color="auto"/>
        <w:bottom w:val="none" w:sz="0" w:space="0" w:color="auto"/>
        <w:right w:val="none" w:sz="0" w:space="0" w:color="auto"/>
      </w:divBdr>
    </w:div>
    <w:div w:id="1579944477">
      <w:bodyDiv w:val="1"/>
      <w:marLeft w:val="0"/>
      <w:marRight w:val="0"/>
      <w:marTop w:val="0"/>
      <w:marBottom w:val="0"/>
      <w:divBdr>
        <w:top w:val="none" w:sz="0" w:space="0" w:color="auto"/>
        <w:left w:val="none" w:sz="0" w:space="0" w:color="auto"/>
        <w:bottom w:val="none" w:sz="0" w:space="0" w:color="auto"/>
        <w:right w:val="none" w:sz="0" w:space="0" w:color="auto"/>
      </w:divBdr>
    </w:div>
    <w:div w:id="1597210219">
      <w:bodyDiv w:val="1"/>
      <w:marLeft w:val="0"/>
      <w:marRight w:val="0"/>
      <w:marTop w:val="0"/>
      <w:marBottom w:val="0"/>
      <w:divBdr>
        <w:top w:val="none" w:sz="0" w:space="0" w:color="auto"/>
        <w:left w:val="none" w:sz="0" w:space="0" w:color="auto"/>
        <w:bottom w:val="none" w:sz="0" w:space="0" w:color="auto"/>
        <w:right w:val="none" w:sz="0" w:space="0" w:color="auto"/>
      </w:divBdr>
    </w:div>
    <w:div w:id="1605727433">
      <w:bodyDiv w:val="1"/>
      <w:marLeft w:val="0"/>
      <w:marRight w:val="0"/>
      <w:marTop w:val="0"/>
      <w:marBottom w:val="0"/>
      <w:divBdr>
        <w:top w:val="none" w:sz="0" w:space="0" w:color="auto"/>
        <w:left w:val="none" w:sz="0" w:space="0" w:color="auto"/>
        <w:bottom w:val="none" w:sz="0" w:space="0" w:color="auto"/>
        <w:right w:val="none" w:sz="0" w:space="0" w:color="auto"/>
      </w:divBdr>
      <w:divsChild>
        <w:div w:id="1047995560">
          <w:marLeft w:val="0"/>
          <w:marRight w:val="0"/>
          <w:marTop w:val="0"/>
          <w:marBottom w:val="0"/>
          <w:divBdr>
            <w:top w:val="none" w:sz="0" w:space="0" w:color="auto"/>
            <w:left w:val="none" w:sz="0" w:space="0" w:color="auto"/>
            <w:bottom w:val="none" w:sz="0" w:space="0" w:color="auto"/>
            <w:right w:val="none" w:sz="0" w:space="0" w:color="auto"/>
          </w:divBdr>
        </w:div>
      </w:divsChild>
    </w:div>
    <w:div w:id="1624074893">
      <w:bodyDiv w:val="1"/>
      <w:marLeft w:val="0"/>
      <w:marRight w:val="0"/>
      <w:marTop w:val="0"/>
      <w:marBottom w:val="0"/>
      <w:divBdr>
        <w:top w:val="none" w:sz="0" w:space="0" w:color="auto"/>
        <w:left w:val="none" w:sz="0" w:space="0" w:color="auto"/>
        <w:bottom w:val="none" w:sz="0" w:space="0" w:color="auto"/>
        <w:right w:val="none" w:sz="0" w:space="0" w:color="auto"/>
      </w:divBdr>
    </w:div>
    <w:div w:id="1630668210">
      <w:bodyDiv w:val="1"/>
      <w:marLeft w:val="0"/>
      <w:marRight w:val="0"/>
      <w:marTop w:val="0"/>
      <w:marBottom w:val="0"/>
      <w:divBdr>
        <w:top w:val="none" w:sz="0" w:space="0" w:color="auto"/>
        <w:left w:val="none" w:sz="0" w:space="0" w:color="auto"/>
        <w:bottom w:val="none" w:sz="0" w:space="0" w:color="auto"/>
        <w:right w:val="none" w:sz="0" w:space="0" w:color="auto"/>
      </w:divBdr>
    </w:div>
    <w:div w:id="1646161058">
      <w:bodyDiv w:val="1"/>
      <w:marLeft w:val="0"/>
      <w:marRight w:val="0"/>
      <w:marTop w:val="0"/>
      <w:marBottom w:val="0"/>
      <w:divBdr>
        <w:top w:val="none" w:sz="0" w:space="0" w:color="auto"/>
        <w:left w:val="none" w:sz="0" w:space="0" w:color="auto"/>
        <w:bottom w:val="none" w:sz="0" w:space="0" w:color="auto"/>
        <w:right w:val="none" w:sz="0" w:space="0" w:color="auto"/>
      </w:divBdr>
    </w:div>
    <w:div w:id="1648123726">
      <w:bodyDiv w:val="1"/>
      <w:marLeft w:val="0"/>
      <w:marRight w:val="0"/>
      <w:marTop w:val="0"/>
      <w:marBottom w:val="0"/>
      <w:divBdr>
        <w:top w:val="none" w:sz="0" w:space="0" w:color="auto"/>
        <w:left w:val="none" w:sz="0" w:space="0" w:color="auto"/>
        <w:bottom w:val="none" w:sz="0" w:space="0" w:color="auto"/>
        <w:right w:val="none" w:sz="0" w:space="0" w:color="auto"/>
      </w:divBdr>
    </w:div>
    <w:div w:id="1680620208">
      <w:bodyDiv w:val="1"/>
      <w:marLeft w:val="0"/>
      <w:marRight w:val="0"/>
      <w:marTop w:val="0"/>
      <w:marBottom w:val="0"/>
      <w:divBdr>
        <w:top w:val="none" w:sz="0" w:space="0" w:color="auto"/>
        <w:left w:val="none" w:sz="0" w:space="0" w:color="auto"/>
        <w:bottom w:val="none" w:sz="0" w:space="0" w:color="auto"/>
        <w:right w:val="none" w:sz="0" w:space="0" w:color="auto"/>
      </w:divBdr>
    </w:div>
    <w:div w:id="1733775799">
      <w:bodyDiv w:val="1"/>
      <w:marLeft w:val="0"/>
      <w:marRight w:val="0"/>
      <w:marTop w:val="0"/>
      <w:marBottom w:val="0"/>
      <w:divBdr>
        <w:top w:val="none" w:sz="0" w:space="0" w:color="auto"/>
        <w:left w:val="none" w:sz="0" w:space="0" w:color="auto"/>
        <w:bottom w:val="none" w:sz="0" w:space="0" w:color="auto"/>
        <w:right w:val="none" w:sz="0" w:space="0" w:color="auto"/>
      </w:divBdr>
    </w:div>
    <w:div w:id="1734111139">
      <w:bodyDiv w:val="1"/>
      <w:marLeft w:val="0"/>
      <w:marRight w:val="0"/>
      <w:marTop w:val="0"/>
      <w:marBottom w:val="0"/>
      <w:divBdr>
        <w:top w:val="none" w:sz="0" w:space="0" w:color="auto"/>
        <w:left w:val="none" w:sz="0" w:space="0" w:color="auto"/>
        <w:bottom w:val="none" w:sz="0" w:space="0" w:color="auto"/>
        <w:right w:val="none" w:sz="0" w:space="0" w:color="auto"/>
      </w:divBdr>
    </w:div>
    <w:div w:id="1738505423">
      <w:bodyDiv w:val="1"/>
      <w:marLeft w:val="0"/>
      <w:marRight w:val="0"/>
      <w:marTop w:val="0"/>
      <w:marBottom w:val="0"/>
      <w:divBdr>
        <w:top w:val="none" w:sz="0" w:space="0" w:color="auto"/>
        <w:left w:val="none" w:sz="0" w:space="0" w:color="auto"/>
        <w:bottom w:val="none" w:sz="0" w:space="0" w:color="auto"/>
        <w:right w:val="none" w:sz="0" w:space="0" w:color="auto"/>
      </w:divBdr>
    </w:div>
    <w:div w:id="1760714624">
      <w:bodyDiv w:val="1"/>
      <w:marLeft w:val="0"/>
      <w:marRight w:val="0"/>
      <w:marTop w:val="0"/>
      <w:marBottom w:val="0"/>
      <w:divBdr>
        <w:top w:val="none" w:sz="0" w:space="0" w:color="auto"/>
        <w:left w:val="none" w:sz="0" w:space="0" w:color="auto"/>
        <w:bottom w:val="none" w:sz="0" w:space="0" w:color="auto"/>
        <w:right w:val="none" w:sz="0" w:space="0" w:color="auto"/>
      </w:divBdr>
    </w:div>
    <w:div w:id="1783694707">
      <w:bodyDiv w:val="1"/>
      <w:marLeft w:val="0"/>
      <w:marRight w:val="0"/>
      <w:marTop w:val="0"/>
      <w:marBottom w:val="0"/>
      <w:divBdr>
        <w:top w:val="none" w:sz="0" w:space="0" w:color="auto"/>
        <w:left w:val="none" w:sz="0" w:space="0" w:color="auto"/>
        <w:bottom w:val="none" w:sz="0" w:space="0" w:color="auto"/>
        <w:right w:val="none" w:sz="0" w:space="0" w:color="auto"/>
      </w:divBdr>
    </w:div>
    <w:div w:id="1792238312">
      <w:bodyDiv w:val="1"/>
      <w:marLeft w:val="0"/>
      <w:marRight w:val="0"/>
      <w:marTop w:val="0"/>
      <w:marBottom w:val="0"/>
      <w:divBdr>
        <w:top w:val="none" w:sz="0" w:space="0" w:color="auto"/>
        <w:left w:val="none" w:sz="0" w:space="0" w:color="auto"/>
        <w:bottom w:val="none" w:sz="0" w:space="0" w:color="auto"/>
        <w:right w:val="none" w:sz="0" w:space="0" w:color="auto"/>
      </w:divBdr>
    </w:div>
    <w:div w:id="1798178293">
      <w:bodyDiv w:val="1"/>
      <w:marLeft w:val="0"/>
      <w:marRight w:val="0"/>
      <w:marTop w:val="0"/>
      <w:marBottom w:val="0"/>
      <w:divBdr>
        <w:top w:val="none" w:sz="0" w:space="0" w:color="auto"/>
        <w:left w:val="none" w:sz="0" w:space="0" w:color="auto"/>
        <w:bottom w:val="none" w:sz="0" w:space="0" w:color="auto"/>
        <w:right w:val="none" w:sz="0" w:space="0" w:color="auto"/>
      </w:divBdr>
    </w:div>
    <w:div w:id="1818064004">
      <w:bodyDiv w:val="1"/>
      <w:marLeft w:val="0"/>
      <w:marRight w:val="0"/>
      <w:marTop w:val="0"/>
      <w:marBottom w:val="0"/>
      <w:divBdr>
        <w:top w:val="none" w:sz="0" w:space="0" w:color="auto"/>
        <w:left w:val="none" w:sz="0" w:space="0" w:color="auto"/>
        <w:bottom w:val="none" w:sz="0" w:space="0" w:color="auto"/>
        <w:right w:val="none" w:sz="0" w:space="0" w:color="auto"/>
      </w:divBdr>
    </w:div>
    <w:div w:id="1829977426">
      <w:bodyDiv w:val="1"/>
      <w:marLeft w:val="0"/>
      <w:marRight w:val="0"/>
      <w:marTop w:val="0"/>
      <w:marBottom w:val="0"/>
      <w:divBdr>
        <w:top w:val="none" w:sz="0" w:space="0" w:color="auto"/>
        <w:left w:val="none" w:sz="0" w:space="0" w:color="auto"/>
        <w:bottom w:val="none" w:sz="0" w:space="0" w:color="auto"/>
        <w:right w:val="none" w:sz="0" w:space="0" w:color="auto"/>
      </w:divBdr>
    </w:div>
    <w:div w:id="1908101219">
      <w:bodyDiv w:val="1"/>
      <w:marLeft w:val="0"/>
      <w:marRight w:val="0"/>
      <w:marTop w:val="0"/>
      <w:marBottom w:val="0"/>
      <w:divBdr>
        <w:top w:val="none" w:sz="0" w:space="0" w:color="auto"/>
        <w:left w:val="none" w:sz="0" w:space="0" w:color="auto"/>
        <w:bottom w:val="none" w:sz="0" w:space="0" w:color="auto"/>
        <w:right w:val="none" w:sz="0" w:space="0" w:color="auto"/>
      </w:divBdr>
    </w:div>
    <w:div w:id="1936984527">
      <w:bodyDiv w:val="1"/>
      <w:marLeft w:val="0"/>
      <w:marRight w:val="0"/>
      <w:marTop w:val="0"/>
      <w:marBottom w:val="0"/>
      <w:divBdr>
        <w:top w:val="none" w:sz="0" w:space="0" w:color="auto"/>
        <w:left w:val="none" w:sz="0" w:space="0" w:color="auto"/>
        <w:bottom w:val="none" w:sz="0" w:space="0" w:color="auto"/>
        <w:right w:val="none" w:sz="0" w:space="0" w:color="auto"/>
      </w:divBdr>
    </w:div>
    <w:div w:id="1979141276">
      <w:bodyDiv w:val="1"/>
      <w:marLeft w:val="0"/>
      <w:marRight w:val="0"/>
      <w:marTop w:val="0"/>
      <w:marBottom w:val="0"/>
      <w:divBdr>
        <w:top w:val="none" w:sz="0" w:space="0" w:color="auto"/>
        <w:left w:val="none" w:sz="0" w:space="0" w:color="auto"/>
        <w:bottom w:val="none" w:sz="0" w:space="0" w:color="auto"/>
        <w:right w:val="none" w:sz="0" w:space="0" w:color="auto"/>
      </w:divBdr>
    </w:div>
    <w:div w:id="1980377222">
      <w:bodyDiv w:val="1"/>
      <w:marLeft w:val="0"/>
      <w:marRight w:val="0"/>
      <w:marTop w:val="0"/>
      <w:marBottom w:val="0"/>
      <w:divBdr>
        <w:top w:val="none" w:sz="0" w:space="0" w:color="auto"/>
        <w:left w:val="none" w:sz="0" w:space="0" w:color="auto"/>
        <w:bottom w:val="none" w:sz="0" w:space="0" w:color="auto"/>
        <w:right w:val="none" w:sz="0" w:space="0" w:color="auto"/>
      </w:divBdr>
    </w:div>
    <w:div w:id="1991277844">
      <w:bodyDiv w:val="1"/>
      <w:marLeft w:val="0"/>
      <w:marRight w:val="0"/>
      <w:marTop w:val="0"/>
      <w:marBottom w:val="0"/>
      <w:divBdr>
        <w:top w:val="none" w:sz="0" w:space="0" w:color="auto"/>
        <w:left w:val="none" w:sz="0" w:space="0" w:color="auto"/>
        <w:bottom w:val="none" w:sz="0" w:space="0" w:color="auto"/>
        <w:right w:val="none" w:sz="0" w:space="0" w:color="auto"/>
      </w:divBdr>
    </w:div>
    <w:div w:id="2005432223">
      <w:bodyDiv w:val="1"/>
      <w:marLeft w:val="0"/>
      <w:marRight w:val="0"/>
      <w:marTop w:val="0"/>
      <w:marBottom w:val="0"/>
      <w:divBdr>
        <w:top w:val="none" w:sz="0" w:space="0" w:color="auto"/>
        <w:left w:val="none" w:sz="0" w:space="0" w:color="auto"/>
        <w:bottom w:val="none" w:sz="0" w:space="0" w:color="auto"/>
        <w:right w:val="none" w:sz="0" w:space="0" w:color="auto"/>
      </w:divBdr>
    </w:div>
    <w:div w:id="2064255571">
      <w:bodyDiv w:val="1"/>
      <w:marLeft w:val="0"/>
      <w:marRight w:val="0"/>
      <w:marTop w:val="0"/>
      <w:marBottom w:val="0"/>
      <w:divBdr>
        <w:top w:val="none" w:sz="0" w:space="0" w:color="auto"/>
        <w:left w:val="none" w:sz="0" w:space="0" w:color="auto"/>
        <w:bottom w:val="none" w:sz="0" w:space="0" w:color="auto"/>
        <w:right w:val="none" w:sz="0" w:space="0" w:color="auto"/>
      </w:divBdr>
    </w:div>
    <w:div w:id="2086145134">
      <w:bodyDiv w:val="1"/>
      <w:marLeft w:val="0"/>
      <w:marRight w:val="0"/>
      <w:marTop w:val="0"/>
      <w:marBottom w:val="0"/>
      <w:divBdr>
        <w:top w:val="none" w:sz="0" w:space="0" w:color="auto"/>
        <w:left w:val="none" w:sz="0" w:space="0" w:color="auto"/>
        <w:bottom w:val="none" w:sz="0" w:space="0" w:color="auto"/>
        <w:right w:val="none" w:sz="0" w:space="0" w:color="auto"/>
      </w:divBdr>
    </w:div>
    <w:div w:id="209855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4B6099-3CE9-4002-9FF5-133092CF1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1617</TotalTime>
  <Pages>1</Pages>
  <Words>5579</Words>
  <Characters>30687</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Karvedlo@outlook.com</dc:creator>
  <cp:keywords/>
  <dc:description/>
  <cp:lastModifiedBy>karvedllo larvedllo</cp:lastModifiedBy>
  <cp:revision>25</cp:revision>
  <dcterms:created xsi:type="dcterms:W3CDTF">2026-05-20T16:00:00Z</dcterms:created>
  <dcterms:modified xsi:type="dcterms:W3CDTF">2026-05-23T10:15:00Z</dcterms:modified>
</cp:coreProperties>
</file>