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Ниже —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финальная версия ТЗ раздела «Садака-Пасс» для команды разработки MubarakWay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, без юридической части, но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со всеми логическими блоками, API, UX, аналитикой и отчётностью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 xml:space="preserve">Документ структурирован по инженерной логике: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цель → архитектура → UX → backend → данные → аналитика → интеграции → фичи “на вырост”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b/>
          <w:bCs/>
          <w:kern w:val="36"/>
          <w:sz w:val="22"/>
          <w:szCs w:val="22"/>
          <w:lang w:eastAsia="ru-RU"/>
          <w14:ligatures w14:val="none"/>
        </w:rPr>
        <w:t>📘</w:t>
      </w:r>
      <w:r w:rsidRPr="0022664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ru-RU"/>
          <w14:ligatures w14:val="none"/>
        </w:rPr>
        <w:t xml:space="preserve"> Техническое задание: Раздел «Садака-Пасс» (MubarakWay Mini App)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1. Общая концепция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Садака-Пасс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это универсальный модуль внутри Telegram Mini App MubarakWay, объединяющий:</w:t>
      </w:r>
    </w:p>
    <w:p w:rsidR="0022664E" w:rsidRPr="0022664E" w:rsidRDefault="0022664E" w:rsidP="0022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Единоразовые и регулярные пожертвования (садака, садака-джария);</w:t>
      </w:r>
    </w:p>
    <w:p w:rsidR="0022664E" w:rsidRPr="0022664E" w:rsidRDefault="0022664E" w:rsidP="0022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Целевые кампании пользователей (создание и участие);</w:t>
      </w:r>
    </w:p>
    <w:p w:rsidR="0022664E" w:rsidRPr="0022664E" w:rsidRDefault="0022664E" w:rsidP="0022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Каталог фондов-партнёров;</w:t>
      </w:r>
    </w:p>
    <w:p w:rsidR="0022664E" w:rsidRPr="0022664E" w:rsidRDefault="0022664E" w:rsidP="0022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Калькулятор закята;</w:t>
      </w:r>
    </w:p>
    <w:p w:rsidR="0022664E" w:rsidRPr="0022664E" w:rsidRDefault="0022664E" w:rsidP="0022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Система прозрачных отчётов и аналитики по переводам.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Задача модуля — сделать пожертвования и духовную поддержку простыми, прозрачными и технологичными, при этом обеспечив удобство UX и гибкость интеграции с Telegram inline-кнопками.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2. Основные разделы (вкладки Mini App)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Пожертвовать | Поддержать | Целевые кампании | Подписка | Закят | Фонды-партнёры | История / Отчёты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 UX-потоки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3.1. Пожертвовать (единоразовые донаты)</w:t>
      </w:r>
    </w:p>
    <w:p w:rsidR="0022664E" w:rsidRPr="0022664E" w:rsidRDefault="0022664E" w:rsidP="0022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Фильтры: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страна / фонд / категория цели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(мечеть, сироты, международные проекты, нужды фонда и т.п.).</w:t>
      </w:r>
    </w:p>
    <w:p w:rsidR="0022664E" w:rsidRPr="0022664E" w:rsidRDefault="0022664E" w:rsidP="0022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Карточки фондов: лого, краткое описание, бейдж «проверено», 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«Помочь»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2664E" w:rsidP="0022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Суммы: пресеты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100 / 250 / 500 / 1000 ₽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+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своя сумма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2664E" w:rsidP="0022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Оплата:</w:t>
      </w:r>
    </w:p>
    <w:p w:rsidR="0022664E" w:rsidRPr="0022664E" w:rsidRDefault="0022664E" w:rsidP="002266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РФ-карты → YooKassa</w:t>
      </w:r>
    </w:p>
    <w:p w:rsidR="0022664E" w:rsidRPr="0022664E" w:rsidRDefault="0022664E" w:rsidP="002266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Иностранные → CloudPayments</w:t>
      </w:r>
    </w:p>
    <w:p w:rsidR="0022664E" w:rsidRPr="0022664E" w:rsidRDefault="0022664E" w:rsidP="002266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Фоллбэк: ручной выбор при ошибке.</w:t>
      </w:r>
    </w:p>
    <w:p w:rsidR="0022664E" w:rsidRPr="0022664E" w:rsidRDefault="0022664E" w:rsidP="0022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После оплаты: экран благодарности + CTA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«Сделать регулярным»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или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«Поделиться»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3.2. Поддержать проект (быстрая садака)</w:t>
      </w:r>
    </w:p>
    <w:p w:rsidR="0022664E" w:rsidRPr="0022664E" w:rsidRDefault="0022664E" w:rsidP="00226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Пресеты: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500 / 1000 / 2500 ₽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+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своя сумма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2664E" w:rsidP="00226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После оплаты: карточка благодарности и 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«Расскажите друзьям»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lastRenderedPageBreak/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3.3. Садака-подписка (садака-джария)</w:t>
      </w:r>
    </w:p>
    <w:p w:rsidR="0022664E" w:rsidRPr="0022664E" w:rsidRDefault="0022664E" w:rsidP="00226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3 тарифа: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Базовый | Pro | Premium</w:t>
      </w:r>
    </w:p>
    <w:p w:rsidR="0022664E" w:rsidRPr="0022664E" w:rsidRDefault="0022664E" w:rsidP="00226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Периоды:</w:t>
      </w:r>
    </w:p>
    <w:p w:rsidR="0022664E" w:rsidRPr="0022664E" w:rsidRDefault="0022664E" w:rsidP="0022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1 мес — 290 ₽ / $3</w:t>
      </w:r>
    </w:p>
    <w:p w:rsidR="0022664E" w:rsidRPr="0022664E" w:rsidRDefault="0022664E" w:rsidP="0022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3 мес — 870 ₽ / $9</w:t>
      </w:r>
    </w:p>
    <w:p w:rsidR="0022664E" w:rsidRPr="0022664E" w:rsidRDefault="0022664E" w:rsidP="0022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6 мес — 1 160 ₽ (+2 мес в подарок)</w:t>
      </w:r>
    </w:p>
    <w:p w:rsidR="0022664E" w:rsidRPr="0022664E" w:rsidRDefault="0022664E" w:rsidP="0022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12 мес — 2 320 ₽ (+4 мес в подарок)</w:t>
      </w:r>
    </w:p>
    <w:p w:rsidR="0022664E" w:rsidRPr="0022664E" w:rsidRDefault="0022664E" w:rsidP="00226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 интерфейсе — бейдж «</w:t>
      </w:r>
      <w:r w:rsidRPr="0022664E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🎁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+2/4 мес. в подарок», подсветка скидки.</w:t>
      </w:r>
    </w:p>
    <w:p w:rsidR="0022664E" w:rsidRPr="0022664E" w:rsidRDefault="0022664E" w:rsidP="00226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 оформлении:</w:t>
      </w:r>
    </w:p>
    <w:p w:rsidR="0022664E" w:rsidRPr="0022664E" w:rsidRDefault="0022664E" w:rsidP="0022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Привязка карты, рекуррентное списание.</w:t>
      </w:r>
    </w:p>
    <w:p w:rsidR="0022664E" w:rsidRPr="0022664E" w:rsidRDefault="0022664E" w:rsidP="0022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5 % от Pro и 10 % от Premium перечисляются в благотворительность.</w:t>
      </w:r>
    </w:p>
    <w:p w:rsidR="0022664E" w:rsidRPr="0022664E" w:rsidRDefault="0022664E" w:rsidP="00226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Текст под таблицей:</w:t>
      </w:r>
    </w:p>
    <w:p w:rsidR="0022664E" w:rsidRPr="0022664E" w:rsidRDefault="0022664E" w:rsidP="002266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Садака-подписка — ваша регулярная милостыня.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>Сделайте садака-джария на развитие цифровой уммы и получите доступ к знаниям и благодарность.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3.4. Целевые кампании (создание и участие)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A. Просмотр активных кампаний:</w:t>
      </w:r>
    </w:p>
    <w:p w:rsidR="0022664E" w:rsidRPr="0022664E" w:rsidRDefault="0022664E" w:rsidP="00226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Фильтры: страна / категория / сортировка (по дате, сумме, популярности).</w:t>
      </w:r>
    </w:p>
    <w:p w:rsidR="0022664E" w:rsidRPr="0022664E" w:rsidRDefault="0022664E" w:rsidP="00226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Карточки: обложка, заголовок, описание, цель, прогресс-бар (собрано / цель), счётчик участников.</w:t>
      </w:r>
    </w:p>
    <w:p w:rsidR="0022664E" w:rsidRPr="0022664E" w:rsidRDefault="0022664E" w:rsidP="00226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Кнопки: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«Присоединиться»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(донат),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«Подробнее»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(модал с деталями).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B. Создание кампании:</w:t>
      </w:r>
    </w:p>
    <w:p w:rsidR="0022664E" w:rsidRPr="0022664E" w:rsidRDefault="0022664E" w:rsidP="00226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Поля:</w:t>
      </w:r>
    </w:p>
    <w:p w:rsidR="0022664E" w:rsidRPr="0022664E" w:rsidRDefault="0022664E" w:rsidP="002266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Название цели*</w:t>
      </w:r>
    </w:p>
    <w:p w:rsidR="0022664E" w:rsidRPr="0022664E" w:rsidRDefault="0022664E" w:rsidP="002266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Краткое описание*</w:t>
      </w:r>
    </w:p>
    <w:p w:rsidR="0022664E" w:rsidRPr="0022664E" w:rsidRDefault="0022664E" w:rsidP="002266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Категория*</w:t>
      </w:r>
    </w:p>
    <w:p w:rsidR="0022664E" w:rsidRPr="0022664E" w:rsidRDefault="0022664E" w:rsidP="002266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Целевая сумма*</w:t>
      </w:r>
    </w:p>
    <w:p w:rsidR="0022664E" w:rsidRPr="0022664E" w:rsidRDefault="0022664E" w:rsidP="002266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Фото / баннер (опц.)</w:t>
      </w:r>
    </w:p>
    <w:p w:rsidR="0022664E" w:rsidRPr="0022664E" w:rsidRDefault="0022664E" w:rsidP="002266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Срок сбора (дата до)*</w:t>
      </w:r>
    </w:p>
    <w:p w:rsidR="0022664E" w:rsidRPr="0022664E" w:rsidRDefault="0022664E" w:rsidP="002266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Фонд-получатель (из списка или общий фонд)*</w:t>
      </w:r>
    </w:p>
    <w:p w:rsidR="0022664E" w:rsidRPr="0022664E" w:rsidRDefault="0022664E" w:rsidP="00226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После публикации — модерация (админ подтверждает и делает кампанию активной).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C. Донат в кампанию:</w:t>
      </w:r>
    </w:p>
    <w:p w:rsidR="0022664E" w:rsidRPr="0022664E" w:rsidRDefault="0022664E" w:rsidP="00226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Как обычное пожертвование, но с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campaign_id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2664E" w:rsidP="00226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После оплаты — обновление прогресса.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D. Завершение кампании:</w:t>
      </w:r>
    </w:p>
    <w:p w:rsidR="0022664E" w:rsidRPr="0022664E" w:rsidRDefault="0022664E" w:rsidP="002266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 достижении цели или по сроку → статус “Завершена”.</w:t>
      </w:r>
    </w:p>
    <w:p w:rsidR="0022664E" w:rsidRPr="0022664E" w:rsidRDefault="0022664E" w:rsidP="002266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Отчёт: сколько собрано, куда переведено, ссылка на фонд или фотоотчёт.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lastRenderedPageBreak/>
        <w:t>3.5. Калькулятор закята</w:t>
      </w:r>
    </w:p>
    <w:p w:rsidR="0022664E" w:rsidRPr="0022664E" w:rsidRDefault="0022664E" w:rsidP="00226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Формы:</w:t>
      </w:r>
    </w:p>
    <w:p w:rsidR="0022664E" w:rsidRPr="0022664E" w:rsidRDefault="0022664E" w:rsidP="002266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Денежные средства (нал, счета, кошельки)</w:t>
      </w:r>
    </w:p>
    <w:p w:rsidR="0022664E" w:rsidRPr="0022664E" w:rsidRDefault="0022664E" w:rsidP="002266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Золото / серебро (в граммах)</w:t>
      </w:r>
    </w:p>
    <w:p w:rsidR="0022664E" w:rsidRPr="0022664E" w:rsidRDefault="0022664E" w:rsidP="002266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Бизнес-товары, инвестиции</w:t>
      </w:r>
    </w:p>
    <w:p w:rsidR="0022664E" w:rsidRPr="0022664E" w:rsidRDefault="0022664E" w:rsidP="002266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Долги к вычету</w:t>
      </w:r>
    </w:p>
    <w:p w:rsidR="0022664E" w:rsidRPr="0022664E" w:rsidRDefault="0022664E" w:rsidP="00226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Автоподтяжка нисаба (через API или конфиг)</w:t>
      </w:r>
    </w:p>
    <w:p w:rsidR="0022664E" w:rsidRPr="0022664E" w:rsidRDefault="0022664E" w:rsidP="00226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Кнопки:</w:t>
      </w:r>
    </w:p>
    <w:p w:rsidR="0022664E" w:rsidRPr="0022664E" w:rsidRDefault="0022664E" w:rsidP="002266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Рассчитать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вывод 2.5 % от суммы сверх нисаба</w:t>
      </w:r>
    </w:p>
    <w:p w:rsidR="0022664E" w:rsidRPr="0022664E" w:rsidRDefault="0022664E" w:rsidP="002266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Выплатить закят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переходит в оплату (тип = zakat)</w:t>
      </w:r>
    </w:p>
    <w:p w:rsidR="0022664E" w:rsidRPr="0022664E" w:rsidRDefault="0022664E" w:rsidP="00226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Результаты сохраняются в истории пользователя.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3.6. Фонды-партнёры</w:t>
      </w:r>
    </w:p>
    <w:p w:rsidR="0022664E" w:rsidRPr="0022664E" w:rsidRDefault="0022664E" w:rsidP="00226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Фильтры: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страна / категория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22664E" w:rsidRPr="0022664E" w:rsidRDefault="0022664E" w:rsidP="00226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Карточки фондов: лого, описание, сайт, статус «проверен».</w:t>
      </w:r>
    </w:p>
    <w:p w:rsidR="0022664E" w:rsidRPr="0022664E" w:rsidRDefault="0022664E" w:rsidP="00226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«Пожертвовать»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переход к потоку пожертвования с предзаполнением фонда.</w:t>
      </w:r>
    </w:p>
    <w:p w:rsidR="0022664E" w:rsidRPr="0022664E" w:rsidRDefault="0022664E" w:rsidP="00226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Внизу: блок</w:t>
      </w:r>
    </w:p>
    <w:p w:rsidR="0022664E" w:rsidRPr="0022664E" w:rsidRDefault="0022664E" w:rsidP="002266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«Хотите стать партнёром?» → кнопка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«Оставьте заявку»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→ форма с 6 полями (название, страна, сайт, e-mail, описание, категории).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3.7. История и отчёты</w:t>
      </w:r>
    </w:p>
    <w:p w:rsidR="0022664E" w:rsidRPr="0022664E" w:rsidRDefault="0022664E" w:rsidP="002266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Таб-вкладки: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История транзакций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Отчёты фондов</w:t>
      </w:r>
    </w:p>
    <w:p w:rsidR="0022664E" w:rsidRPr="0022664E" w:rsidRDefault="0022664E" w:rsidP="002266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Фильтры: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Период (дата-от-до)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Тип операции (пожертвование / подписка / закят / кампания)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Фонд / кампания</w:t>
      </w:r>
    </w:p>
    <w:p w:rsidR="0022664E" w:rsidRPr="0022664E" w:rsidRDefault="0022664E" w:rsidP="002266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Таблица: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№, Дата, Тип, Сумма, Статус, Фонд, Ссылка на чек / отчёт.</w:t>
      </w:r>
    </w:p>
    <w:p w:rsidR="0022664E" w:rsidRPr="0022664E" w:rsidRDefault="0022664E" w:rsidP="002266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Отчёты фондов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Автоматическая интеграция: подтягивание CSV/PDF-отчётов по входящим платежам (через webhook или cron).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Фильтр: фонд + период → отображение всех платежей и статуса их использования.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Отображать: «Передано фонду / На проверке / Подтверждено отчётом».</w:t>
      </w:r>
    </w:p>
    <w:p w:rsidR="0022664E" w:rsidRPr="0022664E" w:rsidRDefault="0022664E" w:rsidP="002266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Ссылка на оригинальный отчёт фонда (PDF, скан акта, ссылка на сайт фонда).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Дополнительные фичи (минимально затратные):</w:t>
      </w:r>
    </w:p>
    <w:p w:rsidR="0022664E" w:rsidRPr="0022664E" w:rsidRDefault="0022664E" w:rsidP="002266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График пожертвований пользователя (по месяцам).</w:t>
      </w:r>
    </w:p>
    <w:p w:rsidR="0022664E" w:rsidRPr="0022664E" w:rsidRDefault="0022664E" w:rsidP="002266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Бейдж «топ-донор» или «участник месяца».</w:t>
      </w:r>
    </w:p>
    <w:p w:rsidR="0022664E" w:rsidRPr="0022664E" w:rsidRDefault="0022664E" w:rsidP="002266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Авто-напоминание: «Вы не делали садаку 7 дней» с кнопкой inline.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4.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Архитектура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 Mini App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lastRenderedPageBreak/>
        <w:t>Фронтенд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: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Telegram WebApp (React + TypeScript).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br/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Бэкенд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: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Python (FastAPI / Django)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или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Node.js (Nest.js).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br/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Хранилище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: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PostgreSQL + Elasticsearch (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поиск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фондов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кампаний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>).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br/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Интеграции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: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YooKassa, CloudPayments, bot.e-replika.ru API.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5. Backend API (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основные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эндпойнты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)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5.1.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Фонды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/api/v1/funds?country=RU&amp;purpose=orphans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/api/v1/funds/{id}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5.2.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Пожертвования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/api/v1/donations/init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/api/v1/donations/{id}/status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/api/v1/payments/webhook/yookassa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/api/v1/payments/webhook/cloudpayments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5.3.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Подписки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/api/v1/subscriptions/init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PATCH /api/v1/subscriptions/{id}  // pause/resume/cancel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/api/v1/me/subscriptions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5.4.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Целевые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кампании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/api/v1/campaigns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/api/v1/campaigns/{id}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POST /api/v1/campaigns             // создание пользователем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/api/v1/campaigns/{id}/donate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PATCH /api/v1/campaigns/{id}/status //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модерация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/api/v1/campaigns/{id}/report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5.5.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Калькулятор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закята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/api/v1/zakat/calc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/api/v1/zakat/pay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/api/v1/zakat/history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5.6.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Фонды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-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партнёры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/api/v1/partners/countries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/api/v1/partners/funds?country=RU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/api/v1/partners/applications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5.7.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История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и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отчёты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 /api/v1/me/history?type=donation|subscription|zakat|campaign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GET  /api/v1/reports/funds?fund_id=&amp;from=&amp;to=      //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отчёты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фондов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GET  /api/v1/reports/summary?period=monthly        //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сводка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по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проекту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lastRenderedPageBreak/>
        <w:t>6. Основные модели данных (PostgreSQL)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User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id, tg_id, locale, created_at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Fund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name, country_code, categories[], verified,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partner_enabled, logo_url, short_desc, website, social_links[]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Donation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user_id, fund_id?, campaign_id?, amount_value, currency,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provider, status, created_at, paid_at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Subscription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user_id, plan, period, status, provider,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next_charge_at, created_at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Campaign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owner_id, fund_id?, title, description,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category, goal_amount, collected_amount,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country_code, status, end_date, created_at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ZakatCalc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user_id, payload_json, zakat_due, above_nisab, created_at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PartnerApplication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org_name, country_code, categories[], website,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contact_name, email, about, status, created_at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Report {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fund_id, period_start, period_end, file_url, verified,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total_collected, total_distributed, created_at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}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7. Inline-режим Telegram</w:t>
      </w:r>
    </w:p>
    <w:p w:rsidR="0022664E" w:rsidRPr="0022664E" w:rsidRDefault="0022664E" w:rsidP="0022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/sadaqa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открыть вкладку «Пожертвовать».</w:t>
      </w:r>
    </w:p>
    <w:p w:rsidR="0022664E" w:rsidRPr="0022664E" w:rsidRDefault="0022664E" w:rsidP="0022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/support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быстрые донаты (500 / 1000 / 2500 ₽).</w:t>
      </w:r>
    </w:p>
    <w:p w:rsidR="0022664E" w:rsidRPr="0022664E" w:rsidRDefault="0022664E" w:rsidP="0022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/zakat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калькулятор.</w:t>
      </w:r>
    </w:p>
    <w:p w:rsidR="0022664E" w:rsidRPr="0022664E" w:rsidRDefault="0022664E" w:rsidP="0022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/campaigns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открыть список активных кампаний.</w:t>
      </w:r>
    </w:p>
    <w:p w:rsidR="0022664E" w:rsidRPr="0022664E" w:rsidRDefault="0022664E" w:rsidP="0022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/partners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каталог фондов.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Примеры callback-data: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donate:fund=&lt;id&gt;;sum=500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support:sum=1000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sub:plan=premium;period=P12M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campaign:join:&lt;id&gt;</w:t>
      </w:r>
    </w:p>
    <w:p w:rsidR="0022664E" w:rsidRPr="0022664E" w:rsidRDefault="0022664E" w:rsidP="0022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zakat:calc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lastRenderedPageBreak/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8. Платёжные сценарии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Провайдеры: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YooKassa (для РФ), CloudPayments (международно).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Логика:</w:t>
      </w:r>
    </w:p>
    <w:p w:rsidR="0022664E" w:rsidRPr="0022664E" w:rsidRDefault="0022664E" w:rsidP="002266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BIN-проверка карты → выбор провайдера.</w:t>
      </w:r>
    </w:p>
    <w:p w:rsidR="0022664E" w:rsidRPr="0022664E" w:rsidRDefault="0022664E" w:rsidP="002266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Подписки: рекуррентные токены, авто-списание раз в период.</w:t>
      </w:r>
    </w:p>
    <w:p w:rsidR="0022664E" w:rsidRPr="0022664E" w:rsidRDefault="0022664E" w:rsidP="002266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Webhooks для обновления статусов.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Маршрут “отчётности”:</w:t>
      </w:r>
    </w:p>
    <w:p w:rsidR="0022664E" w:rsidRPr="0022664E" w:rsidRDefault="0022664E" w:rsidP="002266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Каждое успешное перечисление записывается в Donation →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>агрегируется в таблице Reports →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>фонды могут загружать PDF-отчёты → пользователи видят в UI.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9. Отчётность и аналитика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9.1. Отчёты для пользователей</w:t>
      </w:r>
    </w:p>
    <w:p w:rsidR="0022664E" w:rsidRPr="0022664E" w:rsidRDefault="0022664E" w:rsidP="002266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История транзакций, фильтры, статусы, скачивание PDF.</w:t>
      </w:r>
    </w:p>
    <w:p w:rsidR="0022664E" w:rsidRPr="0022664E" w:rsidRDefault="0022664E" w:rsidP="002266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График личных пожертвований за выбранный период.</w:t>
      </w:r>
    </w:p>
    <w:p w:rsidR="0022664E" w:rsidRPr="0022664E" w:rsidRDefault="0022664E" w:rsidP="002266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Отчёты фондов: «Собрано — Перечислено — Подтверждено».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9.2. Админ-панель</w:t>
      </w:r>
    </w:p>
    <w:p w:rsidR="0022664E" w:rsidRPr="0022664E" w:rsidRDefault="0022664E" w:rsidP="002266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Модерация фондов и кампаний.</w:t>
      </w:r>
    </w:p>
    <w:p w:rsidR="0022664E" w:rsidRPr="0022664E" w:rsidRDefault="0022664E" w:rsidP="002266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Импорт отчётов от фондов (CSV, XLSX, PDF).</w:t>
      </w:r>
    </w:p>
    <w:p w:rsidR="0022664E" w:rsidRPr="0022664E" w:rsidRDefault="0022664E" w:rsidP="002266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Автогенерация агрегированных отчётов по фондам (ежемесячно).</w:t>
      </w:r>
    </w:p>
    <w:p w:rsidR="0022664E" w:rsidRPr="0022664E" w:rsidRDefault="0022664E" w:rsidP="002266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Экспорт в Excel для бухгалтерии.</w: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9.3. События аналитики</w:t>
      </w:r>
    </w:p>
    <w:p w:rsidR="0022664E" w:rsidRPr="0022664E" w:rsidRDefault="0022664E" w:rsidP="0022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donation_initiated/succeeded/failed</w:t>
      </w:r>
    </w:p>
    <w:p w:rsidR="0022664E" w:rsidRPr="0022664E" w:rsidRDefault="0022664E" w:rsidP="0022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subscription_created/canceled</w:t>
      </w:r>
    </w:p>
    <w:p w:rsidR="0022664E" w:rsidRPr="0022664E" w:rsidRDefault="0022664E" w:rsidP="0022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campaign_created/joined/completed</w:t>
      </w:r>
    </w:p>
    <w:p w:rsidR="0022664E" w:rsidRPr="0022664E" w:rsidRDefault="0022664E" w:rsidP="0022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zakat_calc_submitted</w:t>
      </w:r>
    </w:p>
    <w:p w:rsidR="0022664E" w:rsidRPr="0022664E" w:rsidRDefault="0022664E" w:rsidP="0022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partner_applied</w:t>
      </w:r>
    </w:p>
    <w:p w:rsidR="0022664E" w:rsidRPr="0022664E" w:rsidRDefault="0022664E" w:rsidP="0022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report_uploaded/verified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11. Наблюдаемость и безопасность</w:t>
      </w:r>
    </w:p>
    <w:p w:rsidR="0022664E" w:rsidRPr="0022664E" w:rsidRDefault="0022664E" w:rsidP="002266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Проверка подписи 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initData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Telegram WebApp.</w:t>
      </w:r>
    </w:p>
    <w:p w:rsidR="0022664E" w:rsidRPr="0022664E" w:rsidRDefault="0022664E" w:rsidP="002266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>Rate-limit API (50 req/min per user).</w:t>
      </w:r>
    </w:p>
    <w:p w:rsidR="0022664E" w:rsidRPr="0022664E" w:rsidRDefault="0022664E" w:rsidP="002266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Хранение токенов платёжных провайдеров в Vault.</w:t>
      </w:r>
    </w:p>
    <w:p w:rsidR="0022664E" w:rsidRPr="0022664E" w:rsidRDefault="0022664E" w:rsidP="002266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Вебхуки с валидацией HMAC.</w:t>
      </w:r>
    </w:p>
    <w:p w:rsidR="0022664E" w:rsidRPr="0022664E" w:rsidRDefault="0022664E" w:rsidP="002266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Логи без чувствительных данных (ID транзакций, суммы, статусы).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12. Технические артефакты на выходе</w:t>
      </w:r>
    </w:p>
    <w:p w:rsidR="0022664E" w:rsidRPr="0022664E" w:rsidRDefault="0022664E" w:rsidP="0022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lastRenderedPageBreak/>
        <w:t>✅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OpenAPI-спека (</w:t>
      </w:r>
      <w:r w:rsidRPr="0022664E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/api/v1/*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)</w:t>
      </w:r>
    </w:p>
    <w:p w:rsidR="0022664E" w:rsidRPr="0022664E" w:rsidRDefault="0022664E" w:rsidP="0022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✅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ER-диаграмма PostgreSQL</w:t>
      </w:r>
    </w:p>
    <w:p w:rsidR="0022664E" w:rsidRPr="0022664E" w:rsidRDefault="0022664E" w:rsidP="0022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✅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UI-вайрфреймы (7 вкладок)</w:t>
      </w:r>
    </w:p>
    <w:p w:rsidR="0022664E" w:rsidRPr="0022664E" w:rsidRDefault="0022664E" w:rsidP="0022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✅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Схема маршрутизации Telegram-Bot</w:t>
      </w:r>
    </w:p>
    <w:p w:rsidR="0022664E" w:rsidRPr="0022664E" w:rsidRDefault="0022664E" w:rsidP="0022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✅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Документация webhook-интеграций</w:t>
      </w:r>
    </w:p>
    <w:p w:rsidR="0022664E" w:rsidRPr="0022664E" w:rsidRDefault="0022664E" w:rsidP="0022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kern w:val="0"/>
          <w:sz w:val="22"/>
          <w:szCs w:val="22"/>
          <w:lang w:val="en-US" w:eastAsia="ru-RU"/>
          <w14:ligatures w14:val="none"/>
        </w:rPr>
        <w:t>✅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JSON-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схемы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форм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для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фронта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(create campaign, donate, zakat, partner apply)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13. Сроки и приоритеты (MVP-итерации)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5174"/>
        <w:gridCol w:w="1169"/>
      </w:tblGrid>
      <w:tr w:rsidR="0022664E" w:rsidRPr="00226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Функционал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Приоритет</w:t>
            </w:r>
          </w:p>
        </w:tc>
      </w:tr>
      <w:tr w:rsidR="0022664E" w:rsidRPr="00226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MVP-1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Пожертвовать / Поддержать / Подписка / Калькулятор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🔥</w:t>
            </w:r>
          </w:p>
        </w:tc>
      </w:tr>
      <w:tr w:rsidR="0022664E" w:rsidRPr="00226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MVP-2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Целевые кампании / История / Inline-бот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🔥</w:t>
            </w:r>
          </w:p>
        </w:tc>
      </w:tr>
      <w:tr w:rsidR="0022664E" w:rsidRPr="00226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MVP-3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Фонды-партнёры / Заявка / Отчёты / Аналитика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⚙️</w:t>
            </w:r>
          </w:p>
        </w:tc>
      </w:tr>
      <w:tr w:rsidR="0022664E" w:rsidRPr="00226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MVP-4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Геймификация / Автонапоминания / UI-улучшения</w:t>
            </w:r>
          </w:p>
        </w:tc>
        <w:tc>
          <w:tcPr>
            <w:tcW w:w="0" w:type="auto"/>
            <w:vAlign w:val="center"/>
            <w:hideMark/>
          </w:tcPr>
          <w:p w:rsidR="0022664E" w:rsidRPr="0022664E" w:rsidRDefault="0022664E" w:rsidP="00226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2664E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💡</w:t>
            </w:r>
          </w:p>
        </w:tc>
      </w:tr>
    </w:tbl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ru-RU"/>
          <w14:ligatures w14:val="none"/>
        </w:rPr>
        <w:t>💡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Итого</w: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Раздел «Садака-Пасс» в MubarakWay — это технологичная система духовной поддержки и прозрачной благотворительности, включающая:</w:t>
      </w:r>
    </w:p>
    <w:p w:rsidR="0022664E" w:rsidRPr="0022664E" w:rsidRDefault="0022664E" w:rsidP="00226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полный цикл пожертвований и подписок;</w:t>
      </w:r>
    </w:p>
    <w:p w:rsidR="0022664E" w:rsidRPr="0022664E" w:rsidRDefault="0022664E" w:rsidP="00226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инструменты для пользователей (кампании, закят, отчёты);</w:t>
      </w:r>
    </w:p>
    <w:p w:rsidR="0022664E" w:rsidRPr="0022664E" w:rsidRDefault="0022664E" w:rsidP="00226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прозрачную отчётность по фондам;</w:t>
      </w:r>
    </w:p>
    <w:p w:rsidR="0022664E" w:rsidRPr="0022664E" w:rsidRDefault="0022664E" w:rsidP="00226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гибкую архитектуру API и безопасные платёжные шлюзы.</w:t>
      </w:r>
    </w:p>
    <w:p w:rsidR="0022664E" w:rsidRPr="0022664E" w:rsidRDefault="00272E3B" w:rsidP="00226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72E3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22664E" w:rsidRPr="0022664E" w:rsidRDefault="0022664E" w:rsidP="0022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Хочешь, я сразу подготовлю </w:t>
      </w:r>
      <w:r w:rsidRPr="0022664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структурированный документ (Word или PDF)</w:t>
      </w:r>
      <w:r w:rsidRPr="0022664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по этому ТЗ — в виде официального ТЗ для передачи разработчикам (с нумерацией разделов, блок-схемами и местом под подписи)?</w:t>
      </w:r>
    </w:p>
    <w:p w:rsidR="009753C6" w:rsidRPr="0022664E" w:rsidRDefault="009753C6">
      <w:pPr>
        <w:rPr>
          <w:sz w:val="22"/>
          <w:szCs w:val="22"/>
        </w:rPr>
      </w:pPr>
    </w:p>
    <w:sectPr w:rsidR="009753C6" w:rsidRPr="00226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B1D"/>
    <w:multiLevelType w:val="multilevel"/>
    <w:tmpl w:val="135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371E3"/>
    <w:multiLevelType w:val="multilevel"/>
    <w:tmpl w:val="E83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7F3E"/>
    <w:multiLevelType w:val="multilevel"/>
    <w:tmpl w:val="6A4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B7C73"/>
    <w:multiLevelType w:val="multilevel"/>
    <w:tmpl w:val="36D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77ED"/>
    <w:multiLevelType w:val="multilevel"/>
    <w:tmpl w:val="236E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448D6"/>
    <w:multiLevelType w:val="multilevel"/>
    <w:tmpl w:val="164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12019"/>
    <w:multiLevelType w:val="multilevel"/>
    <w:tmpl w:val="512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C75A1"/>
    <w:multiLevelType w:val="multilevel"/>
    <w:tmpl w:val="F98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73A9C"/>
    <w:multiLevelType w:val="multilevel"/>
    <w:tmpl w:val="7B4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51268"/>
    <w:multiLevelType w:val="multilevel"/>
    <w:tmpl w:val="BF6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95C44"/>
    <w:multiLevelType w:val="multilevel"/>
    <w:tmpl w:val="EFE6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535EF"/>
    <w:multiLevelType w:val="multilevel"/>
    <w:tmpl w:val="7C4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F1C53"/>
    <w:multiLevelType w:val="multilevel"/>
    <w:tmpl w:val="8FD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F369D"/>
    <w:multiLevelType w:val="multilevel"/>
    <w:tmpl w:val="B76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968D5"/>
    <w:multiLevelType w:val="multilevel"/>
    <w:tmpl w:val="20B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F48DE"/>
    <w:multiLevelType w:val="multilevel"/>
    <w:tmpl w:val="81EC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2435A4"/>
    <w:multiLevelType w:val="multilevel"/>
    <w:tmpl w:val="42B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7061B"/>
    <w:multiLevelType w:val="multilevel"/>
    <w:tmpl w:val="EF2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8512F"/>
    <w:multiLevelType w:val="multilevel"/>
    <w:tmpl w:val="A2BC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D2300"/>
    <w:multiLevelType w:val="multilevel"/>
    <w:tmpl w:val="D51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86602">
    <w:abstractNumId w:val="4"/>
  </w:num>
  <w:num w:numId="2" w16cid:durableId="1082724888">
    <w:abstractNumId w:val="1"/>
  </w:num>
  <w:num w:numId="3" w16cid:durableId="1891652611">
    <w:abstractNumId w:val="12"/>
  </w:num>
  <w:num w:numId="4" w16cid:durableId="153186173">
    <w:abstractNumId w:val="9"/>
  </w:num>
  <w:num w:numId="5" w16cid:durableId="1866283205">
    <w:abstractNumId w:val="14"/>
  </w:num>
  <w:num w:numId="6" w16cid:durableId="1589777699">
    <w:abstractNumId w:val="5"/>
  </w:num>
  <w:num w:numId="7" w16cid:durableId="1436248942">
    <w:abstractNumId w:val="0"/>
  </w:num>
  <w:num w:numId="8" w16cid:durableId="338434720">
    <w:abstractNumId w:val="11"/>
  </w:num>
  <w:num w:numId="9" w16cid:durableId="429207533">
    <w:abstractNumId w:val="3"/>
  </w:num>
  <w:num w:numId="10" w16cid:durableId="19009854">
    <w:abstractNumId w:val="13"/>
  </w:num>
  <w:num w:numId="11" w16cid:durableId="802582763">
    <w:abstractNumId w:val="6"/>
  </w:num>
  <w:num w:numId="12" w16cid:durableId="577328081">
    <w:abstractNumId w:val="7"/>
  </w:num>
  <w:num w:numId="13" w16cid:durableId="488181323">
    <w:abstractNumId w:val="10"/>
  </w:num>
  <w:num w:numId="14" w16cid:durableId="579683085">
    <w:abstractNumId w:val="17"/>
  </w:num>
  <w:num w:numId="15" w16cid:durableId="1892882841">
    <w:abstractNumId w:val="18"/>
  </w:num>
  <w:num w:numId="16" w16cid:durableId="382170159">
    <w:abstractNumId w:val="8"/>
  </w:num>
  <w:num w:numId="17" w16cid:durableId="157967342">
    <w:abstractNumId w:val="2"/>
  </w:num>
  <w:num w:numId="18" w16cid:durableId="532377543">
    <w:abstractNumId w:val="16"/>
  </w:num>
  <w:num w:numId="19" w16cid:durableId="591089661">
    <w:abstractNumId w:val="15"/>
  </w:num>
  <w:num w:numId="20" w16cid:durableId="9236863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4E"/>
    <w:rsid w:val="0022664E"/>
    <w:rsid w:val="00272E3B"/>
    <w:rsid w:val="00615439"/>
    <w:rsid w:val="009753C6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91F06"/>
  <w15:chartTrackingRefBased/>
  <w15:docId w15:val="{F8C62B42-A1BD-FC40-90C5-A864E3A6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6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6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2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26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6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6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6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6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64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26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2664E"/>
    <w:rPr>
      <w:b/>
      <w:bCs/>
    </w:rPr>
  </w:style>
  <w:style w:type="character" w:styleId="HTML">
    <w:name w:val="HTML Code"/>
    <w:basedOn w:val="a0"/>
    <w:uiPriority w:val="99"/>
    <w:semiHidden/>
    <w:unhideWhenUsed/>
    <w:rsid w:val="002266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26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2664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2025-10-25T19:21:00Z</dcterms:created>
  <dcterms:modified xsi:type="dcterms:W3CDTF">2025-10-25T19:22:00Z</dcterms:modified>
</cp:coreProperties>
</file>