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266"/>
        <w:gridCol w:w="2600"/>
      </w:tblGrid>
      <w:tr>
        <w:trPr>
          <w:cantSplit/>
          <w:trHeight w:val="130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2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3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س.ت: ............   الرقم الضريبي: ............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40"/>
                <w:szCs w:val="40"/>
                <w:rtl/>
              </w:rPr>
              <w:t xml:space="preserve">سند قبض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Receipt Voucher</w:t>
            </w:r>
          </w:p>
        </w:tc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السند: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  <w:rtl/>
              </w:rPr>
              <w:t xml:space="preserve">№ 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التاريخ:    / 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000"/>
        <w:gridCol w:w="1800"/>
        <w:gridCol w:w="3866"/>
      </w:tblGrid>
      <w:tr>
        <w:trPr>
          <w:cantSplit/>
          <w:trHeight w:val="520" w:hRule="atLeast"/>
        </w:trPr>
        <w:tc>
          <w:tcPr>
            <w:tcW w:type="dxa" w:w="18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3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المبلغ رقماً</w:t>
            </w:r>
          </w:p>
        </w:tc>
        <w:tc>
          <w:tcPr>
            <w:tcW w:type="dxa" w:w="3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3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العملة</w:t>
            </w:r>
          </w:p>
        </w:tc>
        <w:tc>
          <w:tcPr>
            <w:tcW w:type="dxa" w:w="3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66"/>
      </w:tblGrid>
      <w:tr>
        <w:trPr>
          <w:cantSplit/>
          <w:trHeight w:val="48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استلمنا من السيد/السادة</w:t>
            </w:r>
          </w:p>
        </w:tc>
        <w:tc>
          <w:tcPr>
            <w:tcW w:type="dxa" w:w="7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مبلغ وقدره (كتابةً)</w:t>
            </w:r>
          </w:p>
        </w:tc>
        <w:tc>
          <w:tcPr>
            <w:tcW w:type="dxa" w:w="7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وذلك عن</w:t>
            </w:r>
          </w:p>
        </w:tc>
        <w:tc>
          <w:tcPr>
            <w:tcW w:type="dxa" w:w="7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المشروع / مركز التكلفة</w:t>
            </w:r>
          </w:p>
        </w:tc>
        <w:tc>
          <w:tcPr>
            <w:tcW w:type="dxa" w:w="7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رقم المستخلص / الفاتورة</w:t>
            </w:r>
          </w:p>
        </w:tc>
        <w:tc>
          <w:tcPr>
            <w:tcW w:type="dxa" w:w="7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طريقة الدفع:   </w:t>
      </w:r>
      <w:r>
        <w:rPr>
          <w:rFonts w:ascii="Arial" w:cs="Arial" w:eastAsia="Arial" w:hAnsi="Arial"/>
          <w:sz w:val="20"/>
          <w:szCs w:val="20"/>
          <w:rtl/>
        </w:rPr>
        <w:t xml:space="preserve">☐ نقداً       ☐ شيك       ☐ تحويل بنكي       ☐ نقاط بيع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الشيك / الحوالة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البنك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الاستحقاق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الحساب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488"/>
        <w:gridCol w:w="3490"/>
      </w:tblGrid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المستلم (أمين الصندوق)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المحاسب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المدير المالي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pPr>
        <w:spacing w:after="160"/>
      </w:pPr>
    </w:p>
    <w:p>
      <w:pPr>
        <w:bidi/>
        <w:spacing w:after="60" w:before="0"/>
        <w:jc w:val="center"/>
      </w:pPr>
      <w:r>
        <w:rPr>
          <w:rFonts w:ascii="Arial" w:cs="Arial" w:eastAsia="Arial" w:hAnsi="Arial"/>
          <w:color w:val="5A6772"/>
          <w:sz w:val="16"/>
          <w:szCs w:val="16"/>
          <w:rtl/>
        </w:rPr>
        <w:t xml:space="preserve">الأصل: للعميل/المستفيد   —   الصورة الأولى: للحسابات   —   الصورة الثانية: للدفتر</w:t>
      </w:r>
    </w:p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266"/>
        <w:gridCol w:w="2600"/>
      </w:tblGrid>
      <w:tr>
        <w:trPr>
          <w:cantSplit/>
          <w:trHeight w:val="130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2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3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س.ت: ............   الرقم الضريبي: ............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40"/>
                <w:szCs w:val="40"/>
                <w:rtl/>
              </w:rPr>
              <w:t xml:space="preserve">سند صرف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Payment Voucher</w:t>
            </w:r>
          </w:p>
        </w:tc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السند: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  <w:rtl/>
              </w:rPr>
              <w:t xml:space="preserve">№ 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التاريخ:    / 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000"/>
        <w:gridCol w:w="1800"/>
        <w:gridCol w:w="3866"/>
      </w:tblGrid>
      <w:tr>
        <w:trPr>
          <w:cantSplit/>
          <w:trHeight w:val="520" w:hRule="atLeast"/>
        </w:trPr>
        <w:tc>
          <w:tcPr>
            <w:tcW w:type="dxa" w:w="18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C6282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المبلغ رقماً</w:t>
            </w:r>
          </w:p>
        </w:tc>
        <w:tc>
          <w:tcPr>
            <w:tcW w:type="dxa" w:w="3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C6282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العملة</w:t>
            </w:r>
          </w:p>
        </w:tc>
        <w:tc>
          <w:tcPr>
            <w:tcW w:type="dxa" w:w="3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66"/>
      </w:tblGrid>
      <w:tr>
        <w:trPr>
          <w:cantSplit/>
          <w:trHeight w:val="48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يُصرف للسيد/السادة</w:t>
            </w:r>
          </w:p>
        </w:tc>
        <w:tc>
          <w:tcPr>
            <w:tcW w:type="dxa" w:w="7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مبلغ وقدره (كتابةً)</w:t>
            </w:r>
          </w:p>
        </w:tc>
        <w:tc>
          <w:tcPr>
            <w:tcW w:type="dxa" w:w="7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وذلك مقابل</w:t>
            </w:r>
          </w:p>
        </w:tc>
        <w:tc>
          <w:tcPr>
            <w:tcW w:type="dxa" w:w="7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المشروع / مركز التكلفة</w:t>
            </w:r>
          </w:p>
        </w:tc>
        <w:tc>
          <w:tcPr>
            <w:tcW w:type="dxa" w:w="7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رقم المستخلص / الفاتورة</w:t>
            </w:r>
          </w:p>
        </w:tc>
        <w:tc>
          <w:tcPr>
            <w:tcW w:type="dxa" w:w="7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طريقة الدفع:   </w:t>
      </w:r>
      <w:r>
        <w:rPr>
          <w:rFonts w:ascii="Arial" w:cs="Arial" w:eastAsia="Arial" w:hAnsi="Arial"/>
          <w:sz w:val="20"/>
          <w:szCs w:val="20"/>
          <w:rtl/>
        </w:rPr>
        <w:t xml:space="preserve">☐ نقداً       ☐ شيك       ☐ تحويل بنكي       ☐ نقاط بيع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الشيك / الحوالة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البنك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الاستحقاق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الحساب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6"/>
        <w:gridCol w:w="2616"/>
        <w:gridCol w:w="2616"/>
        <w:gridCol w:w="2618"/>
      </w:tblGrid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المستلم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المحاسب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المدير المالي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المعتمد</w:t>
            </w:r>
          </w:p>
        </w:tc>
      </w:tr>
      <w:tr>
        <w:trPr>
          <w:cantSplit/>
        </w:trPr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261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pPr>
        <w:spacing w:after="160"/>
      </w:pPr>
    </w:p>
    <w:p>
      <w:pPr>
        <w:bidi/>
        <w:spacing w:after="60" w:before="0"/>
        <w:jc w:val="center"/>
      </w:pPr>
      <w:r>
        <w:rPr>
          <w:rFonts w:ascii="Arial" w:cs="Arial" w:eastAsia="Arial" w:hAnsi="Arial"/>
          <w:color w:val="5A6772"/>
          <w:sz w:val="16"/>
          <w:szCs w:val="16"/>
          <w:rtl/>
        </w:rPr>
        <w:t xml:space="preserve">الأصل: للعميل/المستفيد   —   الصورة الأولى: للحسابات   —   الصورة الثانية: للدفتر</w:t>
      </w:r>
    </w:p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266"/>
        <w:gridCol w:w="2600"/>
      </w:tblGrid>
      <w:tr>
        <w:trPr>
          <w:cantSplit/>
          <w:trHeight w:val="130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2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3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س.ت: ............   الرقم الضريبي: ............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A6B00"/>
                <w:sz w:val="40"/>
                <w:szCs w:val="40"/>
                <w:rtl/>
              </w:rPr>
              <w:t xml:space="preserve">سند عهدة نقدية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Petty Cash Advance</w:t>
            </w:r>
          </w:p>
        </w:tc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السند: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9A6B00"/>
                <w:sz w:val="22"/>
                <w:szCs w:val="22"/>
                <w:rtl/>
              </w:rPr>
              <w:t xml:space="preserve">№ 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التاريخ:    / 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000"/>
        <w:gridCol w:w="1800"/>
        <w:gridCol w:w="3866"/>
      </w:tblGrid>
      <w:tr>
        <w:trPr>
          <w:cantSplit/>
          <w:trHeight w:val="520" w:hRule="atLeast"/>
        </w:trPr>
        <w:tc>
          <w:tcPr>
            <w:tcW w:type="dxa" w:w="18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9A6B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المبلغ رقماً</w:t>
            </w:r>
          </w:p>
        </w:tc>
        <w:tc>
          <w:tcPr>
            <w:tcW w:type="dxa" w:w="3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9A6B0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العملة</w:t>
            </w:r>
          </w:p>
        </w:tc>
        <w:tc>
          <w:tcPr>
            <w:tcW w:type="dxa" w:w="3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66"/>
      </w:tblGrid>
      <w:tr>
        <w:trPr>
          <w:cantSplit/>
          <w:trHeight w:val="48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استلمت أنا</w:t>
            </w:r>
          </w:p>
        </w:tc>
        <w:tc>
          <w:tcPr>
            <w:tcW w:type="dxa" w:w="7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مبلغ وقدره (كتابةً)</w:t>
            </w:r>
          </w:p>
        </w:tc>
        <w:tc>
          <w:tcPr>
            <w:tcW w:type="dxa" w:w="7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كعهدة نقدية لغرض</w:t>
            </w:r>
          </w:p>
        </w:tc>
        <w:tc>
          <w:tcPr>
            <w:tcW w:type="dxa" w:w="7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المشروع / مركز التكلفة</w:t>
            </w:r>
          </w:p>
        </w:tc>
        <w:tc>
          <w:tcPr>
            <w:tcW w:type="dxa" w:w="7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رقم المستخلص / الفاتورة</w:t>
            </w:r>
          </w:p>
        </w:tc>
        <w:tc>
          <w:tcPr>
            <w:tcW w:type="dxa" w:w="7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100" w:before="0"/>
        <w:jc w:val="right"/>
      </w:pPr>
      <w:r>
        <w:rPr>
          <w:rFonts w:ascii="Arial" w:cs="Arial" w:eastAsia="Arial" w:hAnsi="Arial"/>
          <w:b/>
          <w:bCs/>
          <w:color w:val="1F3A5F"/>
          <w:sz w:val="20"/>
          <w:szCs w:val="20"/>
          <w:rtl/>
        </w:rPr>
        <w:t xml:space="preserve">طريقة الدفع:   </w:t>
      </w:r>
      <w:r>
        <w:rPr>
          <w:rFonts w:ascii="Arial" w:cs="Arial" w:eastAsia="Arial" w:hAnsi="Arial"/>
          <w:sz w:val="20"/>
          <w:szCs w:val="20"/>
          <w:rtl/>
        </w:rPr>
        <w:t xml:space="preserve">☐ نقداً       ☐ شيك       ☐ تحويل بنكي       ☐ نقاط بيع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الشيك / الحوالة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البنك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تاريخ الاستحقاق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الحساب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488"/>
        <w:gridCol w:w="3490"/>
      </w:tblGrid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مستلم العهدة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أمين الصندوق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المدير المالي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pPr>
        <w:spacing w:after="160"/>
      </w:pPr>
    </w:p>
    <w:p>
      <w:pPr>
        <w:bidi/>
        <w:spacing w:after="60" w:before="0"/>
        <w:jc w:val="center"/>
      </w:pPr>
      <w:r>
        <w:rPr>
          <w:rFonts w:ascii="Arial" w:cs="Arial" w:eastAsia="Arial" w:hAnsi="Arial"/>
          <w:color w:val="5A6772"/>
          <w:sz w:val="16"/>
          <w:szCs w:val="16"/>
          <w:rtl/>
        </w:rPr>
        <w:t xml:space="preserve">الأصل: للعميل/المستفيد   —   الصورة الأولى: للحسابات   —   الصورة الثانية: للدفتر</w:t>
      </w:r>
    </w:p>
    <w:p>
      <w:r>
        <w:br w:type="page"/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5266"/>
        <w:gridCol w:w="2600"/>
      </w:tblGrid>
      <w:tr>
        <w:trPr>
          <w:cantSplit/>
          <w:trHeight w:val="1300" w:hRule="atLeast"/>
        </w:trPr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8A96A3"/>
                <w:sz w:val="18"/>
                <w:szCs w:val="18"/>
                <w:rtl/>
              </w:rPr>
              <w:t xml:space="preserve">شعار الشركة</w:t>
            </w:r>
          </w:p>
        </w:tc>
        <w:tc>
          <w:tcPr>
            <w:tcW w:type="dxa" w:w="52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A5F"/>
                <w:sz w:val="22"/>
                <w:szCs w:val="22"/>
                <w:rtl/>
              </w:rPr>
              <w:t xml:space="preserve">[اسم الشركة] للمقاولات العامة</w:t>
            </w:r>
          </w:p>
          <w:p>
            <w:pPr>
              <w:bidi/>
              <w:spacing w:after="3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س.ت: ............   الرقم الضريبي: ............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C5282"/>
                <w:sz w:val="40"/>
                <w:szCs w:val="40"/>
                <w:rtl/>
              </w:rPr>
              <w:t xml:space="preserve">تسوية عهدة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color w:val="5A6772"/>
                <w:sz w:val="16"/>
                <w:szCs w:val="16"/>
                <w:rtl/>
              </w:rPr>
              <w:t xml:space="preserve">Petty Cash Settlement</w:t>
            </w:r>
          </w:p>
        </w:tc>
        <w:tc>
          <w:tcPr>
            <w:tcW w:type="dxa" w:w="26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3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السند: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C5282"/>
                <w:sz w:val="22"/>
                <w:szCs w:val="22"/>
                <w:rtl/>
              </w:rPr>
              <w:t xml:space="preserve">№ 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  <w:rtl/>
              </w:rPr>
              <w:t xml:space="preserve">التاريخ:    /    / 20</w:t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000"/>
        <w:gridCol w:w="1800"/>
        <w:gridCol w:w="3866"/>
      </w:tblGrid>
      <w:tr>
        <w:trPr>
          <w:cantSplit/>
          <w:trHeight w:val="520" w:hRule="atLeast"/>
        </w:trPr>
        <w:tc>
          <w:tcPr>
            <w:tcW w:type="dxa" w:w="18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C528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المبلغ رقماً</w:t>
            </w:r>
          </w:p>
        </w:tc>
        <w:tc>
          <w:tcPr>
            <w:tcW w:type="dxa" w:w="30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8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C528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العملة</w:t>
            </w:r>
          </w:p>
        </w:tc>
        <w:tc>
          <w:tcPr>
            <w:tcW w:type="dxa" w:w="386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اسم صاحب العهدة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رقم سند العهدة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قيمة العهدة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المشروع / مركز التكلفة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"/>
        <w:gridCol w:w="1255"/>
        <w:gridCol w:w="3663"/>
        <w:gridCol w:w="1360"/>
        <w:gridCol w:w="1569"/>
        <w:gridCol w:w="2096"/>
      </w:tblGrid>
      <w:tr>
        <w:trPr>
          <w:cantSplit/>
          <w:tblHeader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</w:t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التاريخ</w:t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البيان</w:t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رقم الفاتورة</w:t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الحساب/البند</w:t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2E7D7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المبلغ</w:t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8</w:t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9</w:t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52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125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366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36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569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8FAF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8370"/>
            <w:gridSpan w:val="5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الإجمالي</w:t>
            </w:r>
          </w:p>
        </w:tc>
        <w:tc>
          <w:tcPr>
            <w:tcW w:type="dxa" w:w="2096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33"/>
        <w:gridCol w:w="1900"/>
        <w:gridCol w:w="3333"/>
      </w:tblGrid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إجمالي المصروف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المبلغ المرتجع للصندوق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المبلغ المستحق لصاحب العهدة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90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DCEFE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ملاحظات</w:t>
            </w:r>
          </w:p>
        </w:tc>
        <w:tc>
          <w:tcPr>
            <w:tcW w:type="dxa" w:w="3333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8"/>
        <w:gridCol w:w="3488"/>
        <w:gridCol w:w="3490"/>
      </w:tblGrid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صاحب العهدة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المحاسب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المدير المالي</w:t>
            </w:r>
          </w:p>
        </w:tc>
      </w:tr>
      <w:tr>
        <w:trPr>
          <w:cantSplit/>
        </w:trPr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88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  <w:tc>
          <w:tcPr>
            <w:tcW w:type="dxa" w:w="3490"/>
            <w:tcBorders>
              <w:top w:val="single" w:color="9AA8B6" w:sz="4"/>
              <w:left w:val="single" w:color="9AA8B6" w:sz="4"/>
              <w:bottom w:val="single" w:color="9AA8B6" w:sz="4"/>
              <w:right w:val="single" w:color="9AA8B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الاسم: ..................</w:t>
            </w:r>
          </w:p>
          <w:p>
            <w:pPr>
              <w:bidi/>
              <w:spacing w:after="8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التوقيع: ................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التاريخ:    /    /</w:t>
            </w:r>
          </w:p>
        </w:tc>
      </w:tr>
    </w:tbl>
    <w:p>
      <w:pPr>
        <w:spacing w:after="160"/>
      </w:pPr>
    </w:p>
    <w:p>
      <w:pPr>
        <w:bidi/>
        <w:spacing w:after="60" w:before="0"/>
        <w:jc w:val="center"/>
      </w:pPr>
      <w:r>
        <w:rPr>
          <w:rFonts w:ascii="Arial" w:cs="Arial" w:eastAsia="Arial" w:hAnsi="Arial"/>
          <w:color w:val="5A6772"/>
          <w:sz w:val="16"/>
          <w:szCs w:val="16"/>
          <w:rtl/>
        </w:rPr>
        <w:t xml:space="preserve">الأصل: للعميل/المستفيد   —   الصورة الأولى: للحسابات   —   الصورة الثانية: للدفتر</w:t>
      </w:r>
    </w:p>
    <w:sectPr>
      <w:footerReference w:type="default" r:id="rId6"/>
      <w:pgSz w:w="11906" w:h="16838" w:orient="portrait"/>
      <w:pgMar w:top="720" w:right="720" w:bottom="720" w:left="720" w:header="36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 w:before="0"/>
      <w:jc w:val="center"/>
    </w:pPr>
    <w:r>
      <w:rPr>
        <w:rFonts w:ascii="Arial" w:cs="Arial" w:eastAsia="Arial" w:hAnsi="Arial"/>
        <w:color w:val="8A96A3"/>
        <w:sz w:val="15"/>
        <w:szCs w:val="15"/>
        <w:rtl/>
      </w:rPr>
      <w:t xml:space="preserve">سندات مالية – تُستخدم مع دفتر السندات في ملف الإكسل   |   صفحة </w:t>
    </w:r>
    <w:r>
      <w:rPr>
        <w:rFonts w:ascii="Arial" w:cs="Arial" w:eastAsia="Arial" w:hAnsi="Arial"/>
        <w:color w:val="8A96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  <w:rtl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Site Operations System</dc:creator>
  <cp:lastModifiedBy>Un-named</cp:lastModifiedBy>
  <cp:revision>1</cp:revision>
  <dcterms:created xsi:type="dcterms:W3CDTF">2026-09-29T07:36:55.926Z</dcterms:created>
  <dcterms:modified xsi:type="dcterms:W3CDTF">2026-09-29T07:36:55.926Z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