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Amenities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TGS_Internal_Portal_-_Retreat_Venue_Amenities_Tab_V2.html (1,705 lines)</w:t>
      </w:r>
    </w:p>
    <w:p>
      <w:pPr>
        <w:spacing w:after="80"/>
      </w:pPr>
      <w:r>
        <w:rPr>
          <w:rFonts w:ascii="Inter" w:cs="Inter" w:eastAsia="Inter" w:hAnsi="Inter"/>
          <w:b w:val="false"/>
          <w:bCs w:val="false"/>
          <w:i w:val="false"/>
          <w:iCs w:val="false"/>
          <w:color w:val="8B7355"/>
          <w:sz w:val="16"/>
          <w:szCs w:val="16"/>
        </w:rPr>
        <w:t xml:space="preserve">Primary Table: Venue Amenities (Table 3, 93 fields)</w:t>
      </w:r>
    </w:p>
    <w:p>
      <w:pPr>
        <w:spacing w:after="80"/>
      </w:pPr>
      <w:r>
        <w:rPr>
          <w:rFonts w:ascii="Inter" w:cs="Inter" w:eastAsia="Inter" w:hAnsi="Inter"/>
          <w:b w:val="false"/>
          <w:bCs w:val="false"/>
          <w:i w:val="false"/>
          <w:iCs w:val="false"/>
          <w:color w:val="8B7355"/>
          <w:sz w:val="16"/>
          <w:szCs w:val="16"/>
        </w:rPr>
        <w:t xml:space="preserve">Date: 15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Page Context</w:t>
      </w:r>
    </w:p>
    <w:p>
      <w:pPr>
        <w:spacing w:after="150"/>
      </w:pPr>
      <w:r>
        <w:rPr>
          <w:rFonts w:ascii="Inter" w:cs="Inter" w:eastAsia="Inter" w:hAnsi="Inter"/>
          <w:b w:val="false"/>
          <w:bCs w:val="false"/>
          <w:i/>
          <w:iCs/>
          <w:color w:val="8B7355"/>
          <w:sz w:val="16"/>
          <w:szCs w:val="16"/>
        </w:rPr>
        <w:t xml:space="preserve">This is the Amenities tab within the Individual Venue page. 11 form sections with a mix of checkbox grids (amenity items) and standard form fields. Checkbox grids map to either Multiple Select fields (one field holds many values) or individual Checkbox fields (one field per amenity). The venue header is shared across tabs.</w:t>
      </w: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 (93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all amenity data</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Multiple Select buckets (82, 83, 73), individual Checkboxes, WiFi/Parking/Pool details</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&amp; Dietary (19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Kitchen &amp; Dining detail — cross-table read</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Amenities (19), Dining Capacity Indoor/Outdoor (13-14), Kitchen Type (10)</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(157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header</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Location, Type, Status</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Accommodation (65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Cross-ref for Good to Know section</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Notes (55), Smoking Allowed (63)</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Tab Images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Hero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#1 — No amenities image field on Venue Amenities</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Amenities Hero Image (Attachment) to Venue Amenities. Or read from Venue Marketing Media if tab images are stored there.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area</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Section Break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#2 — No section break image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Amenities Section Image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area</w:t>
            </w:r>
          </w:p>
        </w:tc>
      </w:tr>
    </w:tbl>
    <w:p>
      <w:pPr>
        <w:pBdr>
          <w:bottom w:val="single" w:color="7A644F" w:sz="1" w:space="6"/>
        </w:pBdr>
        <w:spacing w:before="300" w:after="120"/>
      </w:pPr>
      <w:r>
        <w:rPr>
          <w:rFonts w:ascii="Prata" w:cs="Prata" w:eastAsia="Prata" w:hAnsi="Prata"/>
          <w:color w:val="5C4033"/>
          <w:sz w:val="26"/>
          <w:szCs w:val="26"/>
        </w:rPr>
        <w:t xml:space="preserve">Section 2 — Kitchen &amp; Dining</w:t>
      </w:r>
    </w:p>
    <w:p>
      <w:pPr>
        <w:spacing w:after="150"/>
      </w:pPr>
      <w:r>
        <w:rPr>
          <w:rFonts w:ascii="Inter" w:cs="Inter" w:eastAsia="Inter" w:hAnsi="Inter"/>
          <w:b w:val="false"/>
          <w:bCs w:val="false"/>
          <w:i/>
          <w:iCs/>
          <w:color w:val="8B7355"/>
          <w:sz w:val="16"/>
          <w:szCs w:val="16"/>
        </w:rPr>
        <w:t xml:space="preserve">15 checkbox amenities + 2 form fields. The mockup presents kitchen/dining items as a checkbox grid. The Venue Amenities table has no kitchen-specific Multiple Select field. The Dining &amp; Dietary table (Table 37) has Dining Amenities (field 19, Multiple Select) which could store these values.</w:t>
      </w:r>
    </w:p>
    <w:p>
      <w:pPr>
        <w:spacing w:before="200" w:after="80"/>
      </w:pPr>
      <w:r>
        <w:rPr>
          <w:rFonts w:ascii="Inter" w:cs="Inter" w:eastAsia="Inter" w:hAnsi="Inter"/>
          <w:b/>
          <w:bCs/>
          <w:i w:val="false"/>
          <w:iCs w:val="false"/>
          <w:color w:val="5C4033"/>
          <w:sz w:val="20"/>
          <w:szCs w:val="20"/>
        </w:rPr>
        <w:t xml:space="preserve">Checkbox Grid (15 items)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Commercial Kitchen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#3 — No Kitchen &amp; Dining Amenities field on Venue Amenities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15 items need storage. Two options:</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Option A: Add Kitchen &amp; Dining Amenities (Multiple Select) to Venue Amenities — consistent with Living &amp; Entertainment (82) and Technology &amp; Connectivity (83) pattern</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Option B: Map to Dining &amp; Dietary → Dining Amenities (field 19) — cross-table 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Domestic Kitchen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as above — value in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Full-size Refrigerator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Walk-in Pantry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Dishwasher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Oven / Stove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Microwave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Coffee Machine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Blender / Vitamix</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Formal Dining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Outdoor Dining Area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BBQ / Grill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Pizza Oven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Breakfast Bar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Cookware &amp; Utensils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spacing w:before="200" w:after="80"/>
      </w:pPr>
      <w:r>
        <w:rPr>
          <w:rFonts w:ascii="Inter" w:cs="Inter" w:eastAsia="Inter" w:hAnsi="Inter"/>
          <w:b/>
          <w:bCs/>
          <w:i w:val="false"/>
          <w:iCs w:val="false"/>
          <w:color w:val="5C4033"/>
          <w:sz w:val="20"/>
          <w:szCs w:val="20"/>
        </w:rPr>
        <w:t xml:space="preserve">Form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(Indoor)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&amp; Dietary → Dining Capacity Indoor (field 13,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(Outdoor)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&amp; Dietary → Dining Capacity Outdoor (field 14,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Cross-table</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3 — Living &amp; Entertainment</w:t>
      </w:r>
    </w:p>
    <w:p>
      <w:pPr>
        <w:spacing w:after="150"/>
      </w:pPr>
      <w:r>
        <w:rPr>
          <w:rFonts w:ascii="Inter" w:cs="Inter" w:eastAsia="Inter" w:hAnsi="Inter"/>
          <w:b w:val="false"/>
          <w:bCs w:val="false"/>
          <w:i/>
          <w:iCs/>
          <w:color w:val="8B7355"/>
          <w:sz w:val="16"/>
          <w:szCs w:val="16"/>
        </w:rPr>
        <w:t xml:space="preserve">12 checkbox amenities. Maps to Living &amp; Entertainment (field 82, Multiple Select) on Venue Amenities. Some items also have individual Checkbox fields — the Multiple Select is the primary storage.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Fireplace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Fireplaces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 storage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Smart TV</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Streaming Services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Sound System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Library / Reading Area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Library/Reading Room (field 34,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 storage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Games Room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Games Room (field 31,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 storage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Board Games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Piano / Musical Instruments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Projector / Screen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Conference/AV Equipment (field 29,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 storage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Home Cinema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Outdoor Cinema (field 32,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Label note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Gym Equipment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&amp; Entertainment (field 82) — value. Also: Gym Available (field 81,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 storage</w:t>
            </w:r>
          </w:p>
        </w:tc>
      </w:tr>
    </w:tbl>
    <w:p>
      <w:pPr>
        <w:spacing w:after="150"/>
      </w:pPr>
      <w:r>
        <w:rPr>
          <w:rFonts w:ascii="Inter" w:cs="Inter" w:eastAsia="Inter" w:hAnsi="Inter"/>
          <w:b w:val="false"/>
          <w:bCs w:val="false"/>
          <w:i/>
          <w:iCs/>
          <w:color w:val="8B7355"/>
          <w:sz w:val="16"/>
          <w:szCs w:val="16"/>
        </w:rPr>
        <w:t xml:space="preserve">Zero gaps. All 12 items map to Living &amp; Entertainment Multiple Select values. Ensure field 82 has all 12 values configured in Airtable.</w:t>
      </w:r>
    </w:p>
    <w:p>
      <w:pPr>
        <w:pBdr>
          <w:bottom w:val="single" w:color="7A644F" w:sz="1" w:space="6"/>
        </w:pBdr>
        <w:spacing w:before="300" w:after="120"/>
      </w:pPr>
      <w:r>
        <w:rPr>
          <w:rFonts w:ascii="Prata" w:cs="Prata" w:eastAsia="Prata" w:hAnsi="Prata"/>
          <w:color w:val="5C4033"/>
          <w:sz w:val="26"/>
          <w:szCs w:val="26"/>
        </w:rPr>
        <w:t xml:space="preserve">Section 4 — Technology &amp; Connectivity</w:t>
      </w:r>
    </w:p>
    <w:p>
      <w:pPr>
        <w:spacing w:after="150"/>
      </w:pPr>
      <w:r>
        <w:rPr>
          <w:rFonts w:ascii="Inter" w:cs="Inter" w:eastAsia="Inter" w:hAnsi="Inter"/>
          <w:b w:val="false"/>
          <w:bCs w:val="false"/>
          <w:i/>
          <w:iCs/>
          <w:color w:val="8B7355"/>
          <w:sz w:val="16"/>
          <w:szCs w:val="16"/>
        </w:rPr>
        <w:t xml:space="preserve">7 checkbox amenities + 2 form fields. Maps to Technology &amp; Connectivity (field 83, Multiple Select).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 Also: WIFI Available (field 6,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High-Speed Internet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Starlink / Satellite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Mobile Signal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 Also: Mobile Coverage (field 8,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EV Charging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 Also: EV Charging (field 14,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Printer / Scanner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Dedicated Office Space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Technology &amp; Connectivity (field 83) — value. Also: Workspaces Available (field 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Dual</w:t>
            </w:r>
          </w:p>
        </w:tc>
      </w:tr>
    </w:tbl>
    <w:p>
      <w:pPr>
        <w:spacing w:before="200" w:after="80"/>
      </w:pPr>
      <w:r>
        <w:rPr>
          <w:rFonts w:ascii="Inter" w:cs="Inter" w:eastAsia="Inter" w:hAnsi="Inter"/>
          <w:b/>
          <w:bCs/>
          <w:i w:val="false"/>
          <w:iCs w:val="false"/>
          <w:color w:val="5C4033"/>
          <w:sz w:val="20"/>
          <w:szCs w:val="20"/>
        </w:rPr>
        <w:t xml:space="preserve">Form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Speed (Mbps)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Mbps (field 92,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Coverage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Coverage (field 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Values: Whole Property, Main Building Only, Common Areas Only</w:t>
            </w:r>
          </w:p>
        </w:tc>
      </w:tr>
    </w:tbl>
    <w:p>
      <w:pPr>
        <w:spacing w:after="150"/>
      </w:pPr>
      <w:r>
        <w:rPr>
          <w:rFonts w:ascii="Inter" w:cs="Inter" w:eastAsia="Inter" w:hAnsi="Inter"/>
          <w:b w:val="false"/>
          <w:bCs w:val="false"/>
          <w:i/>
          <w:iCs/>
          <w:color w:val="8B7355"/>
          <w:sz w:val="16"/>
          <w:szCs w:val="16"/>
        </w:rPr>
        <w:t xml:space="preserve">Zero gaps. All items map to Technology &amp; Connectivity Multiple Select. Ensure field 83 has all 7 values configured.</w:t>
      </w:r>
    </w:p>
    <w:p>
      <w:r>
        <w:br w:type="page"/>
      </w:r>
    </w:p>
    <w:p>
      <w:pPr>
        <w:pBdr>
          <w:bottom w:val="single" w:color="7A644F" w:sz="1" w:space="6"/>
        </w:pBdr>
        <w:spacing w:before="300" w:after="120"/>
      </w:pPr>
      <w:r>
        <w:rPr>
          <w:rFonts w:ascii="Prata" w:cs="Prata" w:eastAsia="Prata" w:hAnsi="Prata"/>
          <w:color w:val="5C4033"/>
          <w:sz w:val="26"/>
          <w:szCs w:val="26"/>
        </w:rPr>
        <w:t xml:space="preserve">Section 5 — Outdoor &amp; Grounds</w:t>
      </w:r>
    </w:p>
    <w:p>
      <w:pPr>
        <w:spacing w:after="150"/>
      </w:pPr>
      <w:r>
        <w:rPr>
          <w:rFonts w:ascii="Inter" w:cs="Inter" w:eastAsia="Inter" w:hAnsi="Inter"/>
          <w:b w:val="false"/>
          <w:bCs w:val="false"/>
          <w:i/>
          <w:iCs/>
          <w:color w:val="8B7355"/>
          <w:sz w:val="16"/>
          <w:szCs w:val="16"/>
        </w:rPr>
        <w:t xml:space="preserve">14 checkbox amenities + 2 form fields. Some items have individual Checkbox fields (Swimming Pool, Pool Heated, Ocean Access) but most do not. No Outdoor &amp; Grounds Multiple Select field exists.</w:t>
      </w:r>
    </w:p>
    <w:p>
      <w:pPr>
        <w:spacing w:before="200" w:after="80"/>
      </w:pPr>
      <w:r>
        <w:rPr>
          <w:rFonts w:ascii="Inter" w:cs="Inter" w:eastAsia="Inter" w:hAnsi="Inter"/>
          <w:b/>
          <w:bCs/>
          <w:i w:val="false"/>
          <w:iCs w:val="false"/>
          <w:color w:val="5C4033"/>
          <w:sz w:val="20"/>
          <w:szCs w:val="20"/>
        </w:rPr>
        <w:t xml:space="preserve">Checkbox Grid (14 items)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Swimming Pool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Swimming Pool (field 49,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Pool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Heated (field 51,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Indoor Pool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#4 — No Indoor Pool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as value in new Outdoor &amp; Grounds Amenities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Garden / Grounds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#4 — No field — 12 of 14 items have no storage</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unmatched items stored in new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Outdoor Seating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new Multiple Select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Covered Verandah / Patio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 Pit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Tennis Court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Golf Course Access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Farm Animals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Orchard / Produce Garden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Walking Trails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Beach Access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Ocean Access (field 62, Checkbox) — label difference. Also in new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Partial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Lake / River Access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new Multiple Select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spacing w:before="200" w:after="80"/>
      </w:pPr>
      <w:r>
        <w:rPr>
          <w:rFonts w:ascii="Inter" w:cs="Inter" w:eastAsia="Inter" w:hAnsi="Inter"/>
          <w:b/>
          <w:bCs/>
          <w:i w:val="false"/>
          <w:iCs w:val="false"/>
          <w:color w:val="5C4033"/>
          <w:sz w:val="20"/>
          <w:szCs w:val="20"/>
        </w:rPr>
        <w:t xml:space="preserve">Form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 (acres/hectares)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#5 — No Property Size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Property Size (Single Line Text) to Venue Amenities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e.g. '45 acres'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Pool Type (field 50,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Values: Heated Outdoor, Unheated Outdoor, Indoor, Natural/Dam</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6 — Parking &amp; Transport</w:t>
      </w:r>
    </w:p>
    <w:p>
      <w:pPr>
        <w:spacing w:after="150"/>
      </w:pPr>
      <w:r>
        <w:rPr>
          <w:rFonts w:ascii="Inter" w:cs="Inter" w:eastAsia="Inter" w:hAnsi="Inter"/>
          <w:b w:val="false"/>
          <w:bCs w:val="false"/>
          <w:i/>
          <w:iCs/>
          <w:color w:val="8B7355"/>
          <w:sz w:val="16"/>
          <w:szCs w:val="16"/>
        </w:rPr>
        <w:t xml:space="preserve">6 checkbox amenities + 2 form fields. Well covered by existing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Free Parking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(field 11, Single Select) — value includes 'Free'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On-site Parking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(field 11, Single Select) — value includes 'On-site'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Covered / Garage Parking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Covered/Garage Parking (field 88,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 / Coach Access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Bus/Coach Access (field 89,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Airport Transfers Available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Airport Transfers (field 90,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Helipad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Helipad (field 91,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before="200" w:after="80"/>
      </w:pPr>
      <w:r>
        <w:rPr>
          <w:rFonts w:ascii="Inter" w:cs="Inter" w:eastAsia="Inter" w:hAnsi="Inter"/>
          <w:b/>
          <w:bCs/>
          <w:i w:val="false"/>
          <w:iCs w:val="false"/>
          <w:color w:val="5C4033"/>
          <w:sz w:val="20"/>
          <w:szCs w:val="20"/>
        </w:rPr>
        <w:t xml:space="preserve">Form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Spaces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Capacity (field 12,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Distance to Nearest Town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#6 — No Distance to Nearest Town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Distance to Nearest Town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e.g. '5 min to Berry village'</w:t>
            </w:r>
          </w:p>
        </w:tc>
      </w:tr>
    </w:tbl>
    <w:p>
      <w:pPr>
        <w:pBdr>
          <w:bottom w:val="single" w:color="7A644F" w:sz="1" w:space="6"/>
        </w:pBdr>
        <w:spacing w:before="300" w:after="120"/>
      </w:pPr>
      <w:r>
        <w:rPr>
          <w:rFonts w:ascii="Prata" w:cs="Prata" w:eastAsia="Prata" w:hAnsi="Prata"/>
          <w:color w:val="5C4033"/>
          <w:sz w:val="26"/>
          <w:szCs w:val="26"/>
        </w:rPr>
        <w:t xml:space="preserve">Section 7 — Laundry &amp; Housekeeping</w:t>
      </w:r>
    </w:p>
    <w:p>
      <w:pPr>
        <w:spacing w:after="150"/>
      </w:pPr>
      <w:r>
        <w:rPr>
          <w:rFonts w:ascii="Inter" w:cs="Inter" w:eastAsia="Inter" w:hAnsi="Inter"/>
          <w:b w:val="false"/>
          <w:bCs w:val="false"/>
          <w:i/>
          <w:iCs/>
          <w:color w:val="8B7355"/>
          <w:sz w:val="16"/>
          <w:szCs w:val="16"/>
        </w:rPr>
        <w:t xml:space="preserve">7 checkbox amenities. All map to existing individual Checkbox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Washing Machine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Facilities (field 25,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Dryer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Dryer (field 84,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Iron &amp; Ironing Board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Iron &amp; Ironing Board (field 85,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Linens Provided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Linens Provided (field 86,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Towels Provided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Towels Provided (field 87,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Daily Housekeeping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Daily Housekeeping (field 28,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Laundry Service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Dry Cleaning (field 27, Checkbox)</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Label mismatch: mockup says 'Laundry Service', schema says 'Dry Cleaning'. Same concept — use field 27.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Label note</w:t>
            </w:r>
          </w:p>
        </w:tc>
      </w:tr>
    </w:tbl>
    <w:p>
      <w:pPr>
        <w:spacing w:after="150"/>
      </w:pPr>
      <w:r>
        <w:rPr>
          <w:rFonts w:ascii="Inter" w:cs="Inter" w:eastAsia="Inter" w:hAnsi="Inter"/>
          <w:b w:val="false"/>
          <w:bCs w:val="false"/>
          <w:i/>
          <w:iCs/>
          <w:color w:val="8B7355"/>
          <w:sz w:val="16"/>
          <w:szCs w:val="16"/>
        </w:rPr>
        <w:t xml:space="preserve">Zero gaps. All 7 items map to existing Checkbox fields.</w:t>
      </w:r>
    </w:p>
    <w:p>
      <w:r>
        <w:br w:type="page"/>
      </w:r>
    </w:p>
    <w:p>
      <w:pPr>
        <w:pBdr>
          <w:bottom w:val="single" w:color="7A644F" w:sz="1" w:space="6"/>
        </w:pBdr>
        <w:spacing w:before="300" w:after="120"/>
      </w:pPr>
      <w:r>
        <w:rPr>
          <w:rFonts w:ascii="Prata" w:cs="Prata" w:eastAsia="Prata" w:hAnsi="Prata"/>
          <w:color w:val="5C4033"/>
          <w:sz w:val="26"/>
          <w:szCs w:val="26"/>
        </w:rPr>
        <w:t xml:space="preserve">Section 8 — Climate &amp; Comfort</w:t>
      </w:r>
    </w:p>
    <w:p>
      <w:pPr>
        <w:spacing w:after="150"/>
      </w:pPr>
      <w:r>
        <w:rPr>
          <w:rFonts w:ascii="Inter" w:cs="Inter" w:eastAsia="Inter" w:hAnsi="Inter"/>
          <w:b w:val="false"/>
          <w:bCs w:val="false"/>
          <w:i/>
          <w:iCs/>
          <w:color w:val="8B7355"/>
          <w:sz w:val="16"/>
          <w:szCs w:val="16"/>
        </w:rPr>
        <w:t xml:space="preserve">6 checkbox amenities. 4 map to existing fields, 2 are gaps.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 Conditioning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 Conditioning (field 15,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Central Heating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Heating (field 20, Checkbox) + Heating Type (field 21, Single Select) = 'Central'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Composite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Fireplace / Wood Heater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Fireplaces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Ceiling Fans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Ceiling Fans (field 17,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Underfloor Heating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#7 — No Underfloor Heating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Underfloor Heating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Bathroom Floors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#8 — No Heated Bathroom Floors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Heated Bathroom Floors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pBdr>
          <w:bottom w:val="single" w:color="7A644F" w:sz="1" w:space="6"/>
        </w:pBdr>
        <w:spacing w:before="300" w:after="120"/>
      </w:pPr>
      <w:r>
        <w:rPr>
          <w:rFonts w:ascii="Prata" w:cs="Prata" w:eastAsia="Prata" w:hAnsi="Prata"/>
          <w:color w:val="5C4033"/>
          <w:sz w:val="26"/>
          <w:szCs w:val="26"/>
        </w:rPr>
        <w:t xml:space="preserve">Section 9 — Safety &amp; Security</w:t>
      </w:r>
    </w:p>
    <w:p>
      <w:pPr>
        <w:spacing w:after="150"/>
      </w:pPr>
      <w:r>
        <w:rPr>
          <w:rFonts w:ascii="Inter" w:cs="Inter" w:eastAsia="Inter" w:hAnsi="Inter"/>
          <w:b w:val="false"/>
          <w:bCs w:val="false"/>
          <w:i/>
          <w:iCs/>
          <w:color w:val="8B7355"/>
          <w:sz w:val="16"/>
          <w:szCs w:val="16"/>
        </w:rPr>
        <w:t xml:space="preserve">8 checkbox amenities. Maps to Security Features (field 73, Multiple Select). Some items also have individual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Amenity</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Smoke Detectors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Carbon Monoxide Detector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Fire Extinguisher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Aid Kit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 Also: First Aid Trained Staff (field 68,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System</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Gated Property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CCTV</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On-site Security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Security Features (field 73) — value. Also: Security 24 Hour (field 67,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Related</w:t>
            </w:r>
          </w:p>
        </w:tc>
      </w:tr>
    </w:tbl>
    <w:p>
      <w:pPr>
        <w:spacing w:after="150"/>
      </w:pPr>
      <w:r>
        <w:rPr>
          <w:rFonts w:ascii="Inter" w:cs="Inter" w:eastAsia="Inter" w:hAnsi="Inter"/>
          <w:b w:val="false"/>
          <w:bCs w:val="false"/>
          <w:i/>
          <w:iCs/>
          <w:color w:val="8B7355"/>
          <w:sz w:val="16"/>
          <w:szCs w:val="16"/>
        </w:rPr>
        <w:t xml:space="preserve">Zero gaps. All 8 items map to Security Features Multiple Select. Ensure field 73 has all 8 values configured.</w:t>
      </w:r>
    </w:p>
    <w:p>
      <w:r>
        <w:br w:type="page"/>
      </w:r>
    </w:p>
    <w:p>
      <w:pPr>
        <w:pBdr>
          <w:bottom w:val="single" w:color="7A644F" w:sz="1" w:space="6"/>
        </w:pBdr>
        <w:spacing w:before="300" w:after="120"/>
      </w:pPr>
      <w:r>
        <w:rPr>
          <w:rFonts w:ascii="Prata" w:cs="Prata" w:eastAsia="Prata" w:hAnsi="Prata"/>
          <w:color w:val="5C4033"/>
          <w:sz w:val="26"/>
          <w:szCs w:val="26"/>
        </w:rPr>
        <w:t xml:space="preserve">Section 10 — Good to Know</w:t>
      </w:r>
    </w:p>
    <w:p>
      <w:pPr>
        <w:spacing w:after="150"/>
      </w:pPr>
      <w:r>
        <w:rPr>
          <w:rFonts w:ascii="Inter" w:cs="Inter" w:eastAsia="Inter" w:hAnsi="Inter"/>
          <w:b w:val="false"/>
          <w:bCs w:val="false"/>
          <w:i/>
          <w:iCs/>
          <w:color w:val="8B7355"/>
          <w:sz w:val="16"/>
          <w:szCs w:val="16"/>
        </w:rPr>
        <w:t xml:space="preserve">6 descriptive text fields grouped under Connectivity, Accessibility, and Environment sub-headers. These are summary fields displayed on the frontend Amenities tab. Some can cross-reference other tables.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Details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#9 — No WiFi descriptive text field</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WiFi Details (Long Text) to Venue Amenities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e.g. 'Available throughout. Consider phone-free policy.'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Mobile Coverage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#10 — Mobile Coverage (field 8) is Single Select — mockup shows descriptive textarea</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Mobile Coverage Notes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e.g. 'Limited. Vodafone best reception.'</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Wheelchair Access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Can cross-reference: Venue Accommodation → Accessibility Notes (field 55, Long Text)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Or add Wheelchair Access Notes (Long Text) to Venue Amenities for independent storage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Cross-table or new field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Dietary Capability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Can cross-reference: Dining &amp; Dietary → Dining Description (field 8, Long Text)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hint: 'may also pull from Dining &amp; Catering'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Smoking Policy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#11 — No smoking descriptive text field on Venue Amenities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Venue Accommodation has Smoking Allowed (field 63, Checkbox) — yes/no only, no text</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Smoking Policy Notes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Pets Policy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Pet Notes (field 78,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11 — Additional Amenities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Amenities)</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Additional Amenity Notes (field 93,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Textarea</w:t>
            </w:r>
          </w:p>
        </w:tc>
      </w:tr>
    </w:tbl>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11 gaps identified across 4 categories. Most follow established patterns — adding Multiple Select fields mirrors Living &amp; Entertainment (82) and Technology &amp; Connectivity (83).</w:t>
      </w:r>
    </w:p>
    <w:p>
      <w:pPr>
        <w:spacing w:before="200" w:after="80"/>
      </w:pPr>
      <w:r>
        <w:rPr>
          <w:rFonts w:ascii="Inter" w:cs="Inter" w:eastAsia="Inter" w:hAnsi="Inter"/>
          <w:b/>
          <w:bCs/>
          <w:i w:val="false"/>
          <w:iCs w:val="false"/>
          <w:color w:val="5C4033"/>
          <w:sz w:val="20"/>
          <w:szCs w:val="20"/>
        </w:rPr>
        <w:t xml:space="preserve">New Multiple Select Fields (Pattern A — checkbox grid storage)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1000"/>
        <w:gridCol w:w="4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Fix</w:t>
            </w:r>
          </w:p>
        </w:tc>
        <w:tc>
          <w:tcPr>
            <w:tcW w:type="dxa" w:w="4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Recommendation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Kitchen &amp; Dining: 15 checkbox items have no storage on Venue Amenities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Kitchen &amp; Dining Amenities (Multiple Select) — 15 values. Alternative: map to Dining &amp; Dietary → Dining Amenities (field 19)</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Outdoor &amp; Grounds: 12 of 14 items have no storage (Swimming Pool and Pool Heated exist as Checkboxes)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Outdoor &amp; Grounds Amenities (Multiple Select) — 14 values</w:t>
            </w:r>
          </w:p>
        </w:tc>
      </w:tr>
    </w:tbl>
    <w:p>
      <w:pPr>
        <w:spacing w:before="200" w:after="80"/>
      </w:pPr>
      <w:r>
        <w:rPr>
          <w:rFonts w:ascii="Inter" w:cs="Inter" w:eastAsia="Inter" w:hAnsi="Inter"/>
          <w:b/>
          <w:bCs/>
          <w:i w:val="false"/>
          <w:iCs w:val="false"/>
          <w:color w:val="5C4033"/>
          <w:sz w:val="20"/>
          <w:szCs w:val="20"/>
        </w:rPr>
        <w:t xml:space="preserve">New Individual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1000"/>
        <w:gridCol w:w="4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Fix</w:t>
            </w:r>
          </w:p>
        </w:tc>
        <w:tc>
          <w:tcPr>
            <w:tcW w:type="dxa" w:w="4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Recommendation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Amenities Hero Image field for tab banner</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Hero Image (Attachment)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Section Break Image field</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Section Image (Attachment)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Property Size field ('45 acres')</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 (Single Line Text)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Distance to Nearest Town field</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Distance to Nearest Town (Single Line Text)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Underfloor Heating field</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Underfloor Heating (Checkbox)</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8</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Heated Bathroom Floors field</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Heated Bathroom Floors (Checkbox)</w:t>
            </w:r>
          </w:p>
        </w:tc>
      </w:tr>
    </w:tbl>
    <w:p>
      <w:pPr>
        <w:spacing w:before="200" w:after="80"/>
      </w:pPr>
      <w:r>
        <w:rPr>
          <w:rFonts w:ascii="Inter" w:cs="Inter" w:eastAsia="Inter" w:hAnsi="Inter"/>
          <w:b/>
          <w:bCs/>
          <w:i w:val="false"/>
          <w:iCs w:val="false"/>
          <w:color w:val="5C4033"/>
          <w:sz w:val="20"/>
          <w:szCs w:val="20"/>
        </w:rPr>
        <w:t xml:space="preserve">Good to Know Text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1000"/>
        <w:gridCol w:w="4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Fix</w:t>
            </w:r>
          </w:p>
        </w:tc>
        <w:tc>
          <w:tcPr>
            <w:tcW w:type="dxa" w:w="4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Recommendation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9</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WiFi descriptive text — WIFI Coverage (7) is Single Select only</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WiFi Details (Long Text)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10</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Mobile Coverage descriptive text — field 8 is Single Select only</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Mobile Coverage Notes (Long Text)</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11</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Amenities</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Smoking Policy descriptive text — Accommodation field 63 is Checkbox only</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field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Smoking Policy Notes (Long Text)</w:t>
            </w:r>
          </w:p>
        </w:tc>
      </w:tr>
    </w:tbl>
    <w:p>
      <w:pPr>
        <w:spacing w:before="200" w:after="80"/>
      </w:pPr>
      <w:r>
        <w:rPr>
          <w:rFonts w:ascii="Inter" w:cs="Inter" w:eastAsia="Inter" w:hAnsi="Inter"/>
          <w:b/>
          <w:bCs/>
          <w:i w:val="false"/>
          <w:iCs w:val="false"/>
          <w:color w:val="5C4033"/>
          <w:sz w:val="20"/>
          <w:szCs w:val="20"/>
        </w:rPr>
        <w:t xml:space="preserve">Cross-Table Reads (Not Gaps — Developer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Wheelchair Access (Good to Know)</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Accommodation → Accessibility Notes (field 55)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from Accommodation tab data</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Dietary Capability (Good to Know)</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&amp; Dietary → Dining Description (field 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from Dining table data</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Capacity Indoor/Outdoor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Dining &amp; Dietary → fields 13-14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from Dining table</w:t>
            </w:r>
          </w:p>
        </w:tc>
      </w:tr>
    </w:tbl>
    <w:p>
      <w:pPr>
        <w:spacing w:before="200" w:after="120"/>
      </w:pPr>
      <w:r>
        <w:rPr>
          <w:rFonts w:ascii="Inter" w:cs="Inter" w:eastAsia="Inter" w:hAnsi="Inter"/>
          <w:b/>
          <w:bCs/>
          <w:i w:val="false"/>
          <w:iCs w:val="false"/>
          <w:color w:val="5C4033"/>
          <w:sz w:val="17"/>
          <w:szCs w:val="17"/>
        </w:rPr>
        <w:t xml:space="preserve">Summary: 11 new fields needed on Venue Amenities (2 Multiple Select + 2 Attachment + 2 Single Line Text + 2 Checkbox + 3 Long Text). Venue Amenities grows from 93 → 104 fields.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Amenities Tab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2026-02-15T02:56:23.615Z</dcterms:created>
  <dcterms:modified xsi:type="dcterms:W3CDTF">2026-02-15T02:56:23.615Z</dcterms:modified>
</cp:coreProperties>
</file>

<file path=docProps/custom.xml><?xml version="1.0" encoding="utf-8"?>
<Properties xmlns="http://schemas.openxmlformats.org/officeDocument/2006/custom-properties" xmlns:vt="http://schemas.openxmlformats.org/officeDocument/2006/docPropsVTypes"/>
</file>