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rata" w:cs="Prata" w:eastAsia="Prata" w:hAnsi="Prata"/>
          <w:color w:val="7A644F"/>
          <w:spacing w:val="200"/>
          <w:sz w:val="18"/>
          <w:szCs w:val="18"/>
        </w:rPr>
        <w:t xml:space="preserve">THE GLOBAL SANCTUM</w:t>
      </w:r>
    </w:p>
    <w:p>
      <w:pPr>
        <w:spacing w:after="200"/>
      </w:pPr>
      <w:r>
        <w:rPr>
          <w:rFonts w:ascii="Prata" w:cs="Prata" w:eastAsia="Prata" w:hAnsi="Prata"/>
          <w:color w:val="5C4033"/>
          <w:sz w:val="30"/>
          <w:szCs w:val="30"/>
        </w:rPr>
        <w:t xml:space="preserve">Retreat Venue — Bookings Tab — Field Mapping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Mockup: TGS_Internal_Portal_-_Retreat_Venue_Bookings_Tab_V2.html (1,632 lines)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Primary Table: Venue Bookings (Table 12, 33 fields)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Date: 15 February 2026  |  Version 2 — All Gaps Resolved  |  For: JR (Developer)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2E7D32"/>
          <w:sz w:val="17"/>
          <w:szCs w:val="17"/>
        </w:rPr>
        <w:t xml:space="preserve">Schema Gaps: 0 remaining (4 of 4 resolved)</w:t>
      </w:r>
    </w:p>
    <w:p>
      <w:pPr>
        <w:pBdr>
          <w:bottom w:val="single" w:color="7A644F" w:sz="1" w:space="8"/>
        </w:pBdr>
        <w:spacing w:after="250"/>
      </w:pP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Page Context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This is the Bookings tab within the Individual Venue page. Four sections: (1) Stats bar + calendar with booking indicators, (2) Booking list with 5 filter tabs and individual booking cards, (3) Revenue summary, (4) Calendar sync (iCal import/export). Primarily a read/display interface — data flows FROM bookings TO this view.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Tables Involved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506"/>
      </w:tblGrid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Table (field count)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Role for This Tab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Key Fields Used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Bookings (33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Primary — one record per booking for this venue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Status, Start/End Date, Nights, Guests, Quote Amount, Customer, Host Business Name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Payments &amp; Transactions (83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Revenue calculations — commission, Stripe fees, net amounts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Amount, TGS Commission %, Commission Amount, Stripe Fee, Net To Venue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Host Database (76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name for booking cards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Facilitators Name (via Customer link)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Events (48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name for booking title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Retreat/Event Name (via Retreats link)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All Enquiries (55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Enquiry count + expiry countdown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Enquiry Status, Enquiry Expiry Date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Availability (13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Calendar blocked dates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Start Date, End Date, Status, Reason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(159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header + iCal URLs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Name, Location, Type, Status, iCal Export/Import URLs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Booking Stats Bar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5 stat cards. All scoped to this venue via Venue Bookings WHERE Venue General Information = this venue.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Bookings (3)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of Venue Bookings WHERE Venue General Information = this 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All statuses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Confirmed (2)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Booking Status (field 10) = 'Confirmed'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Pending (1)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Booking Status (field 10) = 'Pending'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Enquiries (1)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of All Enquiries WHERE linked venue = this venue AND Enquiry Status = 'Open' or 'Pending'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Cross-table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Revenue ($31,500)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of Payments &amp; Transactions → Amount (field 28) via Venue Bookings → Payments &amp; Transactions link (field 22)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WHERE Payment Status = 'Completed' or 'Confirmed'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Aggregation</w:t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Calendar View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Monthly calendar with booking indicators on dates. Confirmed = green, pending/enquiry = amber.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Calendar 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Confirmed booking dates (green)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Bookings WHERE Booking Status = 'Confirmed' → Requested Start Date (6) to Requested End Date (7)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Date range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Pending booking dates (amber)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Bookings WHERE Booking Status = 'Pending' → Start/End dates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Blocked dates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Availability → Start Date (7) to End Date (8) WHERE Status (10) = 'Blocked'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Cross-table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Month/Year navigation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— JavaScript date navigation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Today highlight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— compare to system date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Calendar Legend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Legend Item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Logic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Confirmed (green)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Status = 'Confirmed'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Pending (amber)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Status = 'Pending'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Enquiry (blue)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Status = 'Enquiry'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Blocked (grey)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Availability → Status = 'Blocked'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Calendar Actions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Action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Month / Week view toggle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— switch calendar layout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+ Block Dates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Create new Venue Availability record with Status = 'Blocked'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All Bookings Section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Filter Tabs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3306"/>
      </w:tblGrid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Filter Logic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All (4)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filter — all Venue Bookings for this 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Upcoming (2)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WHERE Booking Status IN ('Confirmed', 'Pending') AND Requested Start Date &gt; TODAY()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Enquiries (1)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WHERE Booking Status = 'Enquiry' OR 'Pending Enquiry'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Completed (1)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WHERE Booking Status = 'Completed'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Cancelled (0)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WHERE Booking Status = 'Cancelled'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Booking Card — Field Mapping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Card 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Bookings unless noted)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Date strip (Feb 20, 2026)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Requested Start Date (field 6, Date)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Formatted MMM DD YYYY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title (Women's Wellness Retreat)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Events → Retreat/Event Name via Retreats link (field 23)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Fallback: Venue Booking Type (field 4) if no Retreat Events linked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Cross-table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name (Hosted by Emma Davis)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Customer (field 20) → Facilitators Name (lookup field 21)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business (Stillness Project)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Business Name (field 33, Linked Record → Retreat Host Database → Business Name)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33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Date range (Feb 20 - 23, 2026)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Requested Start Date (field 6) + Requested End Date (field 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Formatted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Duration (4 nights)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Number of Nights (field 8, Number/Formula)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Guest count (10 guests)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Number Of Guests (field 9,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Expiry countdown (Expires in 36 hours)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All Enquiries → Enquiry Expiry Date via Enquiries link (field 26)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Countdown = Enquiry Expiry Date - NOW(). Only shown for Pending Enquiry status.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 to All Enquiries table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Cross-table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Status badge (Confirmed/Pending/Completed)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Status (field 10,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Colour-coded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Amount ($18,000)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Quote Amount (field 12, Currency)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View Details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 — opens booking detail modal or page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Message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 — opens communication with host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Accept button (enquiries)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 — sets Booking Status = 'Confirmed'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Pending only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Decline button (enquiries)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 — sets Booking Status = 'Declined' + Decline Reason (field 15)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Pending only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Leave Review button (completed)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 — creates new Reviews record linked to this booking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Completed only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Revenue Summary Section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6 revenue line items. All aggregated from Payments &amp; Transactions via Venue Bookings link. Zero gaps.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Line Item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(Payments &amp; Transactions)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Booking Value ($68,500)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of Amount (field 28) WHERE linked venue = this 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All payments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Confirmed Revenue ($59,500)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of Amount WHERE linked booking Status = 'Confirmed' or 'Completed'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Pending Revenue ($9,000)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of Amount WHERE linked booking Status = 'Pending' or 'Enquiry'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Amber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TGS Commission — 5% ($2,975)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of TGS Commission Amount (field 50)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Rate: TGS Commission % (field 49)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Stripe Fees — 3% ($1,785)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of Stripe Processing Fee (field 51)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Net Revenue ($54,740)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of Net Amount To Venue (field 52)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Bold total</w:t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Calendar Sync Section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Export iCal URL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iCal Export URL (field 158, URL)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Auto-generated per venue. Read-only display with Copy button.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158 added to Venue Overview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Copy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— clipboard copy action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Import iCal URL input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iCal Import URL (field 159, URL)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User pastes external calendar URL. Import button triggers Make.com automation.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159 added to Venue Overview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Import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 — triggers Make.com automation to fetch iCal feed → create Venue Availability records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Phase 2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Schema Gaps — All Resolved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All 4 gaps from v1 have been resolved.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47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Gap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Resolution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Field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host business name on booking card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 to Venue Bookings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Bookings → Host Business Name (field 33, Linked Record)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enquiry expiry countdown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 to All Enquiries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All Enquiries → Enquiry Expiry Date. Read via Venue Bookings → Enquiries link (field 26)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iCal export URL storage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 to Venue Overview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iCal Export URL (field 158, URL)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iCal import URL storage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 to Venue Overview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iCal Import URL (field 159, URL)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644F" w:sz="1" w:space="4"/>
      </w:pBdr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Page </w:t>
    </w:r>
    <w:r>
      <w:rPr>
        <w:rFonts w:ascii="Inter" w:cs="Inter" w:eastAsia="Inter" w:hAnsi="Inter"/>
        <w:color w:val="7A644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TGS  |  Venue Bookings Tab  |  Field Mapping v2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2026-02-15T03:49:36.731Z</dcterms:created>
  <dcterms:modified xsi:type="dcterms:W3CDTF">2026-02-15T03:49:36.732Z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