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90854" w14:textId="77777777" w:rsidR="00A06235" w:rsidRDefault="00A06235" w:rsidP="00A06235">
      <w:pPr>
        <w:pStyle w:val="1"/>
        <w:rPr>
          <w:rtl/>
        </w:rPr>
      </w:pPr>
      <w:r>
        <w:t>Port report</w:t>
      </w:r>
    </w:p>
    <w:p w14:paraId="0515859F" w14:textId="77777777" w:rsidR="00A06235" w:rsidRDefault="00A06235" w:rsidP="00A06235">
      <w:pPr>
        <w:rPr>
          <w:rtl/>
        </w:rPr>
      </w:pPr>
      <w:r>
        <w:t>Jeddah berth 4 is congested</w:t>
      </w:r>
      <w:r>
        <w:rPr>
          <w:rtl/>
        </w:rPr>
        <w:t>.</w:t>
      </w:r>
    </w:p>
    <w:p w14:paraId="4B4AE8DA" w14:textId="25B3DB50" w:rsidR="00D04E6F" w:rsidRDefault="00A06235">
      <w:r>
        <w:rPr>
          <w:rtl/>
        </w:rPr>
        <w:t>تأخير متوقع يومين.</w:t>
      </w:r>
    </w:p>
    <w:sectPr w:rsidR="00D04E6F" w:rsidSect="007D085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35"/>
    <w:rsid w:val="007D0854"/>
    <w:rsid w:val="00A06235"/>
    <w:rsid w:val="00D0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53C51B"/>
  <w15:chartTrackingRefBased/>
  <w15:docId w15:val="{64038F95-90DF-43F9-A048-8A450E40E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062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06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سالم</dc:creator>
  <cp:keywords/>
  <dc:description/>
  <cp:lastModifiedBy>احمد سالم</cp:lastModifiedBy>
  <cp:revision>1</cp:revision>
  <dcterms:created xsi:type="dcterms:W3CDTF">2026-10-10T09:56:00Z</dcterms:created>
  <dcterms:modified xsi:type="dcterms:W3CDTF">2026-10-10T09:56:00Z</dcterms:modified>
</cp:coreProperties>
</file>