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55D9B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  <w:lang w:eastAsia="en-IE"/>
        </w:rPr>
      </w:pPr>
      <w:r w:rsidRPr="005701B9">
        <w:rPr>
          <w:rFonts w:ascii="Segoe UI" w:eastAsia="Times New Roman" w:hAnsi="Segoe UI" w:cs="Segoe UI"/>
          <w:b/>
          <w:bCs/>
          <w:spacing w:val="-10"/>
          <w:kern w:val="36"/>
          <w:sz w:val="48"/>
          <w:szCs w:val="48"/>
          <w:lang w:eastAsia="en-IE"/>
        </w:rPr>
        <w:t>Sales Daily — Journals Reference Guide</w:t>
      </w:r>
    </w:p>
    <w:p w14:paraId="1F8EFB3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This document describes every journal (or cash transaction) posted when the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Save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button is clicked on the Sales Daily screen.</w:t>
      </w:r>
    </w:p>
    <w:p w14:paraId="4B47E80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All 16 tasks run in parallel via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Task.WhenAll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 If any task fails the entire batch is rolled back.</w:t>
      </w:r>
    </w:p>
    <w:p w14:paraId="209D7B8F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7382681">
          <v:rect id="_x0000_i1025" style="width:0;height:1.5pt" o:hralign="center" o:hrstd="t" o:hr="t" fillcolor="#a0a0a0" stroked="f"/>
        </w:pict>
      </w:r>
    </w:p>
    <w:p w14:paraId="5499F211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Account Legend</w:t>
      </w:r>
    </w:p>
    <w:p w14:paraId="30E85D3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All account IDs are stored in the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Configuration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table and loaded once at startup into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AccflexERPConfigurations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5D4C645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Account Name (Config Property) | Role |</w:t>
      </w:r>
    </w:p>
    <w:p w14:paraId="56B320C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|-------------------------------|------|</w:t>
      </w:r>
    </w:p>
    <w:p w14:paraId="30FD0F5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TotalOperationIncomeAccountId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Revenue — restaurant sales income |</w:t>
      </w:r>
    </w:p>
    <w:p w14:paraId="77434EE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TotalDeliveryFeesIncomeAccountId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Revenue — delivery fee income |</w:t>
      </w:r>
    </w:p>
    <w:p w14:paraId="6C36F83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ServiceFeesAccountId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Revenue — service fee income |</w:t>
      </w:r>
    </w:p>
    <w:p w14:paraId="13DE33F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CompanyDiscountsContributionAccountId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company-funded discount cost |</w:t>
      </w:r>
    </w:p>
    <w:p w14:paraId="4E7C9C0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CashCustomerAccountId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Asset / AR — customer cash clearing account |</w:t>
      </w:r>
    </w:p>
    <w:p w14:paraId="1D7A270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CustomerWalletAccountId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Liability — customer wallet balance |</w:t>
      </w:r>
    </w:p>
    <w:p w14:paraId="7237649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PromoCodeExpensesAccountId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promo code / voucher cost |</w:t>
      </w:r>
    </w:p>
    <w:p w14:paraId="521B188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DeliveryMenSalariesAccountId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delivery salary accrual |</w:t>
      </w:r>
    </w:p>
    <w:p w14:paraId="7487B4F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DeliveryShiftBounsAccountId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delivery shift bonus cost |</w:t>
      </w:r>
    </w:p>
    <w:p w14:paraId="1535AEF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DeliveryMenTotalAccountId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Clearing — deliveryman running balance |</w:t>
      </w:r>
    </w:p>
    <w:p w14:paraId="4784ECF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RestaurantOperationExpensesAccountId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cost of restaurant purchases |</w:t>
      </w:r>
    </w:p>
    <w:p w14:paraId="5183163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OnlinePaymentContributionAccountId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Liability — restaurants' share of payment gateway fees |</w:t>
      </w:r>
    </w:p>
    <w:p w14:paraId="2CF84A6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RestaurantDiscountContributionAccountId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Liability — restaurants' share of discount costs |</w:t>
      </w:r>
    </w:p>
    <w:p w14:paraId="4C4BD02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Restaurant.LiabilitesAccountId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restaurant) | Liability — amount owed to each restaurant |</w:t>
      </w:r>
    </w:p>
    <w:p w14:paraId="137E180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CompensationsExpensesAccountId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company-borne compensations |</w:t>
      </w:r>
    </w:p>
    <w:p w14:paraId="676BA70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OperationAccrualsAccountId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Expense — operator-borne compensations |</w:t>
      </w:r>
    </w:p>
    <w:p w14:paraId="27F4322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PaymobSafeId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(Treasury) | Asset — Paymob cash safe |</w:t>
      </w:r>
    </w:p>
    <w:p w14:paraId="5E35D8B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FawryAccountId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Asset — Fawry receivable |</w:t>
      </w:r>
    </w:p>
    <w:p w14:paraId="52C8B62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RejectedOrdersPenaltyAccountId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Revenue — penalty charged to restaurants for rejected orders |</w:t>
      </w:r>
    </w:p>
    <w:p w14:paraId="7901F5A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JournalSubscriptionAccountId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Revenue — restaurant subscription income |</w:t>
      </w:r>
    </w:p>
    <w:p w14:paraId="5B39D39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DeliverymenInsuranceAccountId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Liability — refundable deposit held from deliverymen |</w:t>
      </w:r>
    </w:p>
    <w:p w14:paraId="5476620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DeliverymenAssetsDeductionAccountId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Liability — asset custody deducted from deliverymen |</w:t>
      </w:r>
    </w:p>
    <w:p w14:paraId="5C9B862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DeliverymanTransaction.AccountId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transaction) | Varies — linked account for manual deliveryman transactions |</w:t>
      </w:r>
    </w:p>
    <w:p w14:paraId="5576575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MerchantStatementTransaction.AccountId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transaction) | Varies — linked account for manual merchant transactions |</w:t>
      </w:r>
    </w:p>
    <w:p w14:paraId="38008D6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RestaurantSubAccountId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subscription) | Revenue — specific subscription income account |</w:t>
      </w:r>
    </w:p>
    <w:p w14:paraId="083D6D22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02A1654">
          <v:rect id="_x0000_i1026" style="width:0;height:1.5pt" o:hralign="center" o:hrstd="t" o:hr="t" fillcolor="#a0a0a0" stroked="f"/>
        </w:pict>
      </w:r>
    </w:p>
    <w:p w14:paraId="3790541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 — Operating Revenue (Income Journal)</w:t>
      </w:r>
    </w:p>
    <w:p w14:paraId="36F7E78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ايرادات التشغيل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5F79FDB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6606F68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SendIncomeJournal()</w:t>
      </w:r>
    </w:p>
    <w:p w14:paraId="342C507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2318B52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 the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salesOrders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 is empty (no delivered orders for the day).</w:t>
      </w:r>
    </w:p>
    <w:p w14:paraId="05E9BE8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733E3CF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35B4E0D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7722522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Sum(restaurantSales)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Sales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7AB7596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Sum(totalDeliveryFees)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Delivery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66EE4C6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totalserviceFees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Sum(serviceFees)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ServiceFees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EF56F2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totalEightOrdersDiscountContribution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Sum(eightOrdersDiscountContribution)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Sum(TotalOfferDiscountValue + TotalVoucherDiscountValue + TieredDiscountAmount − VoucherContributionValue − TieredDiscountContributionValue − OfferContributionValue)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(not shown in grid — computed internally)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8B6B278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eightOrdersDiscountContribution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represents the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company's own share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of all applied discounts (total discount minus the merchant's contribution). It grosses up the income credit so the full order value is recognized, then is immediately debited as a discount expense.</w:t>
      </w:r>
    </w:p>
    <w:p w14:paraId="63E9640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0BAE865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41642A0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3AADC68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totalRestaurantAmount + totalDeliveryFees + totalserviceFees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37A7184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Total Delivery Fees Income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205ACB0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Total Operation Income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totalRestaurantAmount + totalEightOrdersDiscountContribution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totalRestaurantAmount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62AF18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Company Discounts Contribution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totalEightOrdersDiscountContribution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totalEightOrdersDiscountContribution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4881A8A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5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Service Fees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totalserviceFees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totalserviceFees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3130073B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Balance check: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Dr side 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Sales + Delivery + ServiceFees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 Cr side 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 + (Sales + CompanyDiscount) + ServiceFees − CompanyDiscount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 xml:space="preserve"> = same total. </w:t>
      </w:r>
      <w:r w:rsidRPr="005701B9">
        <w:rPr>
          <w:rFonts w:ascii="Segoe UI Symbol" w:eastAsia="Times New Roman" w:hAnsi="Segoe UI Symbol" w:cs="Segoe UI Symbol"/>
          <w:sz w:val="23"/>
          <w:szCs w:val="23"/>
          <w:lang w:eastAsia="en-IE"/>
        </w:rPr>
        <w:t>✓</w:t>
      </w:r>
    </w:p>
    <w:p w14:paraId="1A921FE1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9A76AD6">
          <v:rect id="_x0000_i1027" style="width:0;height:1.5pt" o:hralign="center" o:hrstd="t" o:hr="t" fillcolor="#a0a0a0" stroked="f"/>
        </w:pict>
      </w:r>
    </w:p>
    <w:p w14:paraId="72DDAC1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2 — Delivery Men Cash Entitlements</w:t>
      </w:r>
    </w:p>
    <w:p w14:paraId="3D20C94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استحقاقات الطيارين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2DD65C4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139E94B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SendDeliveryMenCashJournal()</w:t>
      </w:r>
    </w:p>
    <w:p w14:paraId="45BCF00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7C51F0F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 no order has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totalCashAmount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6E956607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74780CF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3C95FAE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60C853E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Sum(totalCashAmount − totalCashCompensation)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across cash-only orders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minus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Compensations › 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0479DC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totalPaidToRestaurants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Sum(TotalAmountReceivedFromDelivery)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across cash-only orders 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(aggregated from per-restaurant detail)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67CEBD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restaurantsTotal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restaurant)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Sum(TotalCollectedFromDelivery)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that restaurant in cash orders 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(per-restaurant sub-total of the above)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1700C9F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totalCashCompensation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deducted because cash compensations are paid by the deliveryman directly to the customer; the deliveryman should not be required to remit that portion back to the platform.</w:t>
      </w:r>
    </w:p>
    <w:p w14:paraId="12A0E12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40E9F07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69BA6BD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2FC78E1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deliveryMencash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5A3D02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deliveryMencash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4875CF1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totalPaidToRestaurants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totalPaidToRestaurants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6A96C4E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restaurantsTotal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Per restaurant — if account exists and amount &gt; 0 |</w:t>
      </w:r>
    </w:p>
    <w:p w14:paraId="350BBA90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Lines 1+2 record that the deliveryman now owes the platform the net cash he collected.</w:t>
      </w:r>
    </w:p>
    <w:p w14:paraId="1E010373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Lines 3+4 record that he has already paid the restaurants their due in cash.</w:t>
      </w:r>
    </w:p>
    <w:p w14:paraId="27EE2427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6BA50CE">
          <v:rect id="_x0000_i1028" style="width:0;height:1.5pt" o:hralign="center" o:hrstd="t" o:hr="t" fillcolor="#a0a0a0" stroked="f"/>
        </w:pict>
      </w:r>
    </w:p>
    <w:p w14:paraId="75EDA9A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3 — Delivery Men Salary Accruals &amp; Tips</w:t>
      </w:r>
    </w:p>
    <w:p w14:paraId="39937D4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استحقاقات خدمة توصيل الطيارين والإكراميات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6A3A23C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537B3CF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SendDeliveryMenAccrualsJournal()</w:t>
      </w:r>
    </w:p>
    <w:p w14:paraId="39DFC2D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5842F23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totalDeliveryAccruals + totalTips ==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1B53440F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6466B4A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532CAC1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73D347F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totalDeliveryAccruals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Sum(deliveryManBenefits)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Sum(DeliveryManProfit)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from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OrderDelivery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records with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Status = Completed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Accruals › DeliveryMan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B7BFB5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totalTips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Sum(tips)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Sum(Order.Tips)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Tips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E65E5C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totalDeliverMenTipsAndProfit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totalDeliveryAccruals + totalTips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(combined)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62D3E2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60B6AB8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5ADFEEF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5BDFD3D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Salaries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totalDeliveryAccruals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34CEFC4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totalTips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03B2195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totalDeliverMenTipsAndProfit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62824896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Tips are debited from Cash Customer because the customer paid them through the order and the platform holds that money on behalf of the deliveryman.</w:t>
      </w:r>
    </w:p>
    <w:p w14:paraId="3B278E9D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64BAF076">
          <v:rect id="_x0000_i1029" style="width:0;height:1.5pt" o:hralign="center" o:hrstd="t" o:hr="t" fillcolor="#a0a0a0" stroked="f"/>
        </w:pict>
      </w:r>
    </w:p>
    <w:p w14:paraId="7796FAF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4 — Restaurant Accruals</w:t>
      </w:r>
    </w:p>
    <w:p w14:paraId="7627D9E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استحقاقات المطاعم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71E082C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4D07291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SendRestaurantsAccrualsJournal()</w:t>
      </w:r>
    </w:p>
    <w:p w14:paraId="26BF8AB5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1D38FC3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restaurantAccounts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 is empty, 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salesOrders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empty.</w:t>
      </w:r>
    </w:p>
    <w:p w14:paraId="2E2FFE1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 (per restaurant)</w:t>
      </w:r>
    </w:p>
    <w:p w14:paraId="02331F0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7E3A409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1BCD7E3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totalRestaurantBenefits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Sum(TotalBeforeDiscount − ProfitValue)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TotalBeforeDiscount = PricewithOptionAndQuantity + TotalOfferDiscountValue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Derived from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Accruals › Stores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356EB60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totalOnlineContributionAMount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Sum(OnlineContrbutionValue)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from delivered orders for that restaurant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restaurant) |</w:t>
      </w:r>
    </w:p>
    <w:p w14:paraId="7349118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onlineConForRejectedOrder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Sum(OnlineCon)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from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RejectedOrdersPenalitiesAndOnlineCon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that restaurant 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(from background query, not in grid)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532B86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totalOnlineContributionAMount + onlineConForRejectedOrder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(combined)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5D9C04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totalDiscountsContributionAmount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Sum(TotalDiscountsContributionValue)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Sum(TieredDiscountContributionValue + OfferContributionValue + VoucherContributionValue)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Con_discounts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(per restaurant) |</w:t>
      </w:r>
    </w:p>
    <w:p w14:paraId="5DB1603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Aggregated totals across all restaurants:</w:t>
      </w:r>
    </w:p>
    <w:p w14:paraId="78C51FA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3D5D402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3D7338B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totalRestaurantsAccruals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Sum(totalRestaurantBenefits)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8548E5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totalRestaurntOnlineContribution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Sum(totalOnlineCon)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EE4833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totalRestaurantDiscountsContribution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Sum(totalDiscountsContributionAmount)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F8B450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6CE4DCA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journal has one set of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aggregate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lines plus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per-restaurant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detail lines.</w:t>
      </w:r>
    </w:p>
    <w:p w14:paraId="22F2308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Aggregate lines:</w:t>
      </w:r>
    </w:p>
    <w:p w14:paraId="403CDC6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79E00CB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2354DC9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Operation Expenses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totalRestaurantsAccruals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09A050E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Online Payment Contribution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totalRestaurntOnlineContribution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664D381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Discount Contribution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totalRestaurantDiscountsContribution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3B6C9ED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Per-restaurant lines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(loop over each restaurant):</w:t>
      </w:r>
    </w:p>
    <w:p w14:paraId="5116A6E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6D0E9F7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6509BD5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(this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TotalOnlinePaymentContribution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restaurant's online con &gt; 0 |</w:t>
      </w:r>
    </w:p>
    <w:p w14:paraId="41B1127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5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(this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TotalDiscountsContribution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restaurant's discounts con &gt; 0 |</w:t>
      </w:r>
    </w:p>
    <w:p w14:paraId="411E15A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6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(this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TotalRestaurantBenefits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3A309662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Lines 2+3 (aggregate Credits) are offset by lines 4+5 (per-restaurant Debits) to reduce the restaurant's net payable by its contribution amounts. The net Credit to each restaurant's liability is therefore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Benefits − OnlineCon − DiscountsCon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7505FFB8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lastRenderedPageBreak/>
        <w:pict w14:anchorId="72A7C1FF">
          <v:rect id="_x0000_i1030" style="width:0;height:1.5pt" o:hralign="center" o:hrstd="t" o:hr="t" fillcolor="#a0a0a0" stroked="f"/>
        </w:pict>
      </w:r>
    </w:p>
    <w:p w14:paraId="0230390C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5 — Wallet Payments &amp; Voucher/Promo Code Expenses</w:t>
      </w:r>
    </w:p>
    <w:p w14:paraId="0F0936F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دفع المحفظة ومصروف البرومو كود ومصروف قسائم الشراء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6F8D43C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196EB2D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SendWalletAndPromoCodeJournal()</w:t>
      </w:r>
    </w:p>
    <w:p w14:paraId="46CFB1C1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28E3162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totalWalletPayments + totalVoucherValue ==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2AD686C1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02FC5BC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2658B31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33DB20C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totalWalletPayments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Sum(totalWalletWithdrawalAmount)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Sum(OrderPayment.Amount)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PaymentMethod = Wallet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PaymentStatus = Captured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Wallet (Withdraw)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788504D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totalVoucherValue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Sum(voucherValue)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Sum(Order.voucherValue)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Loyalty / Voucher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218E10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2F7D0FA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6BCD374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3ACF7E6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Customer Wallet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totalWalletPayments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45322CB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Promo Code Expenses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totalVoucherValue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|</w:t>
      </w:r>
    </w:p>
    <w:p w14:paraId="30EAFBE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totalWalletPayments + totalVoucherValue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41CF351F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wallet liability decreases (Dr) as customers spend their balance. Vouchers are recorded as a company expense since the platform absorbs the discount cost.</w:t>
      </w:r>
    </w:p>
    <w:p w14:paraId="4535BC6E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8CA3964">
          <v:rect id="_x0000_i1031" style="width:0;height:1.5pt" o:hralign="center" o:hrstd="t" o:hr="t" fillcolor="#a0a0a0" stroked="f"/>
        </w:pict>
      </w:r>
    </w:p>
    <w:p w14:paraId="398A9D7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6 — Manual Delivery Men Transactions (Bonus / Penalty)</w:t>
      </w:r>
    </w:p>
    <w:p w14:paraId="15C74EA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حوافز/جزاءات الطيارين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1A20F22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7CF760D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lastRenderedPageBreak/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SendManualDeliverymenTransactionsJournals()</w:t>
      </w:r>
    </w:p>
    <w:p w14:paraId="394B16A9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10B1234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_manualDeliverymenTransactions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 is empty (no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 type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Bonus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Penalty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in the daily window).</w:t>
      </w:r>
    </w:p>
    <w:p w14:paraId="76A3BC2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0276F29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table — filtered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CreatedAt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[StartOffset, EndOffset]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TransactionType </w:t>
      </w:r>
      <w:r w:rsidRPr="005701B9">
        <w:rPr>
          <w:rFonts w:ascii="Cambria Math" w:eastAsia="Times New Roman" w:hAnsi="Cambria Math" w:cs="Cambria Math"/>
          <w:sz w:val="20"/>
          <w:szCs w:val="20"/>
          <w:lang w:eastAsia="en-IE"/>
        </w:rPr>
        <w:t>∈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{Bonus, Penalty}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2844BE5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</w:t>
      </w:r>
    </w:p>
    <w:p w14:paraId="7047717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7FD7D85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1694393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totalCredit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(e.g. penalties deducted FROM deliveryman) |</w:t>
      </w:r>
    </w:p>
    <w:p w14:paraId="4F64775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totalDebit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false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(e.g. bonuses added TO deliveryman) |</w:t>
      </w:r>
    </w:p>
    <w:p w14:paraId="5C43BF9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2E1AD6E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56B3593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3971C7F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totalCredit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(penalties reduce the deliveryman's balance) |</w:t>
      </w:r>
    </w:p>
    <w:p w14:paraId="5D11A27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totalDebit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(bonuses increase the deliveryman's balance) |</w:t>
      </w:r>
    </w:p>
    <w:p w14:paraId="0893084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transaction)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Transaction's linked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(debit the expense/income account for a penalty) |</w:t>
      </w:r>
    </w:p>
    <w:p w14:paraId="0BB22D9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transaction)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Transaction's linked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false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(credit the expense account for a bonus given) |</w:t>
      </w:r>
    </w:p>
    <w:p w14:paraId="4D8CD05A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Lines 3/4 use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DeliverymanTransaction.AccountId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, which is the specific GL account designated when the manual transaction was created (e.g. a bonus expense account or a penalty income account).</w:t>
      </w:r>
    </w:p>
    <w:p w14:paraId="2E21F140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1087E94">
          <v:rect id="_x0000_i1032" style="width:0;height:1.5pt" o:hralign="center" o:hrstd="t" o:hr="t" fillcolor="#a0a0a0" stroked="f"/>
        </w:pict>
      </w:r>
    </w:p>
    <w:p w14:paraId="6730F4F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7 — Manual Merchant Transactions (Add / Deduction)</w:t>
      </w:r>
    </w:p>
    <w:p w14:paraId="5C31D9C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اضافة/خصم المطاعم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7F7D914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lastRenderedPageBreak/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0F3AF15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SendManualMerchantsTransactionsJournals()</w:t>
      </w:r>
    </w:p>
    <w:p w14:paraId="63485D9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6A3BF17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_manualMerchantsTransactions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 is empty (no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 type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Add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Deduction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in the daily window).</w:t>
      </w:r>
    </w:p>
    <w:p w14:paraId="18AAC96F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6AFE561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table — filtered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CreatedAt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window 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TransactionType </w:t>
      </w:r>
      <w:r w:rsidRPr="005701B9">
        <w:rPr>
          <w:rFonts w:ascii="Cambria Math" w:eastAsia="Times New Roman" w:hAnsi="Cambria Math" w:cs="Cambria Math"/>
          <w:sz w:val="20"/>
          <w:szCs w:val="20"/>
          <w:lang w:eastAsia="en-IE"/>
        </w:rPr>
        <w:t>∈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{Add, Deduction}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3A39244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Grouped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3D3221C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(per restaurant)</w:t>
      </w:r>
    </w:p>
    <w:p w14:paraId="47474CB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155654B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2BFC69E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totalCredit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that restaurant |</w:t>
      </w:r>
    </w:p>
    <w:p w14:paraId="0D7703E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totalDebit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false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that restaurant |</w:t>
      </w:r>
    </w:p>
    <w:p w14:paraId="29DD97F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351C0A3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Per restaurant:</w:t>
      </w:r>
    </w:p>
    <w:p w14:paraId="0FC1BDC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16991E5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0B2D637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(this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totalCredit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(Add — platform owes restaurant more) |</w:t>
      </w:r>
    </w:p>
    <w:p w14:paraId="674DBC1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(this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totalDebit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 &gt; 0 (Deduction — restaurant owes platform) |</w:t>
      </w:r>
    </w:p>
    <w:p w14:paraId="2C35EC3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Per transaction (all restaurants):</w:t>
      </w:r>
    </w:p>
    <w:p w14:paraId="2BB2D6D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06E9A59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4C8177E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Transaction's linked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DE0C22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Transaction's linked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IsCredit = false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2858D6A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6DECD804">
          <v:rect id="_x0000_i1033" style="width:0;height:1.5pt" o:hralign="center" o:hrstd="t" o:hr="t" fillcolor="#a0a0a0" stroked="f"/>
        </w:pict>
      </w:r>
    </w:p>
    <w:p w14:paraId="688EF246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8 — Customer Compensations</w:t>
      </w:r>
    </w:p>
    <w:p w14:paraId="4EF14E4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lastRenderedPageBreak/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التعويضات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1A55EF3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6DC7B60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SendCompensationsJournal()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→ built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CompensationJournalDtoBuilder</w:t>
      </w:r>
    </w:p>
    <w:p w14:paraId="219EED3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68FFBD6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 no compensations exist across all sales orders.</w:t>
      </w:r>
    </w:p>
    <w:p w14:paraId="36114759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4FEAE6A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Order.OrderCompensations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— filtered to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CompensationStateId = Approved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ChangeStateDate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the daily window.</w:t>
      </w:r>
    </w:p>
    <w:p w14:paraId="019EFC1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Also includes compensations from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GetLatelyApprovedCompensations()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standalone (non-order-linked) compensations approved in the window.</w:t>
      </w:r>
    </w:p>
    <w:p w14:paraId="4B39E86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Each compensation carries: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,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PaymentTypeId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(Cash/Wallet),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CompensationPartyTypeId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(Company/Operator/Restaurant/Delivery), and the responsible party's ID.</w:t>
      </w:r>
    </w:p>
    <w:p w14:paraId="0794ABE8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6D9399F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Lines are added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per individual compensation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, not aggregated.</w:t>
      </w:r>
    </w:p>
    <w:p w14:paraId="5286FC9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Credit lines — the payment made to the customer:</w:t>
      </w:r>
    </w:p>
    <w:p w14:paraId="1F94EE9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2F9115F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6C0507D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Customer Wallet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PaymentTypeId = Wallet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80A8BC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PaymentTypeId = Cash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Amount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67A17F5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Debit lines — who bears the cost:</w:t>
      </w:r>
    </w:p>
    <w:p w14:paraId="399F77A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35BE71A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661BC72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3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Compensations Expenses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PartyType = Company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2B4CE3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4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Operation Accruals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PartyType = Operator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7D579E5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 5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(that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RestaurantId ≠ null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(Restaurant-borne) |</w:t>
      </w:r>
    </w:p>
    <w:p w14:paraId="25618C2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6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compensation)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compensation.Amount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PartyType = Delivery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DeliveryManId ≠ null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A4B72D7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2281328">
          <v:rect id="_x0000_i1034" style="width:0;height:1.5pt" o:hralign="center" o:hrstd="t" o:hr="t" fillcolor="#a0a0a0" stroked="f"/>
        </w:pict>
      </w:r>
    </w:p>
    <w:p w14:paraId="2B816970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9 — Online Payment Receivement (Cash Receipt)</w:t>
      </w:r>
    </w:p>
    <w:p w14:paraId="1EB6C48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شحن محفظة عملاء اوردرات دفع اونلاين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 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باي موب</w:t>
      </w:r>
    </w:p>
    <w:p w14:paraId="649E5CE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Cash Receipt (posted to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api/CashReceipt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on the Cash Control API)</w:t>
      </w:r>
    </w:p>
    <w:p w14:paraId="2A5E553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CreateOnlinePaymentReceivement()</w:t>
      </w:r>
    </w:p>
    <w:p w14:paraId="7FF9111F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1112DE2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totalOnlineAmount + totalWalletDeposit ==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1BE15CC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2FB20E1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5CD4997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630F909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Sum(totalOnlineAmount)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Sum(OrderPayment.Amount)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PaymentMethod = Online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PaymentStatus = Captured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Online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672BCDF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totalWalletDeposit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Math.Abs(Sum(totalWalletRefundedAmount))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totalWalletRefundedAmount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Sum(−OrderPayment.Amount)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rejected orders paid online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Abs(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Wallet (Refund)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1688A0DF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totalWalletRefundedAmount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the amount of rejected-order online payments that were credited to the customer's wallet instead of being refunded externally. Its absolute value is deposited into the wallet here.</w:t>
      </w:r>
    </w:p>
    <w:p w14:paraId="12904A5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Cash Receipt Details</w:t>
      </w:r>
    </w:p>
    <w:p w14:paraId="44803EA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Treasury (Dr) | Amount | Account (Cr) | Amount | Condition |</w:t>
      </w:r>
    </w:p>
    <w:p w14:paraId="06F040B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|---------------|--------|--------------|--------|-----------|</w:t>
      </w:r>
    </w:p>
    <w:p w14:paraId="49F09C1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Paymob Safe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totalOnlineAmount + totalWalletDeposit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Cash Customer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totalOnlineAmount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EA08A0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(same receipt)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| Customer Wallet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totalWalletDeposit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totalWalletDeposit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FDCE5F1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Cash Control system debits the Paymob Safe (money arrives from Paymob) and credits the customer accounts (clearing the receivable for online orders and topping up the wallet for rejected-order refunds).</w:t>
      </w:r>
    </w:p>
    <w:p w14:paraId="386E4ADC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lastRenderedPageBreak/>
        <w:pict w14:anchorId="4673A931">
          <v:rect id="_x0000_i1035" style="width:0;height:1.5pt" o:hralign="center" o:hrstd="t" o:hr="t" fillcolor="#a0a0a0" stroked="f"/>
        </w:pict>
      </w:r>
    </w:p>
    <w:p w14:paraId="7A3A9A8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10 — Fawry Collections</w:t>
      </w:r>
    </w:p>
    <w:p w14:paraId="35465D1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تحصيل فوري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676E42E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0C0961F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CreateFawryTransctionsJournal()</w:t>
      </w:r>
    </w:p>
    <w:p w14:paraId="5EFF6C6F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07EFD14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 both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fawryTransctions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fawryCollectionIds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lists are empty (passed in from the UI's Fawry selection).</w:t>
      </w:r>
    </w:p>
    <w:p w14:paraId="163BE99C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137DB93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Source |</w:t>
      </w:r>
    </w:p>
    <w:p w14:paraId="5937985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44DC639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totalFawryTransactionsAmount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Sum(FawryTransaction.Amount)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the selected IDs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Fawry Total 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header field |</w:t>
      </w:r>
    </w:p>
    <w:p w14:paraId="55E5D98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totalFawryCollectionAmount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Sum(FawryCashCollectionTransaction.Amount)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(parsed as decimal) for the selected collection IDs |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(part of Fawry Total 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6DD7981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totalFawryTransactionsAmount + totalFawryCollectionAmount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|</w:t>
      </w:r>
    </w:p>
    <w:p w14:paraId="02F28818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2D5BBD3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3375A45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432DAC0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Fawry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4A2CE13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totalFawryAmount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36C87A3B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Fawry collected cash on behalf of deliverymen (cash-on-delivery collected via Fawry kiosks). The Fawry receivable is debited; the deliveryman's clearing account is credited because the deliveryman no longer owes that portion directly.</w:t>
      </w:r>
    </w:p>
    <w:p w14:paraId="44060A51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E2E9776">
          <v:rect id="_x0000_i1036" style="width:0;height:1.5pt" o:hralign="center" o:hrstd="t" o:hr="t" fillcolor="#a0a0a0" stroked="f"/>
        </w:pict>
      </w:r>
    </w:p>
    <w:p w14:paraId="36C699F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11 — Refunded Online Payments (Cash Payment)</w:t>
      </w:r>
    </w:p>
    <w:p w14:paraId="7C0CAE8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استرداد اوردرات دفع اونلاين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 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باي موب</w:t>
      </w:r>
    </w:p>
    <w:p w14:paraId="0D916F0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Cash Payment (posted to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api/CashPayment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on the Cash Control API)</w:t>
      </w:r>
    </w:p>
    <w:p w14:paraId="1F5D39A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CreateRefundedOnlinePayment()</w:t>
      </w:r>
    </w:p>
    <w:p w14:paraId="567AB5C1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lastRenderedPageBreak/>
        <w:t>When is it skipped?</w:t>
      </w:r>
    </w:p>
    <w:p w14:paraId="3C9B9C6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totalRefundedOnlineAmount ==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38CB2B53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6549F32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6103185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4ECA436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totalRefundedOnlineAmount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Sum(totalRefundedOnlinePaymentAmount)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Sum(WalletTransaction.Amount)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Type = OnlineRefund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Payments › Online (Refund)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4089D423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These are orders where Paymob physically refunded the money and the wallet was topped up (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WalletTransactionType.OnlineRefund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). This is different from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Wallet (Refund)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in Journal 9 — that covers rejected orders where the refund went to the wallet without leaving Paymob.</w:t>
      </w:r>
    </w:p>
    <w:p w14:paraId="029C2241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Cash Payment Details</w:t>
      </w:r>
    </w:p>
    <w:p w14:paraId="3ADABB6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Account (Dr) | Amount | Treasury (Cr) | Amount |</w:t>
      </w:r>
    </w:p>
    <w:p w14:paraId="74553E0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|--------------|--------|---------------|--------|</w:t>
      </w:r>
    </w:p>
    <w:p w14:paraId="053AA0C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Customer Wallet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totalRefundedOnlineAmount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Paymob Safe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totalRefundedOnlineAmount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3537290B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Money flows out of the Paymob Safe into the Customer Wallet, representing the completed refund.</w:t>
      </w:r>
    </w:p>
    <w:p w14:paraId="202E65A9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C7581D4">
          <v:rect id="_x0000_i1037" style="width:0;height:1.5pt" o:hralign="center" o:hrstd="t" o:hr="t" fillcolor="#a0a0a0" stroked="f"/>
        </w:pict>
      </w:r>
    </w:p>
    <w:p w14:paraId="2EFED5FE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12 — Rejected Orders Restaurant Penalty</w:t>
      </w:r>
    </w:p>
    <w:p w14:paraId="016443B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خصم شركة 8 اوردرز عن الطلبات الملغاه نتيجة عدم الاستلام او عد اتاحة الاصناف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7E85D60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6F6FFC7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SendRejectedOrdersPenalityJournals()</w:t>
      </w:r>
    </w:p>
    <w:p w14:paraId="363562A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3915AF0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RejectedOrdersPenalitiesAndOnlineCon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list is empty, 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restaurantAccounts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empty.</w:t>
      </w:r>
    </w:p>
    <w:p w14:paraId="0FE77E27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3EDF47E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Background query in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CollectData()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joining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OrderRestaurantDetails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+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+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where:</w:t>
      </w:r>
    </w:p>
    <w:p w14:paraId="16D6496E" w14:textId="77777777" w:rsidR="005701B9" w:rsidRPr="005701B9" w:rsidRDefault="005701B9" w:rsidP="005701B9">
      <w:pPr>
        <w:numPr>
          <w:ilvl w:val="0"/>
          <w:numId w:val="1"/>
        </w:numPr>
        <w:shd w:val="clear" w:color="auto" w:fill="FFFFFF"/>
        <w:spacing w:after="240" w:line="240" w:lineRule="auto"/>
        <w:ind w:left="0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Order.StatusId </w:t>
      </w:r>
      <w:r w:rsidRPr="005701B9">
        <w:rPr>
          <w:rFonts w:ascii="Cambria Math" w:eastAsia="Times New Roman" w:hAnsi="Cambria Math" w:cs="Cambria Math"/>
          <w:sz w:val="20"/>
          <w:szCs w:val="20"/>
          <w:lang w:eastAsia="en-IE"/>
        </w:rPr>
        <w:t>∈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{Rejected, Delivered}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OrderRestaurantDetail.RestaurantOrderStatus </w:t>
      </w:r>
      <w:r w:rsidRPr="005701B9">
        <w:rPr>
          <w:rFonts w:ascii="Cambria Math" w:eastAsia="Times New Roman" w:hAnsi="Cambria Math" w:cs="Cambria Math"/>
          <w:sz w:val="20"/>
          <w:szCs w:val="20"/>
          <w:lang w:eastAsia="en-IE"/>
        </w:rPr>
        <w:t>∈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{Rejected, Canceled}</w:t>
      </w:r>
    </w:p>
    <w:p w14:paraId="35CBB2A4" w14:textId="77777777" w:rsidR="005701B9" w:rsidRPr="005701B9" w:rsidRDefault="005701B9" w:rsidP="005701B9">
      <w:pPr>
        <w:numPr>
          <w:ilvl w:val="0"/>
          <w:numId w:val="1"/>
        </w:numPr>
        <w:shd w:val="clear" w:color="auto" w:fill="FFFFFF"/>
        <w:spacing w:after="240" w:line="240" w:lineRule="auto"/>
        <w:ind w:left="0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lastRenderedPageBreak/>
        <w:t>!Order.SalesDailySucess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Order.OrderDate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window</w:t>
      </w:r>
    </w:p>
    <w:p w14:paraId="62910176" w14:textId="77777777" w:rsidR="005701B9" w:rsidRPr="005701B9" w:rsidRDefault="005701B9" w:rsidP="005701B9">
      <w:pPr>
        <w:numPr>
          <w:ilvl w:val="0"/>
          <w:numId w:val="1"/>
        </w:numPr>
        <w:shd w:val="clear" w:color="auto" w:fill="FFFFFF"/>
        <w:spacing w:after="240" w:line="240" w:lineRule="auto"/>
        <w:ind w:left="0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ProfitValue &gt;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AND (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ApplyPenality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IsDeleted = true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)</w:t>
      </w:r>
    </w:p>
    <w:p w14:paraId="6FF1FB6F" w14:textId="77777777" w:rsidR="005701B9" w:rsidRPr="005701B9" w:rsidRDefault="005701B9" w:rsidP="005701B9">
      <w:pPr>
        <w:numPr>
          <w:ilvl w:val="0"/>
          <w:numId w:val="1"/>
        </w:numPr>
        <w:shd w:val="clear" w:color="auto" w:fill="FFFFFF"/>
        <w:spacing w:after="240" w:line="240" w:lineRule="auto"/>
        <w:ind w:left="0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!Restaurant.OutGoingDelivery</w:t>
      </w:r>
    </w:p>
    <w:p w14:paraId="3147BCEC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(per restaurant)</w:t>
      </w:r>
    </w:p>
    <w:p w14:paraId="28277D4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Source |</w:t>
      </w:r>
    </w:p>
    <w:p w14:paraId="0DFDFAF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|----------|---------|--------|</w:t>
      </w:r>
    </w:p>
    <w:p w14:paraId="6390A37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rejectedOrder.ProfitValue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OrderRestaurantDetail.ProfitValue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— platform's profit on the rejected item | Per-restaurant in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RejectedOrdersPenalitiesAndOnlineCon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3EDC547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total8OrdersProfit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Sum(ProfitValue)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across all rejected-order restaurant lines | Aggregate |</w:t>
      </w:r>
    </w:p>
    <w:p w14:paraId="25A033B7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0DECC3F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4F2644A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0A2397E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Rejected Orders Penalty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total8OrdersProfit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(aggregate) |</w:t>
      </w:r>
    </w:p>
    <w:p w14:paraId="128824D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(that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rejectedOrder.ProfitValue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Per restaurant |</w:t>
      </w:r>
    </w:p>
    <w:p w14:paraId="0BFAC386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platform charges the restaurant its profit margin as a penalty. The restaurant's liability increases (Dr) and the platform recognizes penalty income (Cr).</w:t>
      </w:r>
    </w:p>
    <w:p w14:paraId="2E2B969D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027471">
          <v:rect id="_x0000_i1038" style="width:0;height:1.5pt" o:hralign="center" o:hrstd="t" o:hr="t" fillcolor="#a0a0a0" stroked="f"/>
        </w:pict>
      </w:r>
    </w:p>
    <w:p w14:paraId="593DE1F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13 — Restaurant Subscription Journals</w:t>
      </w:r>
    </w:p>
    <w:p w14:paraId="3611E3B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{subscriptionComment}_{date}</w:t>
      </w:r>
    </w:p>
    <w:p w14:paraId="675AE04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 (one journal per subscription group)</w:t>
      </w:r>
    </w:p>
    <w:p w14:paraId="245A6E4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SendRestaruantSubscriptionsJournlas()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→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ProcessRequest()</w:t>
      </w:r>
    </w:p>
    <w:p w14:paraId="3C45E1B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5FF0818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_journalSubMerchantsTransactions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empty, 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restaurantAccounts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empty.</w:t>
      </w:r>
    </w:p>
    <w:p w14:paraId="28A69274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194D47A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table — filtered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CreatedAt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window 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TransactionType = Journal_Subscription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44C1BD0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Grouped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{JournalSubscriptionId, RestaurantSubAccountId}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— one journal per group.</w:t>
      </w:r>
    </w:p>
    <w:p w14:paraId="577CE78B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lastRenderedPageBreak/>
        <w:t>Amounts (per subscription group)</w:t>
      </w:r>
    </w:p>
    <w:p w14:paraId="6DCB95F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3644EFBC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0DADD26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totalSubs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for the group |</w:t>
      </w:r>
    </w:p>
    <w:p w14:paraId="606D3106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restaurantSubAccountId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MerchantStatementTransaction.RestaurantSubAccountId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7FEA63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Restaurant account | Lookup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Restaurant.LiabilitesAccountId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via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MerchantStatementTransaction.RestaurantId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F3A9F08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 (per subscription group)</w:t>
      </w:r>
    </w:p>
    <w:p w14:paraId="66F3F20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 Condition |</w:t>
      </w:r>
    </w:p>
    <w:p w14:paraId="379A28D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|---|---------|---------|--------|-----------|</w:t>
      </w:r>
    </w:p>
    <w:p w14:paraId="301D1EC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Sub-Account (subscription income)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totalSubs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Always |</w:t>
      </w:r>
    </w:p>
    <w:p w14:paraId="6831FF3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(per transaction in group)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Restaurant Liability </w:t>
      </w:r>
      <w:r w:rsidRPr="005701B9">
        <w:rPr>
          <w:rFonts w:ascii="Segoe UI" w:eastAsia="Times New Roman" w:hAnsi="Segoe UI" w:cs="Segoe UI"/>
          <w:i/>
          <w:iCs/>
          <w:sz w:val="23"/>
          <w:szCs w:val="23"/>
          <w:lang w:eastAsia="en-IE"/>
        </w:rPr>
        <w:t>(that restaurant)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transaction.Amount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Per transaction |</w:t>
      </w:r>
    </w:p>
    <w:p w14:paraId="611811A1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039BF09">
          <v:rect id="_x0000_i1039" style="width:0;height:1.5pt" o:hralign="center" o:hrstd="t" o:hr="t" fillcolor="#a0a0a0" stroked="f"/>
        </w:pict>
      </w:r>
    </w:p>
    <w:p w14:paraId="73693FF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14 — Delivery Men Insurance (Refundable Deposit)</w:t>
      </w:r>
    </w:p>
    <w:p w14:paraId="27C848A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تحصيل مبلغ الحد الائتمانى للطيارين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499787E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554692D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SendDeliveryMenInsuranceJournal()</w:t>
      </w:r>
    </w:p>
    <w:p w14:paraId="0F7B689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0C675A3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_DeliverymenInsuranceDeductionTransactions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empty.</w:t>
      </w:r>
    </w:p>
    <w:p w14:paraId="73FBE9A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223ED1E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— filtered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CreatedAt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window 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TransactionType = Refundable_Deposit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5F07740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</w:t>
      </w:r>
    </w:p>
    <w:p w14:paraId="3BFB9DC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3EE044E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3CBFACC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totalInsuranceDeductionsAmount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across all insurance deduction transactions |</w:t>
      </w:r>
    </w:p>
    <w:p w14:paraId="20533E5C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lastRenderedPageBreak/>
        <w:t>Journal Lines</w:t>
      </w:r>
    </w:p>
    <w:p w14:paraId="348C058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</w:t>
      </w:r>
    </w:p>
    <w:p w14:paraId="7ABC9EB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</w:t>
      </w:r>
    </w:p>
    <w:p w14:paraId="31211BA2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totalInsuranceDeductionsAmount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5E2DF13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Insurance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totalInsuranceDeductionsAmount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38AA863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deliveryman's running balance is reduced (Dr) and the refundable deposit liability grows (Cr) — the company holds this amount as collateral.</w:t>
      </w:r>
    </w:p>
    <w:p w14:paraId="196AB1AA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6287A7">
          <v:rect id="_x0000_i1040" style="width:0;height:1.5pt" o:hralign="center" o:hrstd="t" o:hr="t" fillcolor="#a0a0a0" stroked="f"/>
        </w:pict>
      </w:r>
    </w:p>
    <w:p w14:paraId="2D2E761D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Journal 15 — Delivery Men Asset Deduction (Custody Settlement)</w:t>
      </w:r>
    </w:p>
    <w:p w14:paraId="6A76089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تحصيل مبلغ العهدة للطيارين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4D3411F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61A3439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SendDeliveryMenAssetDeductionJournal()</w:t>
      </w:r>
    </w:p>
    <w:p w14:paraId="4F65F863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15F6CEB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_DeliverymenAssetsDeductionTransactions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empty.</w:t>
      </w:r>
    </w:p>
    <w:p w14:paraId="38646F9C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Data source</w:t>
      </w:r>
    </w:p>
    <w:p w14:paraId="001A919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DeliveryMenTransactions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— filtered by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CreatedAt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within window and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TransactionType = Assets_Settlement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164EE548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</w:t>
      </w:r>
    </w:p>
    <w:p w14:paraId="6BBEB5D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</w:t>
      </w:r>
    </w:p>
    <w:p w14:paraId="0E52507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</w:t>
      </w:r>
    </w:p>
    <w:p w14:paraId="06E628D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totalAssetsDeductionsAmount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Sum(Amount)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across all asset deduction transactions |</w:t>
      </w:r>
    </w:p>
    <w:p w14:paraId="46BAB09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0315E9A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</w:t>
      </w:r>
    </w:p>
    <w:p w14:paraId="7AB0654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</w:t>
      </w:r>
    </w:p>
    <w:p w14:paraId="5C296F6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totalAssetsDeductionsAmount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3CA42F9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Assets Deduction Account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totalAssetsDeductionsAmount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1C1A366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Similar to insurance, the deliveryman's account is debited for assets (e.g. motorcycle, equipment) deducted and held in custody.</w:t>
      </w:r>
    </w:p>
    <w:p w14:paraId="7CA62BBC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68FAD1CE">
          <v:rect id="_x0000_i1041" style="width:0;height:1.5pt" o:hralign="center" o:hrstd="t" o:hr="t" fillcolor="#a0a0a0" stroked="f"/>
        </w:pict>
      </w:r>
    </w:p>
    <w:p w14:paraId="0DE8C789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lastRenderedPageBreak/>
        <w:t>Journal 16 — Delivery Shift Bonus</w:t>
      </w:r>
    </w:p>
    <w:p w14:paraId="363B7D1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Arabic description: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rtl/>
          <w:lang w:eastAsia="en-IE"/>
        </w:rPr>
        <w:t>اثبات بونص المناديب عن يوم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 xml:space="preserve"> {date}</w:t>
      </w:r>
    </w:p>
    <w:p w14:paraId="233B4057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ERP type: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GL Journal</w:t>
      </w:r>
    </w:p>
    <w:p w14:paraId="332000A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Method: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SendDeliveryShiftBounsJournal()</w:t>
      </w:r>
    </w:p>
    <w:p w14:paraId="6DC6DA17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When is it skipped?</w:t>
      </w:r>
    </w:p>
    <w:p w14:paraId="00A99E1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If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salesOrders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is empty, or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totalDeliveryShiftBouns ≤ 0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.</w:t>
      </w:r>
    </w:p>
    <w:p w14:paraId="06239ED2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Amounts and their data sources</w:t>
      </w:r>
    </w:p>
    <w:p w14:paraId="1F90A16E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Variable | Formula | UI Column |</w:t>
      </w:r>
    </w:p>
    <w:p w14:paraId="0A8DAE59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|----------|---------|-----------|</w:t>
      </w:r>
    </w:p>
    <w:p w14:paraId="7866350D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totalDeliveryShiftBouns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Sum(totalDeliveryShiftBouns)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=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Sum(ShiftBouns)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from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OrderDelivery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records with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Status = Completed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Totals › ShiftBouns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40E3C6F" w14:textId="77777777" w:rsidR="005701B9" w:rsidRPr="005701B9" w:rsidRDefault="005701B9" w:rsidP="005701B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7"/>
          <w:szCs w:val="27"/>
          <w:lang w:eastAsia="en-IE"/>
        </w:rPr>
        <w:t>Journal Lines</w:t>
      </w:r>
    </w:p>
    <w:p w14:paraId="31311E3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# | Dr / Cr | Account | Amount |</w:t>
      </w:r>
    </w:p>
    <w:p w14:paraId="44608D5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|---|---------|---------|--------|</w:t>
      </w:r>
    </w:p>
    <w:p w14:paraId="471B951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1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Dr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 Shift Bonus Expense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totalDeliveryShiftBouns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083302E0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2 | </w:t>
      </w: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Cr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 DeliveryMen Total | </w:t>
      </w: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totalDeliveryShiftBouns</w:t>
      </w: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 |</w:t>
      </w:r>
    </w:p>
    <w:p w14:paraId="2802005A" w14:textId="77777777" w:rsidR="005701B9" w:rsidRPr="005701B9" w:rsidRDefault="005701B9" w:rsidP="005701B9">
      <w:pPr>
        <w:shd w:val="clear" w:color="auto" w:fill="FFFFFF"/>
        <w:spacing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The shift bonus is expensed (Dr) and added to the deliveryman's balance (Cr) — the platform owes the deliveryman this bonus.</w:t>
      </w:r>
    </w:p>
    <w:p w14:paraId="6FD44047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94FB841">
          <v:rect id="_x0000_i1042" style="width:0;height:1.5pt" o:hralign="center" o:hrstd="t" o:hr="t" fillcolor="#a0a0a0" stroked="f"/>
        </w:pict>
      </w:r>
    </w:p>
    <w:p w14:paraId="3CB2DDDA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Execution Order &amp; Failure Handling</w:t>
      </w:r>
    </w:p>
    <w:p w14:paraId="34F5C9FD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5452C7ED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SendDailyJournals()</w:t>
      </w:r>
    </w:p>
    <w:p w14:paraId="06CCA0D9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73435ED3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</w:t>
      </w:r>
    </w:p>
    <w:p w14:paraId="7A99B51E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75C63276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├── CollectData()          ← Sequential: loads all background data first</w:t>
      </w:r>
    </w:p>
    <w:p w14:paraId="4F8ACEBB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1B29AB23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├── RejectedOrdersPenalitiesAndOnlineCon (DB query)</w:t>
      </w:r>
    </w:p>
    <w:p w14:paraId="289710F8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4672B6DC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lastRenderedPageBreak/>
        <w:t>  │     ├── restaurantAccounts (DB query)</w:t>
      </w:r>
    </w:p>
    <w:p w14:paraId="39DDFBAD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140CE8F4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├── _manualDeliverymenTransactions (DB query)</w:t>
      </w:r>
    </w:p>
    <w:p w14:paraId="4E518898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28F212A6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├── _manualMerchantsTransactions (DB query)</w:t>
      </w:r>
    </w:p>
    <w:p w14:paraId="69C24591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5CF3AEA8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├── _journalSubMerchantsTransactions (DB query)</w:t>
      </w:r>
    </w:p>
    <w:p w14:paraId="0B803ADA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515E6C2D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├── _DeliverymenInsuranceDeductionTransactions (DB query)</w:t>
      </w:r>
    </w:p>
    <w:p w14:paraId="2E68CFEB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05FD2E7C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     └── _DeliverymenAssetsDeductionTransactions (DB query)</w:t>
      </w:r>
    </w:p>
    <w:p w14:paraId="5CED02CB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0B9104FC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│</w:t>
      </w:r>
    </w:p>
    <w:p w14:paraId="5578E5DA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1A16BFC7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└── Task.WhenAll(16 journals)   ← All run in parallel</w:t>
      </w:r>
    </w:p>
    <w:p w14:paraId="75C7F820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1386E4BB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      If any fails → RevertTransactions() deletes all already-posted journals</w:t>
      </w:r>
    </w:p>
    <w:p w14:paraId="39018C36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0B6CC8E4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  <w:r w:rsidRPr="005701B9">
        <w:rPr>
          <w:rFonts w:ascii="Cascadia Mono" w:eastAsia="Times New Roman" w:hAnsi="Cascadia Mono" w:cs="Cascadia Mono"/>
          <w:sz w:val="20"/>
          <w:szCs w:val="20"/>
          <w:lang w:eastAsia="en-IE"/>
        </w:rPr>
        <w:t>        (Retry policy: 3 attempts, exponential back-off 5s/25s/125s)</w:t>
      </w:r>
    </w:p>
    <w:p w14:paraId="67637B10" w14:textId="77777777" w:rsidR="005701B9" w:rsidRPr="005701B9" w:rsidRDefault="005701B9" w:rsidP="00570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ind w:right="480"/>
        <w:rPr>
          <w:rFonts w:ascii="Cascadia Mono" w:eastAsia="Times New Roman" w:hAnsi="Cascadia Mono" w:cs="Cascadia Mono"/>
          <w:sz w:val="20"/>
          <w:szCs w:val="20"/>
          <w:lang w:eastAsia="en-IE"/>
        </w:rPr>
      </w:pPr>
    </w:p>
    <w:p w14:paraId="6E750367" w14:textId="77777777" w:rsidR="005701B9" w:rsidRPr="005701B9" w:rsidRDefault="005701B9" w:rsidP="005701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5701B9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5C8F73">
          <v:rect id="_x0000_i1043" style="width:0;height:1.5pt" o:hralign="center" o:hrstd="t" o:hr="t" fillcolor="#a0a0a0" stroked="f"/>
        </w:pict>
      </w:r>
    </w:p>
    <w:p w14:paraId="1A108A85" w14:textId="77777777" w:rsidR="005701B9" w:rsidRPr="005701B9" w:rsidRDefault="005701B9" w:rsidP="005701B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36"/>
          <w:szCs w:val="36"/>
          <w:lang w:eastAsia="en-IE"/>
        </w:rPr>
        <w:t>DeliveryMen Total Account — Net Effect Summary</w:t>
      </w:r>
    </w:p>
    <w:p w14:paraId="079ECCCA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Because this clearing account appears in 8 out of 16 journals, the table below shows its net movement for a typical day:</w:t>
      </w:r>
    </w:p>
    <w:p w14:paraId="722304E5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Journal | Dr (increases deliveryman debt) | Cr (increases platform's debt to deliveryman) |</w:t>
      </w:r>
    </w:p>
    <w:p w14:paraId="447FC92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|---------|--------------------------------|-----------------------------------------------|</w:t>
      </w:r>
    </w:p>
    <w:p w14:paraId="75543EF8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J2 Cash Entitlements | Cash collected (net of cash compensations) | Amount paid to restaurants |</w:t>
      </w:r>
    </w:p>
    <w:p w14:paraId="3C00A89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J3 Salary Accruals | — | Delivery profit + Tips |</w:t>
      </w:r>
    </w:p>
    <w:p w14:paraId="0050129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lastRenderedPageBreak/>
        <w:t>| J6 Manual Transactions | Bonus given to deliveryman | Penalty deducted from deliveryman |</w:t>
      </w:r>
    </w:p>
    <w:p w14:paraId="1AE679CF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J10 Fawry | — | Fawry-collected amount |</w:t>
      </w:r>
    </w:p>
    <w:p w14:paraId="16DBC834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J14 Insurance Deduction | Insurance deducted | — |</w:t>
      </w:r>
    </w:p>
    <w:p w14:paraId="089C3821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J15 Asset Deduction | Asset deducted | — |</w:t>
      </w:r>
    </w:p>
    <w:p w14:paraId="6C21F72B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J16 Shift Bonus | — | Shift bonus earned |</w:t>
      </w:r>
    </w:p>
    <w:p w14:paraId="6E141AC3" w14:textId="77777777" w:rsidR="005701B9" w:rsidRPr="005701B9" w:rsidRDefault="005701B9" w:rsidP="005701B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sz w:val="23"/>
          <w:szCs w:val="23"/>
          <w:lang w:eastAsia="en-IE"/>
        </w:rPr>
        <w:t>| J8 Compensations (delivery-borne) | Delivery-borne compensation | — |</w:t>
      </w:r>
    </w:p>
    <w:p w14:paraId="1453ABA5" w14:textId="77777777" w:rsidR="005701B9" w:rsidRPr="005701B9" w:rsidRDefault="005701B9" w:rsidP="005701B9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3"/>
          <w:szCs w:val="23"/>
          <w:lang w:eastAsia="en-IE"/>
        </w:rPr>
      </w:pPr>
      <w:r w:rsidRPr="005701B9">
        <w:rPr>
          <w:rFonts w:ascii="Segoe UI" w:eastAsia="Times New Roman" w:hAnsi="Segoe UI" w:cs="Segoe UI"/>
          <w:b/>
          <w:bCs/>
          <w:sz w:val="23"/>
          <w:szCs w:val="23"/>
          <w:lang w:eastAsia="en-IE"/>
        </w:rPr>
        <w:t>Net balance = what the deliveryman owes to (positive Dr) or is owed by (positive Cr) the platform at end of day.</w:t>
      </w:r>
    </w:p>
    <w:p w14:paraId="68EC95B5" w14:textId="77777777" w:rsidR="00C01A8F" w:rsidRPr="005701B9" w:rsidRDefault="00C01A8F">
      <w:pPr>
        <w:rPr>
          <w:b/>
          <w:bCs/>
        </w:rPr>
      </w:pPr>
      <w:bookmarkStart w:id="0" w:name="_GoBack"/>
      <w:bookmarkEnd w:id="0"/>
    </w:p>
    <w:sectPr w:rsidR="00C01A8F" w:rsidRPr="00570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EE6D12"/>
    <w:multiLevelType w:val="multilevel"/>
    <w:tmpl w:val="495A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B9"/>
    <w:rsid w:val="005701B9"/>
    <w:rsid w:val="00C0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5EBB"/>
  <w15:chartTrackingRefBased/>
  <w15:docId w15:val="{AA0D6938-0389-4F50-978E-9AD6B7A12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701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paragraph" w:styleId="Heading2">
    <w:name w:val="heading 2"/>
    <w:basedOn w:val="Normal"/>
    <w:link w:val="Heading2Char"/>
    <w:uiPriority w:val="9"/>
    <w:qFormat/>
    <w:rsid w:val="00570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570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1B9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5701B9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5701B9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customStyle="1" w:styleId="msonormal0">
    <w:name w:val="msonormal"/>
    <w:basedOn w:val="Normal"/>
    <w:rsid w:val="0057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Hyperlink">
    <w:name w:val="Hyperlink"/>
    <w:basedOn w:val="DefaultParagraphFont"/>
    <w:uiPriority w:val="99"/>
    <w:semiHidden/>
    <w:unhideWhenUsed/>
    <w:rsid w:val="005701B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701B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570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5701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B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701B9"/>
    <w:rPr>
      <w:i/>
      <w:iCs/>
    </w:rPr>
  </w:style>
  <w:style w:type="character" w:customStyle="1" w:styleId="fluent-icons-enabled">
    <w:name w:val="fluent-icons-enabled"/>
    <w:basedOn w:val="DefaultParagraphFont"/>
    <w:rsid w:val="005701B9"/>
  </w:style>
  <w:style w:type="character" w:customStyle="1" w:styleId="left-icon">
    <w:name w:val="left-icon"/>
    <w:basedOn w:val="DefaultParagraphFont"/>
    <w:rsid w:val="005701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1B9"/>
    <w:rPr>
      <w:rFonts w:ascii="Courier New" w:eastAsia="Times New Roman" w:hAnsi="Courier New" w:cs="Courier New"/>
      <w:sz w:val="20"/>
      <w:szCs w:val="20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5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613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211551389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70795243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54672614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86861513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6793085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07913901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4753417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25936560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20237004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204420595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9522488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23783176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8391236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7481092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99464335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4700962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08221377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2" w:space="12" w:color="EAEAEA"/>
            <w:bottom w:val="none" w:sz="0" w:space="0" w:color="auto"/>
            <w:right w:val="none" w:sz="0" w:space="0" w:color="auto"/>
          </w:divBdr>
        </w:div>
        <w:div w:id="15731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3888</Words>
  <Characters>22164</Characters>
  <Application>Microsoft Office Word</Application>
  <DocSecurity>0</DocSecurity>
  <Lines>184</Lines>
  <Paragraphs>51</Paragraphs>
  <ScaleCrop>false</ScaleCrop>
  <Company/>
  <LinksUpToDate>false</LinksUpToDate>
  <CharactersWithSpaces>26001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Asser Gameel</dc:creator>
  <cp:keywords/>
  <dc:description/>
  <cp:lastModifiedBy>Asser Gameel</cp:lastModifiedBy>
  <cp:revision>1</cp:revision>
  <dcterms:created xsi:type="dcterms:W3CDTF">2026-03-28T14:12:00Z</dcterms:created>
  <dcterms:modified xsi:type="dcterms:W3CDTF">2026-03-28T14:13:00Z</dcterms:modified>
</cp:coreProperties>
</file>