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120" w:rsidRDefault="00B71120" w:rsidP="0081636C"/>
    <w:p w:rsidR="00B71120" w:rsidRDefault="00B71120" w:rsidP="0081636C"/>
    <w:p w:rsidR="00B71120" w:rsidRDefault="00B71120" w:rsidP="0081636C"/>
    <w:p w:rsidR="00B71120" w:rsidRDefault="00B71120" w:rsidP="0081636C"/>
    <w:p w:rsidR="00B71120" w:rsidRDefault="00B71120" w:rsidP="0081636C"/>
    <w:p w:rsidR="00B71120" w:rsidRDefault="00B71120" w:rsidP="00B71120">
      <w:pPr>
        <w:jc w:val="center"/>
        <w:rPr>
          <w:sz w:val="40"/>
          <w:szCs w:val="40"/>
        </w:rPr>
      </w:pPr>
      <w:r w:rsidRPr="00D764CA">
        <w:rPr>
          <w:noProof/>
          <w:sz w:val="40"/>
          <w:szCs w:val="40"/>
          <w:lang w:val="sv-SE" w:eastAsia="sv-SE"/>
        </w:rPr>
        <w:drawing>
          <wp:inline distT="0" distB="0" distL="0" distR="0">
            <wp:extent cx="2514600" cy="2371725"/>
            <wp:effectExtent l="0" t="0" r="0" b="0"/>
            <wp:docPr id="7" name="Picture 2" descr="C:\Users\Tiago II\Desktop\Linköping_University_Sea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3" descr="C:\Users\Tiago II\Desktop\Linköping_University_Se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120" w:rsidRDefault="00B71120" w:rsidP="00B71120">
      <w:pPr>
        <w:jc w:val="both"/>
        <w:rPr>
          <w:sz w:val="40"/>
          <w:szCs w:val="40"/>
        </w:rPr>
      </w:pPr>
    </w:p>
    <w:p w:rsidR="00B71120" w:rsidRPr="00D764CA" w:rsidRDefault="00B71120" w:rsidP="00691D80">
      <w:pPr>
        <w:jc w:val="center"/>
        <w:rPr>
          <w:b/>
          <w:bCs/>
          <w:color w:val="4F81BD"/>
          <w:sz w:val="40"/>
          <w:szCs w:val="40"/>
        </w:rPr>
      </w:pPr>
      <w:proofErr w:type="spellStart"/>
      <w:r w:rsidRPr="00645CCA">
        <w:rPr>
          <w:b/>
          <w:sz w:val="40"/>
          <w:szCs w:val="40"/>
        </w:rPr>
        <w:t>Linköpings</w:t>
      </w:r>
      <w:proofErr w:type="spellEnd"/>
      <w:r w:rsidRPr="00645CCA">
        <w:rPr>
          <w:b/>
          <w:sz w:val="40"/>
          <w:szCs w:val="40"/>
        </w:rPr>
        <w:t xml:space="preserve"> </w:t>
      </w:r>
      <w:proofErr w:type="spellStart"/>
      <w:r w:rsidR="00691D80" w:rsidRPr="00645CCA">
        <w:rPr>
          <w:b/>
          <w:sz w:val="40"/>
          <w:szCs w:val="40"/>
        </w:rPr>
        <w:t>universitet</w:t>
      </w:r>
      <w:proofErr w:type="spellEnd"/>
    </w:p>
    <w:p w:rsidR="00B71120" w:rsidRDefault="00B71120" w:rsidP="00B71120">
      <w:pPr>
        <w:jc w:val="center"/>
        <w:rPr>
          <w:b/>
          <w:bCs/>
          <w:sz w:val="57"/>
          <w:szCs w:val="59"/>
          <w:lang w:val="en-GB"/>
        </w:rPr>
      </w:pPr>
    </w:p>
    <w:p w:rsidR="00EC6F8B" w:rsidRDefault="00EC6F8B" w:rsidP="00EC6F8B">
      <w:pPr>
        <w:jc w:val="center"/>
        <w:rPr>
          <w:b/>
          <w:bCs/>
          <w:sz w:val="57"/>
          <w:szCs w:val="59"/>
          <w:lang w:val="en-GB"/>
        </w:rPr>
      </w:pPr>
      <w:r>
        <w:rPr>
          <w:b/>
          <w:bCs/>
          <w:sz w:val="57"/>
          <w:szCs w:val="59"/>
          <w:lang w:val="en-GB"/>
        </w:rPr>
        <w:t xml:space="preserve">Computer Lab Report </w:t>
      </w:r>
    </w:p>
    <w:p w:rsidR="00B71120" w:rsidRPr="00E82EB1" w:rsidRDefault="00EC6F8B" w:rsidP="00E82EB1">
      <w:pPr>
        <w:jc w:val="center"/>
        <w:rPr>
          <w:b/>
          <w:bCs/>
          <w:sz w:val="57"/>
          <w:szCs w:val="59"/>
        </w:rPr>
      </w:pPr>
      <w:r w:rsidRPr="00EC6F8B">
        <w:rPr>
          <w:b/>
          <w:bCs/>
          <w:sz w:val="57"/>
          <w:szCs w:val="59"/>
        </w:rPr>
        <w:t>Lab</w:t>
      </w:r>
      <w:r w:rsidR="00E82EB1">
        <w:rPr>
          <w:b/>
          <w:bCs/>
          <w:sz w:val="57"/>
          <w:szCs w:val="59"/>
        </w:rPr>
        <w:t xml:space="preserve"> 1</w:t>
      </w:r>
    </w:p>
    <w:p w:rsidR="00896983" w:rsidRPr="00645CCA" w:rsidRDefault="00184FA3" w:rsidP="00EC6F8B">
      <w:pPr>
        <w:jc w:val="center"/>
        <w:rPr>
          <w:rFonts w:ascii="Elephant" w:hAnsi="Elephant" w:cs="Georgia"/>
          <w:b/>
          <w:sz w:val="30"/>
          <w:szCs w:val="30"/>
        </w:rPr>
      </w:pPr>
      <w:r w:rsidRPr="00645CCA">
        <w:rPr>
          <w:rFonts w:ascii="Elephant" w:hAnsi="Elephant" w:cs="Georgia"/>
          <w:b/>
          <w:sz w:val="30"/>
          <w:szCs w:val="30"/>
        </w:rPr>
        <w:t>Computational statistics 732A38</w:t>
      </w:r>
    </w:p>
    <w:p w:rsidR="00184FA3" w:rsidRPr="00645CCA" w:rsidRDefault="00184FA3" w:rsidP="00EC6F8B">
      <w:pPr>
        <w:jc w:val="center"/>
        <w:rPr>
          <w:rFonts w:ascii="Elephant" w:hAnsi="Elephant" w:cs="Georgia"/>
          <w:b/>
          <w:sz w:val="30"/>
          <w:szCs w:val="30"/>
        </w:rPr>
      </w:pPr>
    </w:p>
    <w:p w:rsidR="00B71120" w:rsidRPr="00B71120" w:rsidRDefault="00B71120" w:rsidP="00B71120">
      <w:pPr>
        <w:jc w:val="center"/>
        <w:rPr>
          <w:rFonts w:ascii="Elephant" w:hAnsi="Elephant" w:cs="Georgia"/>
          <w:b/>
        </w:rPr>
      </w:pPr>
      <w:r w:rsidRPr="00B71120">
        <w:rPr>
          <w:rFonts w:ascii="Elephant" w:hAnsi="Elephant" w:cs="Georgia"/>
          <w:b/>
        </w:rPr>
        <w:t>Department of Computer and Information Science</w:t>
      </w:r>
    </w:p>
    <w:p w:rsidR="00B71120" w:rsidRDefault="00B71120" w:rsidP="00B71120">
      <w:pPr>
        <w:jc w:val="both"/>
        <w:rPr>
          <w:b/>
          <w:bCs/>
          <w:sz w:val="26"/>
          <w:szCs w:val="26"/>
        </w:rPr>
      </w:pPr>
    </w:p>
    <w:p w:rsidR="00B71120" w:rsidRDefault="00B71120" w:rsidP="00B71120">
      <w:pPr>
        <w:jc w:val="both"/>
        <w:rPr>
          <w:b/>
          <w:bCs/>
          <w:sz w:val="26"/>
          <w:szCs w:val="26"/>
        </w:rPr>
      </w:pPr>
    </w:p>
    <w:p w:rsidR="00B71120" w:rsidRDefault="00B71120" w:rsidP="00B71120">
      <w:pPr>
        <w:jc w:val="both"/>
        <w:rPr>
          <w:b/>
          <w:bCs/>
          <w:sz w:val="26"/>
          <w:szCs w:val="26"/>
        </w:rPr>
      </w:pPr>
    </w:p>
    <w:p w:rsidR="00893CCA" w:rsidRDefault="00893CCA" w:rsidP="00B71120">
      <w:pPr>
        <w:jc w:val="both"/>
        <w:rPr>
          <w:b/>
          <w:bCs/>
          <w:sz w:val="26"/>
          <w:szCs w:val="26"/>
        </w:rPr>
      </w:pPr>
    </w:p>
    <w:p w:rsidR="00893CCA" w:rsidRPr="00E95BF5" w:rsidRDefault="00893CCA" w:rsidP="00B71120">
      <w:pPr>
        <w:jc w:val="both"/>
        <w:rPr>
          <w:b/>
          <w:bCs/>
          <w:sz w:val="26"/>
          <w:szCs w:val="26"/>
        </w:rPr>
      </w:pPr>
    </w:p>
    <w:p w:rsidR="00B71120" w:rsidRPr="007A756A" w:rsidRDefault="00B71120" w:rsidP="00B71120">
      <w:pPr>
        <w:ind w:firstLine="720"/>
        <w:jc w:val="both"/>
        <w:rPr>
          <w:b/>
          <w:i/>
          <w:sz w:val="32"/>
        </w:rPr>
      </w:pPr>
      <w:r w:rsidRPr="007A756A">
        <w:rPr>
          <w:b/>
          <w:i/>
          <w:iCs/>
          <w:sz w:val="32"/>
        </w:rPr>
        <w:t>Amirhossein Sadoghi</w:t>
      </w:r>
      <w:r>
        <w:rPr>
          <w:b/>
          <w:i/>
          <w:iCs/>
          <w:sz w:val="32"/>
        </w:rPr>
        <w:t xml:space="preserve">         amisa242@student.liu.se</w:t>
      </w:r>
    </w:p>
    <w:p w:rsidR="00B71120" w:rsidRDefault="00B71120" w:rsidP="0081636C"/>
    <w:p w:rsidR="00B71120" w:rsidRDefault="00B71120" w:rsidP="0081636C"/>
    <w:p w:rsidR="00B71120" w:rsidRDefault="00B71120" w:rsidP="0081636C"/>
    <w:p w:rsidR="001C318C" w:rsidRDefault="001C318C" w:rsidP="0081636C"/>
    <w:p w:rsidR="001C318C" w:rsidRDefault="001C318C" w:rsidP="0081636C"/>
    <w:p w:rsidR="001C318C" w:rsidRDefault="001C318C" w:rsidP="0081636C"/>
    <w:p w:rsidR="0029311F" w:rsidRDefault="0029311F" w:rsidP="0081636C"/>
    <w:p w:rsidR="0029311F" w:rsidRDefault="0029311F" w:rsidP="0081636C"/>
    <w:p w:rsidR="0029311F" w:rsidRDefault="0029311F" w:rsidP="0081636C"/>
    <w:p w:rsidR="0029311F" w:rsidRDefault="0029311F" w:rsidP="0081636C"/>
    <w:p w:rsidR="0029311F" w:rsidRDefault="0029311F" w:rsidP="0081636C"/>
    <w:p w:rsidR="0029311F" w:rsidRDefault="0029311F" w:rsidP="0081636C"/>
    <w:p w:rsidR="00EC6F8B" w:rsidRDefault="00EC6F8B" w:rsidP="0081636C"/>
    <w:p w:rsidR="00EC6F8B" w:rsidRDefault="00EC6F8B" w:rsidP="0081636C"/>
    <w:p w:rsidR="00EC6F8B" w:rsidRDefault="00EC6F8B" w:rsidP="0081636C"/>
    <w:p w:rsidR="00E955AF" w:rsidRDefault="00E955AF" w:rsidP="0081636C"/>
    <w:p w:rsidR="00A145AA" w:rsidRDefault="00A145AA" w:rsidP="00A145AA"/>
    <w:p w:rsidR="00A145AA" w:rsidRDefault="00A145AA" w:rsidP="00A145AA"/>
    <w:p w:rsidR="00A145AA" w:rsidRDefault="00A145AA" w:rsidP="00A145AA">
      <w:pPr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Preliminaries</w:t>
      </w:r>
    </w:p>
    <w:p w:rsidR="00A145AA" w:rsidRDefault="00A145AA" w:rsidP="00A145AA"/>
    <w:p w:rsidR="00A145AA" w:rsidRDefault="00A145AA" w:rsidP="00A145AA">
      <w:r>
        <w:t xml:space="preserve">The solutions to the assignments involving R coding should be reported in details, all R code that you write should be </w:t>
      </w:r>
      <w:r>
        <w:rPr>
          <w:b/>
        </w:rPr>
        <w:t>included</w:t>
      </w:r>
      <w:r>
        <w:t xml:space="preserve"> into the report. Also, all appropriate pictures or diagrams should be included.</w:t>
      </w:r>
    </w:p>
    <w:p w:rsidR="00A145AA" w:rsidRDefault="00A145AA" w:rsidP="00A145AA"/>
    <w:p w:rsidR="00A145AA" w:rsidRDefault="00A145AA" w:rsidP="00A145AA">
      <w:pPr>
        <w:rPr>
          <w:b/>
          <w:i/>
          <w:sz w:val="36"/>
          <w:szCs w:val="36"/>
        </w:rPr>
      </w:pPr>
      <w:r w:rsidRPr="00CC5F40">
        <w:rPr>
          <w:b/>
          <w:i/>
          <w:sz w:val="36"/>
          <w:szCs w:val="36"/>
        </w:rPr>
        <w:t xml:space="preserve">Assignment </w:t>
      </w:r>
      <w:r>
        <w:rPr>
          <w:b/>
          <w:i/>
          <w:sz w:val="36"/>
          <w:szCs w:val="36"/>
        </w:rPr>
        <w:t>1: Be careful with ‘==’</w:t>
      </w:r>
    </w:p>
    <w:p w:rsidR="00A145AA" w:rsidRDefault="00A145AA" w:rsidP="00A145AA">
      <w:pPr>
        <w:rPr>
          <w:b/>
          <w:i/>
          <w:sz w:val="36"/>
          <w:szCs w:val="36"/>
        </w:rPr>
      </w:pPr>
    </w:p>
    <w:p w:rsidR="00A145AA" w:rsidRDefault="00A145AA" w:rsidP="00A145AA">
      <w:r>
        <w:t xml:space="preserve">A pupil of a school is bad in arithmetic but good in programming.  He writes a program to check </w:t>
      </w:r>
      <w:proofErr w:type="gramStart"/>
      <w:r>
        <w:t>if  1</w:t>
      </w:r>
      <w:proofErr w:type="gramEnd"/>
      <w:r>
        <w:t>/3-1/4==1/12:</w:t>
      </w:r>
    </w:p>
    <w:p w:rsidR="00A145AA" w:rsidRDefault="00A145AA" w:rsidP="00A145AA"/>
    <w:p w:rsidR="00A145AA" w:rsidRPr="005C5604" w:rsidRDefault="00A145AA" w:rsidP="00A145AA">
      <w:pPr>
        <w:rPr>
          <w:rFonts w:ascii="Courier New" w:hAnsi="Courier New" w:cs="Courier New"/>
        </w:rPr>
      </w:pPr>
      <w:proofErr w:type="gramStart"/>
      <w:r w:rsidRPr="005C5604">
        <w:rPr>
          <w:rFonts w:ascii="Courier New" w:hAnsi="Courier New" w:cs="Courier New"/>
        </w:rPr>
        <w:t>x1</w:t>
      </w:r>
      <w:proofErr w:type="gramEnd"/>
      <w:r w:rsidRPr="005C5604">
        <w:rPr>
          <w:rFonts w:ascii="Courier New" w:hAnsi="Courier New" w:cs="Courier New"/>
        </w:rPr>
        <w:t>&lt;-1/3;</w:t>
      </w:r>
    </w:p>
    <w:p w:rsidR="00A145AA" w:rsidRPr="005C5604" w:rsidRDefault="00A145AA" w:rsidP="00A145AA">
      <w:pPr>
        <w:rPr>
          <w:rFonts w:ascii="Courier New" w:hAnsi="Courier New" w:cs="Courier New"/>
        </w:rPr>
      </w:pPr>
      <w:proofErr w:type="gramStart"/>
      <w:r w:rsidRPr="005C5604">
        <w:rPr>
          <w:rFonts w:ascii="Courier New" w:hAnsi="Courier New" w:cs="Courier New"/>
        </w:rPr>
        <w:t>x2</w:t>
      </w:r>
      <w:proofErr w:type="gramEnd"/>
      <w:r w:rsidRPr="005C5604">
        <w:rPr>
          <w:rFonts w:ascii="Courier New" w:hAnsi="Courier New" w:cs="Courier New"/>
        </w:rPr>
        <w:t>&lt;-1/4;</w:t>
      </w:r>
    </w:p>
    <w:p w:rsidR="00A145AA" w:rsidRPr="005C5604" w:rsidRDefault="00A145AA" w:rsidP="00A145AA">
      <w:pPr>
        <w:rPr>
          <w:rFonts w:ascii="Courier New" w:hAnsi="Courier New" w:cs="Courier New"/>
        </w:rPr>
      </w:pPr>
      <w:proofErr w:type="gramStart"/>
      <w:r w:rsidRPr="005C5604">
        <w:rPr>
          <w:rFonts w:ascii="Courier New" w:hAnsi="Courier New" w:cs="Courier New"/>
        </w:rPr>
        <w:t>if</w:t>
      </w:r>
      <w:proofErr w:type="gramEnd"/>
      <w:r w:rsidRPr="005C5604">
        <w:rPr>
          <w:rFonts w:ascii="Courier New" w:hAnsi="Courier New" w:cs="Courier New"/>
        </w:rPr>
        <w:t xml:space="preserve"> (x1-x2==1/12){</w:t>
      </w:r>
    </w:p>
    <w:p w:rsidR="00A145AA" w:rsidRPr="005C5604" w:rsidRDefault="00A145AA" w:rsidP="00A145AA">
      <w:pPr>
        <w:rPr>
          <w:rFonts w:ascii="Courier New" w:hAnsi="Courier New" w:cs="Courier New"/>
        </w:rPr>
      </w:pPr>
      <w:proofErr w:type="gramStart"/>
      <w:r w:rsidRPr="005C5604">
        <w:rPr>
          <w:rFonts w:ascii="Courier New" w:hAnsi="Courier New" w:cs="Courier New"/>
        </w:rPr>
        <w:t>print(</w:t>
      </w:r>
      <w:proofErr w:type="gramEnd"/>
      <w:r w:rsidRPr="005C5604">
        <w:rPr>
          <w:rFonts w:ascii="Courier New" w:hAnsi="Courier New" w:cs="Courier New"/>
        </w:rPr>
        <w:t>"Teacher said true")</w:t>
      </w:r>
    </w:p>
    <w:p w:rsidR="00A145AA" w:rsidRPr="005C5604" w:rsidRDefault="00A145AA" w:rsidP="00A145AA">
      <w:pPr>
        <w:rPr>
          <w:rFonts w:ascii="Courier New" w:hAnsi="Courier New" w:cs="Courier New"/>
        </w:rPr>
      </w:pPr>
      <w:r w:rsidRPr="005C5604">
        <w:rPr>
          <w:rFonts w:ascii="Courier New" w:hAnsi="Courier New" w:cs="Courier New"/>
        </w:rPr>
        <w:t xml:space="preserve">} </w:t>
      </w:r>
      <w:proofErr w:type="gramStart"/>
      <w:r w:rsidRPr="005C5604">
        <w:rPr>
          <w:rFonts w:ascii="Courier New" w:hAnsi="Courier New" w:cs="Courier New"/>
        </w:rPr>
        <w:t>else{</w:t>
      </w:r>
      <w:proofErr w:type="gramEnd"/>
    </w:p>
    <w:p w:rsidR="00A145AA" w:rsidRPr="005C5604" w:rsidRDefault="00A145AA" w:rsidP="00A145AA">
      <w:pPr>
        <w:rPr>
          <w:rFonts w:ascii="Courier New" w:hAnsi="Courier New" w:cs="Courier New"/>
        </w:rPr>
      </w:pPr>
      <w:proofErr w:type="gramStart"/>
      <w:r w:rsidRPr="005C5604">
        <w:rPr>
          <w:rFonts w:ascii="Courier New" w:hAnsi="Courier New" w:cs="Courier New"/>
        </w:rPr>
        <w:t>print(</w:t>
      </w:r>
      <w:proofErr w:type="gramEnd"/>
      <w:r w:rsidRPr="005C5604">
        <w:rPr>
          <w:rFonts w:ascii="Courier New" w:hAnsi="Courier New" w:cs="Courier New"/>
        </w:rPr>
        <w:t>"Teacher lied")}</w:t>
      </w:r>
    </w:p>
    <w:p w:rsidR="00A145AA" w:rsidRDefault="00A145AA" w:rsidP="00A145AA"/>
    <w:p w:rsidR="00A145AA" w:rsidRDefault="00A145AA" w:rsidP="00A145AA">
      <w:pPr>
        <w:pStyle w:val="ListParagraph"/>
        <w:numPr>
          <w:ilvl w:val="0"/>
          <w:numId w:val="15"/>
        </w:numPr>
        <w:spacing w:line="276" w:lineRule="auto"/>
      </w:pPr>
      <w:r>
        <w:t>Check the result of this program. Comment why this happened.</w:t>
      </w:r>
    </w:p>
    <w:p w:rsidR="00A145AA" w:rsidRPr="00BD5118" w:rsidRDefault="00A145AA" w:rsidP="00A145AA">
      <w:pPr>
        <w:pStyle w:val="ListParagraph"/>
        <w:numPr>
          <w:ilvl w:val="0"/>
          <w:numId w:val="15"/>
        </w:numPr>
        <w:spacing w:line="276" w:lineRule="auto"/>
      </w:pPr>
      <w:r>
        <w:t>Specify how the program can be modified to give a correct result</w:t>
      </w:r>
    </w:p>
    <w:p w:rsidR="00A145AA" w:rsidRPr="009C23EA" w:rsidRDefault="009C23EA" w:rsidP="00A145AA">
      <w:pPr>
        <w:rPr>
          <w:rStyle w:val="apple-converted-space"/>
          <w:rFonts w:asciiTheme="majorBidi" w:hAnsiTheme="majorBidi" w:cstheme="majorBidi"/>
          <w:color w:val="000000"/>
        </w:rPr>
      </w:pPr>
      <w:proofErr w:type="gramStart"/>
      <w:r w:rsidRPr="009C23EA">
        <w:rPr>
          <w:rStyle w:val="apple-style-span"/>
          <w:rFonts w:asciiTheme="majorBidi" w:hAnsiTheme="majorBidi" w:cstheme="majorBidi"/>
          <w:b/>
          <w:bCs/>
          <w:color w:val="000000"/>
        </w:rPr>
        <w:t>from</w:t>
      </w:r>
      <w:proofErr w:type="gramEnd"/>
      <w:r w:rsidRPr="009C23EA">
        <w:rPr>
          <w:rStyle w:val="apple-style-span"/>
          <w:rFonts w:asciiTheme="majorBidi" w:hAnsiTheme="majorBidi" w:cstheme="majorBidi"/>
          <w:b/>
          <w:bCs/>
          <w:color w:val="000000"/>
        </w:rPr>
        <w:t xml:space="preserve"> definition of </w:t>
      </w:r>
      <w:r w:rsidR="00D525DE" w:rsidRPr="009C23EA">
        <w:rPr>
          <w:rStyle w:val="apple-style-span"/>
          <w:rFonts w:asciiTheme="majorBidi" w:hAnsiTheme="majorBidi" w:cstheme="majorBidi"/>
          <w:b/>
          <w:bCs/>
          <w:color w:val="000000"/>
        </w:rPr>
        <w:t>Machine epsilon</w:t>
      </w:r>
      <w:r w:rsidR="00D525DE" w:rsidRPr="009C23EA">
        <w:rPr>
          <w:rStyle w:val="apple-converted-space"/>
          <w:rFonts w:asciiTheme="majorBidi" w:hAnsiTheme="majorBidi" w:cstheme="majorBidi"/>
          <w:color w:val="000000"/>
        </w:rPr>
        <w:t> </w:t>
      </w:r>
      <w:r w:rsidRPr="009C23EA">
        <w:rPr>
          <w:rStyle w:val="apple-converted-space"/>
          <w:rFonts w:asciiTheme="majorBidi" w:hAnsiTheme="majorBidi" w:cstheme="majorBidi"/>
          <w:color w:val="000000"/>
        </w:rPr>
        <w:t xml:space="preserve">which </w:t>
      </w:r>
      <w:r w:rsidR="00D525DE" w:rsidRPr="009C23EA">
        <w:rPr>
          <w:rStyle w:val="apple-style-span"/>
          <w:rFonts w:asciiTheme="majorBidi" w:hAnsiTheme="majorBidi" w:cstheme="majorBidi"/>
          <w:color w:val="000000"/>
        </w:rPr>
        <w:t>gives</w:t>
      </w:r>
      <w:r w:rsidRPr="009C23EA">
        <w:rPr>
          <w:rStyle w:val="apple-style-span"/>
          <w:rFonts w:asciiTheme="majorBidi" w:hAnsiTheme="majorBidi" w:cstheme="majorBidi"/>
          <w:color w:val="000000"/>
        </w:rPr>
        <w:t xml:space="preserve"> us </w:t>
      </w:r>
      <w:r w:rsidR="00D525DE" w:rsidRPr="009C23EA">
        <w:rPr>
          <w:rStyle w:val="apple-style-span"/>
          <w:rFonts w:asciiTheme="majorBidi" w:hAnsiTheme="majorBidi" w:cstheme="majorBidi"/>
          <w:color w:val="000000"/>
        </w:rPr>
        <w:t xml:space="preserve"> an upper bound on the</w:t>
      </w:r>
      <w:r w:rsidR="00D525DE" w:rsidRPr="009C23EA">
        <w:rPr>
          <w:rStyle w:val="apple-converted-space"/>
          <w:rFonts w:asciiTheme="majorBidi" w:hAnsiTheme="majorBidi" w:cstheme="majorBidi"/>
          <w:color w:val="000000"/>
        </w:rPr>
        <w:t> </w:t>
      </w:r>
      <w:r w:rsidR="00D525DE" w:rsidRPr="009C23EA">
        <w:rPr>
          <w:rStyle w:val="apple-style-span"/>
          <w:rFonts w:asciiTheme="majorBidi" w:hAnsiTheme="majorBidi" w:cstheme="majorBidi"/>
          <w:color w:val="000000"/>
        </w:rPr>
        <w:t>relative error</w:t>
      </w:r>
      <w:r w:rsidR="00D525DE" w:rsidRPr="009C23EA">
        <w:rPr>
          <w:rStyle w:val="apple-converted-space"/>
          <w:rFonts w:asciiTheme="majorBidi" w:hAnsiTheme="majorBidi" w:cstheme="majorBidi"/>
          <w:color w:val="000000"/>
        </w:rPr>
        <w:t> </w:t>
      </w:r>
      <w:r w:rsidR="00D525DE" w:rsidRPr="009C23EA">
        <w:rPr>
          <w:rStyle w:val="apple-style-span"/>
          <w:rFonts w:asciiTheme="majorBidi" w:hAnsiTheme="majorBidi" w:cstheme="majorBidi"/>
          <w:color w:val="000000"/>
        </w:rPr>
        <w:t>due to rounding in</w:t>
      </w:r>
      <w:r w:rsidR="00D525DE" w:rsidRPr="009C23EA">
        <w:rPr>
          <w:rStyle w:val="apple-converted-space"/>
          <w:rFonts w:asciiTheme="majorBidi" w:hAnsiTheme="majorBidi" w:cstheme="majorBidi"/>
          <w:color w:val="000000"/>
        </w:rPr>
        <w:t> </w:t>
      </w:r>
      <w:r w:rsidR="00D525DE" w:rsidRPr="009C23EA">
        <w:rPr>
          <w:rStyle w:val="apple-style-span"/>
          <w:rFonts w:asciiTheme="majorBidi" w:hAnsiTheme="majorBidi" w:cstheme="majorBidi"/>
          <w:color w:val="000000"/>
        </w:rPr>
        <w:t>floating point arithmetic.</w:t>
      </w:r>
      <w:r w:rsidR="00D525DE" w:rsidRPr="009C23EA">
        <w:rPr>
          <w:rStyle w:val="apple-converted-space"/>
          <w:rFonts w:asciiTheme="majorBidi" w:hAnsiTheme="majorBidi" w:cstheme="majorBidi"/>
          <w:color w:val="000000"/>
        </w:rPr>
        <w:t> </w:t>
      </w:r>
    </w:p>
    <w:p w:rsidR="009C23EA" w:rsidRPr="009C23EA" w:rsidRDefault="009C23EA" w:rsidP="00A145AA">
      <w:pPr>
        <w:rPr>
          <w:rStyle w:val="apple-converted-space"/>
          <w:rFonts w:asciiTheme="majorBidi" w:hAnsiTheme="majorBidi" w:cstheme="majorBidi"/>
          <w:color w:val="000000"/>
        </w:rPr>
      </w:pPr>
      <w:proofErr w:type="gramStart"/>
      <w:r w:rsidRPr="009C23EA">
        <w:rPr>
          <w:rStyle w:val="apple-converted-space"/>
          <w:rFonts w:asciiTheme="majorBidi" w:hAnsiTheme="majorBidi" w:cstheme="majorBidi"/>
          <w:color w:val="000000"/>
        </w:rPr>
        <w:t>and</w:t>
      </w:r>
      <w:proofErr w:type="gramEnd"/>
      <w:r w:rsidRPr="009C23EA">
        <w:rPr>
          <w:rStyle w:val="apple-converted-space"/>
          <w:rFonts w:asciiTheme="majorBidi" w:hAnsiTheme="majorBidi" w:cstheme="majorBidi"/>
          <w:color w:val="000000"/>
        </w:rPr>
        <w:t xml:space="preserve"> definition relative error :</w:t>
      </w:r>
    </w:p>
    <w:p w:rsidR="009C23EA" w:rsidRPr="009C23EA" w:rsidRDefault="009C23EA" w:rsidP="009C23EA">
      <w:pPr>
        <w:jc w:val="center"/>
        <w:rPr>
          <w:rStyle w:val="apple-converted-space"/>
          <w:rFonts w:asciiTheme="majorBidi" w:hAnsiTheme="majorBidi" w:cstheme="majorBidi"/>
          <w:color w:val="000000"/>
        </w:rPr>
      </w:pPr>
      <w:r w:rsidRPr="009C23EA">
        <w:rPr>
          <w:rFonts w:asciiTheme="majorBidi" w:hAnsiTheme="majorBidi" w:cstheme="majorBidi"/>
          <w:noProof/>
          <w:color w:val="000000"/>
          <w:lang w:val="sv-SE" w:eastAsia="sv-SE"/>
        </w:rPr>
        <w:drawing>
          <wp:inline distT="0" distB="0" distL="0" distR="0">
            <wp:extent cx="726831" cy="57813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23" cy="581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5DE" w:rsidRPr="008408E4" w:rsidRDefault="009C23EA" w:rsidP="009C23EA">
      <w:pPr>
        <w:rPr>
          <w:rStyle w:val="apple-style-span"/>
          <w:rFonts w:asciiTheme="majorBidi" w:hAnsiTheme="majorBidi" w:cstheme="majorBidi"/>
          <w:color w:val="000000"/>
        </w:rPr>
      </w:pPr>
      <w:proofErr w:type="gramStart"/>
      <w:r w:rsidRPr="008408E4">
        <w:rPr>
          <w:rStyle w:val="apple-style-span"/>
          <w:rFonts w:asciiTheme="majorBidi" w:hAnsiTheme="majorBidi" w:cstheme="majorBidi"/>
          <w:color w:val="000000"/>
        </w:rPr>
        <w:t>we</w:t>
      </w:r>
      <w:proofErr w:type="gramEnd"/>
      <w:r w:rsidRPr="008408E4">
        <w:rPr>
          <w:rStyle w:val="apple-style-span"/>
          <w:rFonts w:asciiTheme="majorBidi" w:hAnsiTheme="majorBidi" w:cstheme="majorBidi"/>
          <w:color w:val="000000"/>
        </w:rPr>
        <w:t xml:space="preserve"> can procedure </w:t>
      </w:r>
      <w:r w:rsidR="00D525DE" w:rsidRPr="008408E4">
        <w:rPr>
          <w:rStyle w:val="apple-style-span"/>
          <w:rFonts w:asciiTheme="majorBidi" w:hAnsiTheme="majorBidi" w:cstheme="majorBidi"/>
          <w:color w:val="000000"/>
        </w:rPr>
        <w:t>Rounding</w:t>
      </w:r>
      <w:r w:rsidR="00D525DE" w:rsidRPr="008408E4">
        <w:rPr>
          <w:rStyle w:val="apple-converted-space"/>
          <w:rFonts w:asciiTheme="majorBidi" w:hAnsiTheme="majorBidi" w:cstheme="majorBidi"/>
          <w:color w:val="000000"/>
        </w:rPr>
        <w:t> </w:t>
      </w:r>
      <w:r w:rsidR="00D525DE" w:rsidRPr="008408E4">
        <w:rPr>
          <w:rStyle w:val="apple-style-span"/>
          <w:rFonts w:asciiTheme="majorBidi" w:hAnsiTheme="majorBidi" w:cstheme="majorBidi"/>
          <w:color w:val="000000"/>
        </w:rPr>
        <w:t xml:space="preserve">for choosing the representation of a real number in a floating point number system. </w:t>
      </w:r>
      <w:r w:rsidRPr="008408E4">
        <w:rPr>
          <w:rStyle w:val="apple-style-span"/>
          <w:rFonts w:asciiTheme="majorBidi" w:hAnsiTheme="majorBidi" w:cstheme="majorBidi"/>
          <w:color w:val="000000"/>
        </w:rPr>
        <w:t xml:space="preserve">Base on the different system, </w:t>
      </w:r>
      <w:r w:rsidR="00D525DE" w:rsidRPr="008408E4">
        <w:rPr>
          <w:rStyle w:val="apple-style-span"/>
          <w:rFonts w:asciiTheme="majorBidi" w:hAnsiTheme="majorBidi" w:cstheme="majorBidi"/>
          <w:color w:val="000000"/>
        </w:rPr>
        <w:t>machine epsilon is the maximum relative error of the chosen rounding procedure</w:t>
      </w:r>
      <w:r w:rsidRPr="008408E4">
        <w:rPr>
          <w:rStyle w:val="apple-style-span"/>
          <w:rFonts w:asciiTheme="majorBidi" w:hAnsiTheme="majorBidi" w:cstheme="majorBidi"/>
          <w:color w:val="000000"/>
        </w:rPr>
        <w:t xml:space="preserve"> which can be applied for number system and a rounding procedure.</w:t>
      </w:r>
    </w:p>
    <w:p w:rsidR="00D525DE" w:rsidRPr="008408E4" w:rsidRDefault="009C23EA" w:rsidP="00A145AA">
      <w:pPr>
        <w:rPr>
          <w:rStyle w:val="apple-converted-space"/>
          <w:rFonts w:asciiTheme="majorBidi" w:hAnsiTheme="majorBidi" w:cstheme="majorBidi"/>
          <w:color w:val="000000"/>
        </w:rPr>
      </w:pPr>
      <w:r w:rsidRPr="008408E4">
        <w:rPr>
          <w:rStyle w:val="apple-style-span"/>
          <w:rFonts w:asciiTheme="majorBidi" w:hAnsiTheme="majorBidi" w:cstheme="majorBidi"/>
          <w:color w:val="000000"/>
        </w:rPr>
        <w:t>General speaking, a</w:t>
      </w:r>
      <w:r w:rsidR="00D525DE" w:rsidRPr="008408E4">
        <w:rPr>
          <w:rStyle w:val="apple-style-span"/>
          <w:rFonts w:asciiTheme="majorBidi" w:hAnsiTheme="majorBidi" w:cstheme="majorBidi"/>
          <w:color w:val="000000"/>
        </w:rPr>
        <w:t xml:space="preserve"> floating poin</w:t>
      </w:r>
      <w:r w:rsidRPr="008408E4">
        <w:rPr>
          <w:rStyle w:val="apple-style-span"/>
          <w:rFonts w:asciiTheme="majorBidi" w:hAnsiTheme="majorBidi" w:cstheme="majorBidi"/>
          <w:color w:val="000000"/>
        </w:rPr>
        <w:t xml:space="preserve">t number system is </w:t>
      </w:r>
      <w:proofErr w:type="gramStart"/>
      <w:r w:rsidRPr="008408E4">
        <w:rPr>
          <w:rStyle w:val="apple-style-span"/>
          <w:rFonts w:asciiTheme="majorBidi" w:hAnsiTheme="majorBidi" w:cstheme="majorBidi"/>
          <w:color w:val="000000"/>
        </w:rPr>
        <w:t xml:space="preserve">consisted </w:t>
      </w:r>
      <w:r w:rsidR="00D525DE" w:rsidRPr="008408E4">
        <w:rPr>
          <w:rStyle w:val="apple-style-span"/>
          <w:rFonts w:asciiTheme="majorBidi" w:hAnsiTheme="majorBidi" w:cstheme="majorBidi"/>
          <w:color w:val="000000"/>
        </w:rPr>
        <w:t xml:space="preserve"> </w:t>
      </w:r>
      <w:r w:rsidRPr="008408E4">
        <w:rPr>
          <w:rStyle w:val="apple-style-span"/>
          <w:rFonts w:asciiTheme="majorBidi" w:hAnsiTheme="majorBidi" w:cstheme="majorBidi"/>
          <w:color w:val="000000"/>
        </w:rPr>
        <w:t>by</w:t>
      </w:r>
      <w:proofErr w:type="gramEnd"/>
      <w:r w:rsidRPr="008408E4">
        <w:rPr>
          <w:rStyle w:val="apple-style-span"/>
          <w:rFonts w:asciiTheme="majorBidi" w:hAnsiTheme="majorBidi" w:cstheme="majorBidi"/>
          <w:color w:val="000000"/>
        </w:rPr>
        <w:t xml:space="preserve"> a </w:t>
      </w:r>
      <w:r w:rsidR="00D525DE" w:rsidRPr="008408E4">
        <w:rPr>
          <w:rStyle w:val="apple-style-span"/>
          <w:rFonts w:asciiTheme="majorBidi" w:hAnsiTheme="majorBidi" w:cstheme="majorBidi"/>
          <w:color w:val="000000"/>
        </w:rPr>
        <w:t>base,</w:t>
      </w:r>
      <w:r w:rsidR="00D525DE" w:rsidRPr="008408E4">
        <w:rPr>
          <w:rStyle w:val="apple-converted-space"/>
          <w:rFonts w:asciiTheme="majorBidi" w:hAnsiTheme="majorBidi" w:cstheme="majorBidi"/>
          <w:color w:val="000000"/>
        </w:rPr>
        <w:t> </w:t>
      </w:r>
      <w:r w:rsidR="00D525DE" w:rsidRPr="008408E4">
        <w:rPr>
          <w:rStyle w:val="texhtml"/>
          <w:rFonts w:asciiTheme="majorBidi" w:hAnsiTheme="majorBidi" w:cstheme="majorBidi"/>
          <w:color w:val="000000"/>
        </w:rPr>
        <w:t>b</w:t>
      </w:r>
      <w:r w:rsidR="00D525DE" w:rsidRPr="008408E4">
        <w:rPr>
          <w:rStyle w:val="apple-style-span"/>
          <w:rFonts w:asciiTheme="majorBidi" w:hAnsiTheme="majorBidi" w:cstheme="majorBidi"/>
          <w:color w:val="000000"/>
        </w:rPr>
        <w:t>, and by the number of fractional digits,</w:t>
      </w:r>
      <w:r w:rsidR="00D525DE" w:rsidRPr="008408E4">
        <w:rPr>
          <w:rStyle w:val="apple-converted-space"/>
          <w:rFonts w:asciiTheme="majorBidi" w:hAnsiTheme="majorBidi" w:cstheme="majorBidi"/>
          <w:color w:val="000000"/>
        </w:rPr>
        <w:t> </w:t>
      </w:r>
      <w:r w:rsidR="00D525DE" w:rsidRPr="008408E4">
        <w:rPr>
          <w:rStyle w:val="texhtml"/>
          <w:rFonts w:asciiTheme="majorBidi" w:hAnsiTheme="majorBidi" w:cstheme="majorBidi"/>
          <w:color w:val="000000"/>
        </w:rPr>
        <w:t>p</w:t>
      </w:r>
      <w:r w:rsidR="00D525DE" w:rsidRPr="008408E4">
        <w:rPr>
          <w:rStyle w:val="apple-style-span"/>
          <w:rFonts w:asciiTheme="majorBidi" w:hAnsiTheme="majorBidi" w:cstheme="majorBidi"/>
          <w:color w:val="000000"/>
        </w:rPr>
        <w:t>.</w:t>
      </w:r>
      <w:r w:rsidR="00D525DE" w:rsidRPr="008408E4">
        <w:rPr>
          <w:rStyle w:val="apple-converted-space"/>
          <w:rFonts w:asciiTheme="majorBidi" w:hAnsiTheme="majorBidi" w:cstheme="majorBidi"/>
          <w:color w:val="000000"/>
        </w:rPr>
        <w:t> </w:t>
      </w:r>
    </w:p>
    <w:p w:rsidR="00DB464D" w:rsidRPr="008408E4" w:rsidRDefault="008408E4" w:rsidP="00A145AA">
      <w:pPr>
        <w:rPr>
          <w:rStyle w:val="apple-converted-space"/>
          <w:rFonts w:asciiTheme="majorBidi" w:hAnsiTheme="majorBidi" w:cstheme="majorBidi"/>
          <w:color w:val="000000"/>
        </w:rPr>
      </w:pPr>
      <w:r w:rsidRPr="008408E4">
        <w:rPr>
          <w:rStyle w:val="apple-style-span"/>
          <w:rFonts w:asciiTheme="majorBidi" w:hAnsiTheme="majorBidi" w:cstheme="majorBidi"/>
          <w:color w:val="000000"/>
        </w:rPr>
        <w:t xml:space="preserve">For all the numbers we can assign </w:t>
      </w:r>
      <w:r w:rsidRPr="008408E4">
        <w:rPr>
          <w:rStyle w:val="texhtml"/>
          <w:rFonts w:asciiTheme="majorBidi" w:hAnsiTheme="majorBidi" w:cstheme="majorBidi"/>
          <w:color w:val="000000"/>
        </w:rPr>
        <w:t>b</w:t>
      </w:r>
      <w:r w:rsidRPr="008408E4">
        <w:rPr>
          <w:rStyle w:val="texhtml"/>
          <w:rFonts w:asciiTheme="majorBidi" w:hAnsiTheme="majorBidi" w:cstheme="majorBidi"/>
          <w:color w:val="000000"/>
          <w:vertAlign w:val="superscript"/>
        </w:rPr>
        <w:t>e</w:t>
      </w:r>
      <w:r w:rsidRPr="008408E4">
        <w:rPr>
          <w:rStyle w:val="apple-converted-space"/>
          <w:rFonts w:asciiTheme="majorBidi" w:hAnsiTheme="majorBidi" w:cstheme="majorBidi"/>
          <w:color w:val="000000"/>
          <w:vertAlign w:val="superscript"/>
        </w:rPr>
        <w:t> </w:t>
      </w:r>
      <w:r w:rsidRPr="008408E4">
        <w:rPr>
          <w:rStyle w:val="texhtml"/>
          <w:rFonts w:asciiTheme="majorBidi" w:hAnsiTheme="majorBidi" w:cstheme="majorBidi"/>
          <w:color w:val="000000"/>
          <w:vertAlign w:val="superscript"/>
        </w:rPr>
        <w:t>−</w:t>
      </w:r>
      <w:r w:rsidRPr="008408E4">
        <w:rPr>
          <w:rStyle w:val="apple-converted-space"/>
          <w:rFonts w:asciiTheme="majorBidi" w:hAnsiTheme="majorBidi" w:cstheme="majorBidi"/>
          <w:color w:val="000000"/>
          <w:vertAlign w:val="superscript"/>
        </w:rPr>
        <w:t> </w:t>
      </w:r>
      <w:r w:rsidRPr="008408E4">
        <w:rPr>
          <w:rStyle w:val="texhtml"/>
          <w:rFonts w:asciiTheme="majorBidi" w:hAnsiTheme="majorBidi" w:cstheme="majorBidi"/>
          <w:color w:val="000000"/>
          <w:vertAlign w:val="superscript"/>
        </w:rPr>
        <w:t>p</w:t>
      </w:r>
      <w:r w:rsidRPr="008408E4">
        <w:rPr>
          <w:rStyle w:val="apple-style-span"/>
          <w:rFonts w:asciiTheme="majorBidi" w:hAnsiTheme="majorBidi" w:cstheme="majorBidi"/>
          <w:color w:val="000000"/>
        </w:rPr>
        <w:t xml:space="preserve">  space (with the same exponent,</w:t>
      </w:r>
      <w:r w:rsidRPr="008408E4">
        <w:rPr>
          <w:rStyle w:val="apple-converted-space"/>
          <w:rFonts w:asciiTheme="majorBidi" w:hAnsiTheme="majorBidi" w:cstheme="majorBidi"/>
          <w:color w:val="000000"/>
        </w:rPr>
        <w:t> </w:t>
      </w:r>
      <w:r w:rsidRPr="008408E4">
        <w:rPr>
          <w:rStyle w:val="texhtml"/>
          <w:rFonts w:asciiTheme="majorBidi" w:hAnsiTheme="majorBidi" w:cstheme="majorBidi"/>
          <w:color w:val="000000"/>
        </w:rPr>
        <w:t>e</w:t>
      </w:r>
      <w:r w:rsidRPr="008408E4">
        <w:rPr>
          <w:rStyle w:val="apple-style-span"/>
          <w:rFonts w:asciiTheme="majorBidi" w:hAnsiTheme="majorBidi" w:cstheme="majorBidi"/>
          <w:color w:val="000000"/>
        </w:rPr>
        <w:t>,)This changes at the numbers that are perfect powers of</w:t>
      </w:r>
      <w:r w:rsidRPr="008408E4">
        <w:rPr>
          <w:rStyle w:val="apple-converted-space"/>
          <w:rFonts w:asciiTheme="majorBidi" w:hAnsiTheme="majorBidi" w:cstheme="majorBidi"/>
          <w:color w:val="000000"/>
        </w:rPr>
        <w:t> </w:t>
      </w:r>
      <w:r w:rsidRPr="008408E4">
        <w:rPr>
          <w:rStyle w:val="texhtml"/>
          <w:rFonts w:asciiTheme="majorBidi" w:hAnsiTheme="majorBidi" w:cstheme="majorBidi"/>
          <w:color w:val="000000"/>
        </w:rPr>
        <w:t>b</w:t>
      </w:r>
      <w:r w:rsidRPr="008408E4">
        <w:rPr>
          <w:rStyle w:val="apple-style-span"/>
          <w:rFonts w:asciiTheme="majorBidi" w:hAnsiTheme="majorBidi" w:cstheme="majorBidi"/>
          <w:color w:val="000000"/>
        </w:rPr>
        <w:t xml:space="preserve"> , this process assign  </w:t>
      </w:r>
      <w:r>
        <w:rPr>
          <w:rStyle w:val="apple-style-span"/>
          <w:rFonts w:asciiTheme="majorBidi" w:hAnsiTheme="majorBidi" w:cstheme="majorBidi"/>
          <w:color w:val="000000"/>
        </w:rPr>
        <w:t>space for large part of po</w:t>
      </w:r>
      <w:r w:rsidRPr="008408E4">
        <w:rPr>
          <w:rStyle w:val="apple-style-span"/>
          <w:rFonts w:asciiTheme="majorBidi" w:hAnsiTheme="majorBidi" w:cstheme="majorBidi"/>
          <w:color w:val="000000"/>
        </w:rPr>
        <w:t>wer</w:t>
      </w:r>
      <w:r w:rsidRPr="008408E4">
        <w:rPr>
          <w:rStyle w:val="apple-converted-space"/>
          <w:rFonts w:asciiTheme="majorBidi" w:hAnsiTheme="majorBidi" w:cstheme="majorBidi"/>
          <w:color w:val="000000"/>
        </w:rPr>
        <w:t> </w:t>
      </w:r>
      <w:r w:rsidRPr="008408E4">
        <w:rPr>
          <w:rStyle w:val="texhtml"/>
          <w:rFonts w:asciiTheme="majorBidi" w:hAnsiTheme="majorBidi" w:cstheme="majorBidi"/>
          <w:color w:val="000000"/>
        </w:rPr>
        <w:t>b</w:t>
      </w:r>
      <w:r w:rsidRPr="008408E4">
        <w:rPr>
          <w:rStyle w:val="apple-converted-space"/>
          <w:rFonts w:asciiTheme="majorBidi" w:hAnsiTheme="majorBidi" w:cstheme="majorBidi"/>
          <w:color w:val="000000"/>
        </w:rPr>
        <w:t> </w:t>
      </w:r>
      <w:r w:rsidRPr="008408E4">
        <w:rPr>
          <w:rStyle w:val="apple-style-span"/>
          <w:rFonts w:asciiTheme="majorBidi" w:hAnsiTheme="majorBidi" w:cstheme="majorBidi"/>
          <w:color w:val="000000"/>
        </w:rPr>
        <w:t>times larger the part of smaller one.</w:t>
      </w:r>
    </w:p>
    <w:p w:rsidR="00DB464D" w:rsidRPr="00645CCA" w:rsidRDefault="008408E4" w:rsidP="008408E4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FF0000"/>
        </w:rPr>
      </w:pPr>
      <w:r w:rsidRPr="008408E4">
        <w:rPr>
          <w:rFonts w:asciiTheme="majorBidi" w:hAnsiTheme="majorBidi" w:cstheme="majorBidi"/>
          <w:color w:val="000000"/>
        </w:rPr>
        <w:t>Based on the IEEE arithmetic standard  ,</w:t>
      </w:r>
      <w:r w:rsidR="00DB464D" w:rsidRPr="008408E4">
        <w:rPr>
          <w:rFonts w:asciiTheme="majorBidi" w:hAnsiTheme="majorBidi" w:cstheme="majorBidi"/>
          <w:color w:val="000000"/>
        </w:rPr>
        <w:t xml:space="preserve"> all floating point operations are done as if it were possible to perform the infinite-precision operation, and then, </w:t>
      </w:r>
      <w:r w:rsidRPr="008408E4">
        <w:rPr>
          <w:rFonts w:asciiTheme="majorBidi" w:hAnsiTheme="majorBidi" w:cstheme="majorBidi"/>
          <w:color w:val="000000"/>
        </w:rPr>
        <w:t xml:space="preserve">and after that </w:t>
      </w:r>
      <w:r w:rsidR="00DB464D" w:rsidRPr="008408E4">
        <w:rPr>
          <w:rFonts w:asciiTheme="majorBidi" w:hAnsiTheme="majorBidi" w:cstheme="majorBidi"/>
          <w:color w:val="000000"/>
        </w:rPr>
        <w:t>the re</w:t>
      </w:r>
      <w:r w:rsidRPr="008408E4">
        <w:rPr>
          <w:rFonts w:asciiTheme="majorBidi" w:hAnsiTheme="majorBidi" w:cstheme="majorBidi"/>
          <w:color w:val="000000"/>
        </w:rPr>
        <w:t>sult should be</w:t>
      </w:r>
      <w:r w:rsidR="00DB464D" w:rsidRPr="008408E4">
        <w:rPr>
          <w:rFonts w:asciiTheme="majorBidi" w:hAnsiTheme="majorBidi" w:cstheme="majorBidi"/>
          <w:color w:val="000000"/>
        </w:rPr>
        <w:t xml:space="preserve"> rounded to a floating point number. </w:t>
      </w:r>
      <w:proofErr w:type="gramStart"/>
      <w:r w:rsidR="00645CCA">
        <w:rPr>
          <w:rFonts w:asciiTheme="majorBidi" w:hAnsiTheme="majorBidi" w:cstheme="majorBidi"/>
          <w:color w:val="FF0000"/>
        </w:rPr>
        <w:t>Very complex explanation.</w:t>
      </w:r>
      <w:proofErr w:type="gramEnd"/>
      <w:r w:rsidR="00645CCA">
        <w:rPr>
          <w:rFonts w:asciiTheme="majorBidi" w:hAnsiTheme="majorBidi" w:cstheme="majorBidi"/>
          <w:color w:val="FF0000"/>
        </w:rPr>
        <w:t xml:space="preserve"> It would be enough to say that ¼ was rounded off and 1/3 was rounded off, that’s why it’s not identical to 1/12</w:t>
      </w:r>
    </w:p>
    <w:p w:rsidR="008408E4" w:rsidRPr="008408E4" w:rsidRDefault="008408E4" w:rsidP="008408E4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00000"/>
        </w:rPr>
      </w:pPr>
      <w:proofErr w:type="gramStart"/>
      <w:r w:rsidRPr="008408E4">
        <w:rPr>
          <w:rFonts w:asciiTheme="majorBidi" w:hAnsiTheme="majorBidi" w:cstheme="majorBidi"/>
          <w:color w:val="000000"/>
        </w:rPr>
        <w:t>for</w:t>
      </w:r>
      <w:proofErr w:type="gramEnd"/>
      <w:r w:rsidRPr="008408E4">
        <w:rPr>
          <w:rFonts w:asciiTheme="majorBidi" w:hAnsiTheme="majorBidi" w:cstheme="majorBidi"/>
          <w:color w:val="000000"/>
        </w:rPr>
        <w:t xml:space="preserve"> instance for given operation between two known floating point number we have some approximation process which is mentioned earlier : round </w:t>
      </w:r>
    </w:p>
    <w:p w:rsidR="00DB464D" w:rsidRDefault="00DB464D" w:rsidP="00DB464D">
      <w:pPr>
        <w:spacing w:line="360" w:lineRule="atLeast"/>
        <w:ind w:left="72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  <w:lang w:val="sv-SE" w:eastAsia="sv-SE"/>
        </w:rPr>
        <w:drawing>
          <wp:inline distT="0" distB="0" distL="0" distR="0">
            <wp:extent cx="1617980" cy="199390"/>
            <wp:effectExtent l="19050" t="0" r="1270" b="0"/>
            <wp:docPr id="5" name="Picture 3" descr="x \bullet y = \mbox {round} (x \circ 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 \bullet y = \mbox {round} (x \circ y)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19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64D" w:rsidRDefault="00460B7C" w:rsidP="00A145AA">
      <w:pPr>
        <w:rPr>
          <w:rStyle w:val="apple-converted-space"/>
          <w:rFonts w:ascii="Arial" w:hAnsi="Arial" w:cs="Arial"/>
          <w:color w:val="000000"/>
          <w:sz w:val="21"/>
          <w:szCs w:val="21"/>
        </w:rPr>
      </w:pPr>
      <w:r>
        <w:rPr>
          <w:rStyle w:val="apple-converted-space"/>
          <w:rFonts w:ascii="Arial" w:hAnsi="Arial" w:cs="Arial"/>
          <w:color w:val="000000"/>
          <w:sz w:val="21"/>
          <w:szCs w:val="21"/>
        </w:rPr>
        <w:t>F</w:t>
      </w:r>
      <w:r w:rsidR="008408E4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or modify our code we apply this </w:t>
      </w:r>
      <w:proofErr w:type="gramStart"/>
      <w:r w:rsidR="008408E4">
        <w:rPr>
          <w:rStyle w:val="apple-converted-space"/>
          <w:rFonts w:ascii="Arial" w:hAnsi="Arial" w:cs="Arial"/>
          <w:color w:val="000000"/>
          <w:sz w:val="21"/>
          <w:szCs w:val="21"/>
        </w:rPr>
        <w:t>process :</w:t>
      </w:r>
      <w:proofErr w:type="gramEnd"/>
      <w:r w:rsidR="00645CCA">
        <w:rPr>
          <w:rStyle w:val="apple-converted-space"/>
          <w:rFonts w:ascii="Arial" w:hAnsi="Arial" w:cs="Arial"/>
          <w:color w:val="000000"/>
          <w:sz w:val="21"/>
          <w:szCs w:val="21"/>
        </w:rPr>
        <w:t xml:space="preserve"> </w:t>
      </w:r>
      <w:r w:rsidR="00645CCA" w:rsidRPr="00645CCA">
        <w:rPr>
          <w:rStyle w:val="apple-converted-space"/>
          <w:rFonts w:ascii="Arial" w:hAnsi="Arial" w:cs="Arial"/>
          <w:color w:val="FF0000"/>
          <w:sz w:val="21"/>
          <w:szCs w:val="21"/>
        </w:rPr>
        <w:t>Th</w:t>
      </w:r>
      <w:r w:rsidR="00645CCA">
        <w:rPr>
          <w:rStyle w:val="apple-converted-space"/>
          <w:rFonts w:ascii="Arial" w:hAnsi="Arial" w:cs="Arial"/>
          <w:color w:val="FF0000"/>
          <w:sz w:val="21"/>
          <w:szCs w:val="21"/>
        </w:rPr>
        <w:t xml:space="preserve">ere is a problem with your  code. Consider that: </w:t>
      </w:r>
      <w:proofErr w:type="gramStart"/>
      <w:r w:rsidR="00645CCA">
        <w:rPr>
          <w:rStyle w:val="apple-converted-space"/>
          <w:rFonts w:ascii="Arial" w:hAnsi="Arial" w:cs="Arial"/>
          <w:color w:val="FF0000"/>
          <w:sz w:val="21"/>
          <w:szCs w:val="21"/>
        </w:rPr>
        <w:t>round(</w:t>
      </w:r>
      <w:proofErr w:type="gramEnd"/>
      <w:r w:rsidR="00645CCA">
        <w:rPr>
          <w:rStyle w:val="apple-converted-space"/>
          <w:rFonts w:ascii="Arial" w:hAnsi="Arial" w:cs="Arial"/>
          <w:color w:val="FF0000"/>
          <w:sz w:val="21"/>
          <w:szCs w:val="21"/>
        </w:rPr>
        <w:t>1/3)==round(1/2). This is true. Does it mean that 1/3==1/2????</w:t>
      </w:r>
    </w:p>
    <w:p w:rsidR="00DB464D" w:rsidRDefault="004727C3" w:rsidP="00A145AA">
      <w:pPr>
        <w:rPr>
          <w:rStyle w:val="apple-converted-space"/>
          <w:rFonts w:ascii="Arial" w:hAnsi="Arial" w:cs="Arial"/>
          <w:color w:val="000000"/>
          <w:sz w:val="21"/>
          <w:szCs w:val="21"/>
        </w:rPr>
      </w:pPr>
      <w:r w:rsidRPr="004727C3"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0.6pt;margin-top:7.25pt;width:208.4pt;height:90.75pt;z-index:251664384;mso-width-percent:400;mso-height-percent:200;mso-width-percent:400;mso-height-percent:200;mso-width-relative:margin;mso-height-relative:margin">
            <v:textbox style="mso-fit-shape-to-text:t">
              <w:txbxContent>
                <w:p w:rsidR="00DB464D" w:rsidRDefault="00DB464D" w:rsidP="00DB464D">
                  <w:proofErr w:type="gramStart"/>
                  <w:r>
                    <w:t>x1</w:t>
                  </w:r>
                  <w:proofErr w:type="gramEnd"/>
                  <w:r>
                    <w:t>&lt;-1/3;</w:t>
                  </w:r>
                </w:p>
                <w:p w:rsidR="00DB464D" w:rsidRDefault="00DB464D" w:rsidP="00DB464D">
                  <w:proofErr w:type="gramStart"/>
                  <w:r>
                    <w:t>x2</w:t>
                  </w:r>
                  <w:proofErr w:type="gramEnd"/>
                  <w:r>
                    <w:t>&lt;-1/4;</w:t>
                  </w:r>
                </w:p>
                <w:p w:rsidR="00DB464D" w:rsidRDefault="00DB464D" w:rsidP="00DB464D">
                  <w:proofErr w:type="gramStart"/>
                  <w:r>
                    <w:t>if</w:t>
                  </w:r>
                  <w:proofErr w:type="gramEnd"/>
                  <w:r>
                    <w:t xml:space="preserve"> (round(x1-x2)==round(1/12)){</w:t>
                  </w:r>
                </w:p>
                <w:p w:rsidR="00DB464D" w:rsidRDefault="00DB464D" w:rsidP="00DB464D">
                  <w:proofErr w:type="gramStart"/>
                  <w:r>
                    <w:t>print(</w:t>
                  </w:r>
                  <w:proofErr w:type="gramEnd"/>
                  <w:r>
                    <w:t>"Teacher said true")</w:t>
                  </w:r>
                </w:p>
                <w:p w:rsidR="00DB464D" w:rsidRDefault="00DB464D" w:rsidP="00DB464D">
                  <w:r>
                    <w:t xml:space="preserve">} </w:t>
                  </w:r>
                  <w:proofErr w:type="gramStart"/>
                  <w:r>
                    <w:t>else{</w:t>
                  </w:r>
                  <w:proofErr w:type="gramEnd"/>
                </w:p>
                <w:p w:rsidR="00DB464D" w:rsidRDefault="00DB464D" w:rsidP="00DB464D">
                  <w:proofErr w:type="gramStart"/>
                  <w:r>
                    <w:t>print(</w:t>
                  </w:r>
                  <w:proofErr w:type="gramEnd"/>
                  <w:r>
                    <w:t>"Teacher lied")}</w:t>
                  </w:r>
                </w:p>
              </w:txbxContent>
            </v:textbox>
          </v:shape>
        </w:pict>
      </w:r>
    </w:p>
    <w:p w:rsidR="00DB464D" w:rsidRDefault="00DB464D" w:rsidP="00A145AA">
      <w:pPr>
        <w:rPr>
          <w:rStyle w:val="apple-converted-space"/>
          <w:rFonts w:ascii="Arial" w:hAnsi="Arial" w:cs="Arial"/>
          <w:color w:val="000000"/>
          <w:sz w:val="21"/>
          <w:szCs w:val="21"/>
        </w:rPr>
      </w:pPr>
    </w:p>
    <w:p w:rsidR="00D525DE" w:rsidRDefault="00D525DE" w:rsidP="00A145AA"/>
    <w:p w:rsidR="00DB464D" w:rsidRDefault="00DB464D" w:rsidP="00A145AA"/>
    <w:p w:rsidR="00DB464D" w:rsidRDefault="00DB464D" w:rsidP="00A145AA"/>
    <w:p w:rsidR="00DB464D" w:rsidRDefault="00DB464D" w:rsidP="00A145AA"/>
    <w:p w:rsidR="00DB464D" w:rsidRDefault="00DB464D" w:rsidP="00A145AA"/>
    <w:p w:rsidR="00A145AA" w:rsidRDefault="00A145AA" w:rsidP="00A145AA"/>
    <w:p w:rsidR="00460B7C" w:rsidRDefault="00460B7C" w:rsidP="00A145AA"/>
    <w:p w:rsidR="00A145AA" w:rsidRDefault="00A145AA" w:rsidP="00A145AA">
      <w:pPr>
        <w:rPr>
          <w:b/>
          <w:i/>
          <w:sz w:val="36"/>
          <w:szCs w:val="36"/>
        </w:rPr>
      </w:pPr>
      <w:r w:rsidRPr="00CC5F40">
        <w:rPr>
          <w:b/>
          <w:i/>
          <w:sz w:val="36"/>
          <w:szCs w:val="36"/>
        </w:rPr>
        <w:t xml:space="preserve">Assignment </w:t>
      </w:r>
      <w:r>
        <w:rPr>
          <w:b/>
          <w:i/>
          <w:sz w:val="36"/>
          <w:szCs w:val="36"/>
        </w:rPr>
        <w:t>2: Derivative</w:t>
      </w:r>
    </w:p>
    <w:p w:rsidR="00A145AA" w:rsidRDefault="00A145AA" w:rsidP="00A145AA">
      <w:pPr>
        <w:rPr>
          <w:b/>
          <w:i/>
          <w:sz w:val="36"/>
          <w:szCs w:val="36"/>
        </w:rPr>
      </w:pPr>
    </w:p>
    <w:p w:rsidR="00A145AA" w:rsidRDefault="00A145AA" w:rsidP="00A145AA">
      <w:r>
        <w:t xml:space="preserve">A widely known way to compute the derivative of function </w:t>
      </w:r>
      <w:r>
        <w:rPr>
          <w:i/>
        </w:rPr>
        <w:t xml:space="preserve">f(x) </w:t>
      </w:r>
      <w:r>
        <w:t xml:space="preserve">in point </w:t>
      </w:r>
      <w:r>
        <w:rPr>
          <w:i/>
        </w:rPr>
        <w:t>x</w:t>
      </w:r>
      <w:r>
        <w:t xml:space="preserve"> is to use</w:t>
      </w:r>
    </w:p>
    <w:p w:rsidR="00A145AA" w:rsidRDefault="004727C3" w:rsidP="00A145AA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  <m:sup>
              <m:r>
                <w:rPr>
                  <w:rFonts w:ascii="Cambria Math" w:hAnsi="Cambria Math"/>
                  <w:sz w:val="28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x+ε</m:t>
                  </m:r>
                </m:e>
              </m:d>
              <m:r>
                <w:rPr>
                  <w:rFonts w:ascii="Cambria Math" w:hAnsi="Cambria Math"/>
                  <w:sz w:val="28"/>
                </w:rPr>
                <m:t>-f(x)</m:t>
              </m:r>
            </m:num>
            <m:den>
              <m:r>
                <w:rPr>
                  <w:rFonts w:ascii="Cambria Math" w:hAnsi="Cambria Math"/>
                  <w:sz w:val="28"/>
                </w:rPr>
                <m:t>ε</m:t>
              </m:r>
            </m:den>
          </m:f>
        </m:oMath>
      </m:oMathPara>
    </w:p>
    <w:p w:rsidR="00A145AA" w:rsidRDefault="00A145AA" w:rsidP="00A145AA">
      <w:pPr>
        <w:rPr>
          <w:rFonts w:eastAsiaTheme="minorEastAsia"/>
        </w:rPr>
      </w:pPr>
    </w:p>
    <w:p w:rsidR="00A145AA" w:rsidRDefault="00A145AA" w:rsidP="00A145AA">
      <w:pPr>
        <w:pStyle w:val="ListParagraph"/>
        <w:numPr>
          <w:ilvl w:val="0"/>
          <w:numId w:val="13"/>
        </w:numPr>
        <w:spacing w:line="276" w:lineRule="auto"/>
      </w:pPr>
      <w:r>
        <w:t xml:space="preserve">Write your own function computing the derivative of function </w:t>
      </w:r>
      <w:r w:rsidRPr="0044423C">
        <w:rPr>
          <w:i/>
        </w:rPr>
        <w:t>f(x</w:t>
      </w:r>
      <w:proofErr w:type="gramStart"/>
      <w:r w:rsidRPr="0044423C">
        <w:rPr>
          <w:i/>
        </w:rPr>
        <w:t>)=</w:t>
      </w:r>
      <w:proofErr w:type="gramEnd"/>
      <w:r w:rsidRPr="00EF385B">
        <w:t>|</w:t>
      </w:r>
      <w:r w:rsidRPr="0044423C">
        <w:rPr>
          <w:i/>
        </w:rPr>
        <w:t>x</w:t>
      </w:r>
      <w:r w:rsidRPr="00EF385B">
        <w:t>|</w:t>
      </w:r>
      <w:r>
        <w:t xml:space="preserve"> in this way. Take   ε=10</w:t>
      </w:r>
      <w:r>
        <w:rPr>
          <w:vertAlign w:val="superscript"/>
        </w:rPr>
        <w:t>-15</w:t>
      </w:r>
    </w:p>
    <w:p w:rsidR="00A145AA" w:rsidRDefault="00A145AA" w:rsidP="00A145AA">
      <w:pPr>
        <w:pStyle w:val="ListParagraph"/>
        <w:numPr>
          <w:ilvl w:val="0"/>
          <w:numId w:val="13"/>
        </w:numPr>
        <w:spacing w:line="276" w:lineRule="auto"/>
      </w:pPr>
      <w:r>
        <w:t xml:space="preserve">Compute your derivative function at point x=100000. </w:t>
      </w:r>
    </w:p>
    <w:p w:rsidR="00A145AA" w:rsidRPr="00395220" w:rsidRDefault="00A145AA" w:rsidP="00A145AA">
      <w:pPr>
        <w:pStyle w:val="ListParagraph"/>
        <w:numPr>
          <w:ilvl w:val="0"/>
          <w:numId w:val="13"/>
        </w:numPr>
        <w:spacing w:line="276" w:lineRule="auto"/>
      </w:pPr>
      <w:r>
        <w:t>What is the value you obtained? What is the real value of the derivative? Explain the reason behind the discovered difference</w:t>
      </w:r>
    </w:p>
    <w:p w:rsidR="00A145AA" w:rsidRDefault="004727C3" w:rsidP="00A145AA">
      <w:r w:rsidRPr="004727C3">
        <w:rPr>
          <w:noProof/>
          <w:lang w:eastAsia="zh-TW"/>
        </w:rPr>
        <w:pict>
          <v:shape id="_x0000_s1026" type="#_x0000_t202" style="position:absolute;margin-left:42.05pt;margin-top:5pt;width:208.25pt;height:132.15pt;z-index:251658240;mso-width-percent:400;mso-height-percent:200;mso-width-percent:400;mso-height-percent:200;mso-width-relative:margin;mso-height-relative:margin">
            <v:textbox style="mso-fit-shape-to-text:t">
              <w:txbxContent>
                <w:p w:rsidR="006E7F1D" w:rsidRDefault="006E7F1D" w:rsidP="006E7F1D">
                  <w:proofErr w:type="spellStart"/>
                  <w:proofErr w:type="gramStart"/>
                  <w:r>
                    <w:t>myDerivative</w:t>
                  </w:r>
                  <w:proofErr w:type="spellEnd"/>
                  <w:proofErr w:type="gramEnd"/>
                  <w:r>
                    <w:t xml:space="preserve">&lt;- function(x, </w:t>
                  </w:r>
                  <w:proofErr w:type="spellStart"/>
                  <w:r>
                    <w:t>eps</w:t>
                  </w:r>
                  <w:proofErr w:type="spellEnd"/>
                  <w:r>
                    <w:t>) {</w:t>
                  </w:r>
                </w:p>
                <w:p w:rsidR="006E7F1D" w:rsidRDefault="006E7F1D" w:rsidP="006E7F1D">
                  <w:r>
                    <w:t xml:space="preserve"> </w:t>
                  </w:r>
                  <w:proofErr w:type="gramStart"/>
                  <w:r>
                    <w:t>n1  &lt;</w:t>
                  </w:r>
                  <w:proofErr w:type="gramEnd"/>
                  <w:r>
                    <w:t>- abs(</w:t>
                  </w:r>
                  <w:proofErr w:type="spellStart"/>
                  <w:r>
                    <w:t>x+eps</w:t>
                  </w:r>
                  <w:proofErr w:type="spellEnd"/>
                  <w:r>
                    <w:t>)-abs(x)</w:t>
                  </w:r>
                </w:p>
                <w:p w:rsidR="006E7F1D" w:rsidRDefault="006E7F1D" w:rsidP="006E7F1D">
                  <w:r>
                    <w:t xml:space="preserve"> </w:t>
                  </w:r>
                  <w:proofErr w:type="spellStart"/>
                  <w:proofErr w:type="gramStart"/>
                  <w:r>
                    <w:t>tst</w:t>
                  </w:r>
                  <w:proofErr w:type="spellEnd"/>
                  <w:proofErr w:type="gramEnd"/>
                  <w:r>
                    <w:t xml:space="preserve"> &lt;- n1/</w:t>
                  </w:r>
                  <w:proofErr w:type="spellStart"/>
                  <w:r>
                    <w:t>eps</w:t>
                  </w:r>
                  <w:proofErr w:type="spellEnd"/>
                  <w:r>
                    <w:t>;</w:t>
                  </w:r>
                </w:p>
                <w:p w:rsidR="006E7F1D" w:rsidRDefault="006E7F1D" w:rsidP="006E7F1D">
                  <w:r>
                    <w:t xml:space="preserve"> </w:t>
                  </w:r>
                  <w:proofErr w:type="spellStart"/>
                  <w:proofErr w:type="gramStart"/>
                  <w:r>
                    <w:t>tst</w:t>
                  </w:r>
                  <w:proofErr w:type="spellEnd"/>
                  <w:proofErr w:type="gramEnd"/>
                  <w:r>
                    <w:t>;</w:t>
                  </w:r>
                </w:p>
                <w:p w:rsidR="006E7F1D" w:rsidRDefault="006E7F1D" w:rsidP="006E7F1D">
                  <w:r>
                    <w:t>}</w:t>
                  </w:r>
                </w:p>
                <w:p w:rsidR="006E7F1D" w:rsidRDefault="006E7F1D" w:rsidP="006E7F1D"/>
                <w:p w:rsidR="00A145AA" w:rsidRDefault="00DB464D" w:rsidP="006E7F1D">
                  <w:proofErr w:type="gramStart"/>
                  <w:r>
                    <w:t>result</w:t>
                  </w:r>
                  <w:proofErr w:type="gramEnd"/>
                  <w:r>
                    <w:t xml:space="preserve"> </w:t>
                  </w:r>
                  <w:r w:rsidR="006E7F1D">
                    <w:t xml:space="preserve">&lt;- </w:t>
                  </w:r>
                  <w:proofErr w:type="spellStart"/>
                  <w:r w:rsidR="006E7F1D">
                    <w:t>my</w:t>
                  </w:r>
                  <w:r>
                    <w:t>Derivative</w:t>
                  </w:r>
                  <w:proofErr w:type="spellEnd"/>
                  <w:r>
                    <w:t xml:space="preserve">(100000,10e-16); </w:t>
                  </w:r>
                </w:p>
                <w:p w:rsidR="00DB464D" w:rsidRDefault="00DB464D" w:rsidP="006E7F1D">
                  <w:proofErr w:type="gramStart"/>
                  <w:r>
                    <w:t>result</w:t>
                  </w:r>
                  <w:proofErr w:type="gramEnd"/>
                </w:p>
                <w:p w:rsidR="006E7F1D" w:rsidRDefault="006E7F1D" w:rsidP="006E7F1D">
                  <w:r>
                    <w:t xml:space="preserve"> 0</w:t>
                  </w:r>
                </w:p>
              </w:txbxContent>
            </v:textbox>
          </v:shape>
        </w:pict>
      </w:r>
    </w:p>
    <w:p w:rsidR="00A145AA" w:rsidRDefault="00A145AA" w:rsidP="00A145AA"/>
    <w:p w:rsidR="00A145AA" w:rsidRDefault="00A145AA" w:rsidP="00A145AA"/>
    <w:p w:rsidR="00A145AA" w:rsidRDefault="00A145AA" w:rsidP="00A145AA"/>
    <w:p w:rsidR="00A145AA" w:rsidRDefault="00A145AA" w:rsidP="00A145AA"/>
    <w:p w:rsidR="00A145AA" w:rsidRDefault="00A145AA" w:rsidP="00A145AA"/>
    <w:p w:rsidR="00A145AA" w:rsidRDefault="00A145AA" w:rsidP="00A145AA"/>
    <w:p w:rsidR="00A145AA" w:rsidRDefault="00A145AA" w:rsidP="00A145AA"/>
    <w:p w:rsidR="00A145AA" w:rsidRDefault="00A145AA" w:rsidP="00A145AA"/>
    <w:p w:rsidR="006E7F1D" w:rsidRDefault="006E7F1D" w:rsidP="00A145AA"/>
    <w:p w:rsidR="006E7F1D" w:rsidRDefault="004727C3" w:rsidP="00A145AA">
      <w:r w:rsidRPr="004727C3">
        <w:rPr>
          <w:noProof/>
          <w:lang w:eastAsia="zh-TW"/>
        </w:rPr>
        <w:pict>
          <v:shape id="_x0000_s1030" type="#_x0000_t202" style="position:absolute;margin-left:47.25pt;margin-top:4.55pt;width:327.05pt;height:104.55pt;z-index:251666432;mso-height-percent:200;mso-height-percent:200;mso-width-relative:margin;mso-height-relative:margin">
            <v:textbox style="mso-fit-shape-to-text:t">
              <w:txbxContent>
                <w:p w:rsidR="00AC10C3" w:rsidRDefault="00AC10C3" w:rsidP="00AC10C3">
                  <w:r>
                    <w:t>x&lt;-</w:t>
                  </w:r>
                  <w:proofErr w:type="spellStart"/>
                  <w:proofErr w:type="gramStart"/>
                  <w:r>
                    <w:t>as.numeric</w:t>
                  </w:r>
                  <w:proofErr w:type="spellEnd"/>
                  <w:r>
                    <w:t>(</w:t>
                  </w:r>
                  <w:proofErr w:type="gramEnd"/>
                  <w:r>
                    <w:t>1:18);</w:t>
                  </w:r>
                </w:p>
                <w:p w:rsidR="00AC10C3" w:rsidRDefault="00AC10C3" w:rsidP="00AC10C3">
                  <w:r>
                    <w:t>y&lt;-</w:t>
                  </w:r>
                  <w:proofErr w:type="spellStart"/>
                  <w:proofErr w:type="gramStart"/>
                  <w:r>
                    <w:t>as.numeric</w:t>
                  </w:r>
                  <w:proofErr w:type="spellEnd"/>
                  <w:r>
                    <w:t>(</w:t>
                  </w:r>
                  <w:proofErr w:type="gramEnd"/>
                  <w:r>
                    <w:t>1:18);</w:t>
                  </w:r>
                </w:p>
                <w:p w:rsidR="00AC10C3" w:rsidRDefault="00AC10C3" w:rsidP="00AC10C3">
                  <w:proofErr w:type="gramStart"/>
                  <w:r>
                    <w:t>for(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 xml:space="preserve"> in 1:18 ) {</w:t>
                  </w:r>
                </w:p>
                <w:p w:rsidR="00AC10C3" w:rsidRDefault="00AC10C3" w:rsidP="00AC10C3">
                  <w:r>
                    <w:t xml:space="preserve">       </w:t>
                  </w:r>
                  <w:proofErr w:type="gramStart"/>
                  <w:r>
                    <w:t>y[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 xml:space="preserve">] &lt;- </w:t>
                  </w:r>
                  <w:proofErr w:type="spellStart"/>
                  <w:r>
                    <w:t>myDerivative</w:t>
                  </w:r>
                  <w:proofErr w:type="spellEnd"/>
                  <w:r>
                    <w:t>(100000,10^(-</w:t>
                  </w:r>
                  <w:proofErr w:type="spellStart"/>
                  <w:r>
                    <w:t>i</w:t>
                  </w:r>
                  <w:proofErr w:type="spellEnd"/>
                  <w:r>
                    <w:t>));</w:t>
                  </w:r>
                </w:p>
                <w:p w:rsidR="00AC10C3" w:rsidRDefault="00AC10C3" w:rsidP="00AC10C3">
                  <w:r>
                    <w:t xml:space="preserve">       </w:t>
                  </w:r>
                  <w:proofErr w:type="gramStart"/>
                  <w:r>
                    <w:t>x[</w:t>
                  </w:r>
                  <w:proofErr w:type="spellStart"/>
                  <w:proofErr w:type="gramEnd"/>
                  <w:r>
                    <w:t>i</w:t>
                  </w:r>
                  <w:proofErr w:type="spellEnd"/>
                  <w:r>
                    <w:t xml:space="preserve">] &lt;- </w:t>
                  </w:r>
                  <w:proofErr w:type="spellStart"/>
                  <w:r>
                    <w:t>i</w:t>
                  </w:r>
                  <w:proofErr w:type="spellEnd"/>
                  <w:r>
                    <w:t>;</w:t>
                  </w:r>
                </w:p>
                <w:p w:rsidR="00AC10C3" w:rsidRDefault="00AC10C3" w:rsidP="00AC10C3">
                  <w:r>
                    <w:t xml:space="preserve">     }</w:t>
                  </w:r>
                </w:p>
                <w:p w:rsidR="00AC10C3" w:rsidRPr="00AC10C3" w:rsidRDefault="00AC10C3" w:rsidP="00AC10C3">
                  <w:proofErr w:type="gramStart"/>
                  <w:r>
                    <w:t>plot(</w:t>
                  </w:r>
                  <w:proofErr w:type="gramEnd"/>
                  <w:r>
                    <w:t>x, y)</w:t>
                  </w:r>
                </w:p>
              </w:txbxContent>
            </v:textbox>
          </v:shape>
        </w:pict>
      </w:r>
    </w:p>
    <w:p w:rsidR="00AC10C3" w:rsidRDefault="00AC10C3" w:rsidP="00A145AA"/>
    <w:p w:rsidR="00AC10C3" w:rsidRDefault="00AC10C3" w:rsidP="00A145AA"/>
    <w:p w:rsidR="00AC10C3" w:rsidRDefault="00AC10C3" w:rsidP="00A145AA"/>
    <w:p w:rsidR="00AC10C3" w:rsidRDefault="00AC10C3" w:rsidP="00A145AA"/>
    <w:p w:rsidR="00AC10C3" w:rsidRDefault="00AC10C3" w:rsidP="00A145AA"/>
    <w:p w:rsidR="00AC10C3" w:rsidRDefault="00AC10C3" w:rsidP="00A145AA"/>
    <w:p w:rsidR="00AC10C3" w:rsidRDefault="00AC10C3" w:rsidP="00A145AA"/>
    <w:p w:rsidR="00A145AA" w:rsidRDefault="00DB6983" w:rsidP="00DB6983">
      <w:pPr>
        <w:jc w:val="center"/>
      </w:pPr>
      <w:r>
        <w:rPr>
          <w:noProof/>
          <w:lang w:val="sv-SE" w:eastAsia="sv-SE"/>
        </w:rPr>
        <w:drawing>
          <wp:inline distT="0" distB="0" distL="0" distR="0">
            <wp:extent cx="3288065" cy="2672862"/>
            <wp:effectExtent l="19050" t="0" r="7585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999" cy="2678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6983" w:rsidRDefault="00DB6983" w:rsidP="00A145AA"/>
    <w:p w:rsidR="00184FA3" w:rsidRDefault="00460B7C" w:rsidP="00A145AA">
      <w:r>
        <w:t>From</w:t>
      </w:r>
      <w:r w:rsidR="00184FA3">
        <w:t xml:space="preserve"> definition of derivative if ε close to </w:t>
      </w:r>
      <w:r>
        <w:t>zero,</w:t>
      </w:r>
      <w:r w:rsidR="00184FA3">
        <w:t xml:space="preserve"> the equation can give the derivative of function </w:t>
      </w:r>
    </w:p>
    <w:p w:rsidR="003A62C6" w:rsidRPr="00AC5E4C" w:rsidRDefault="00460B7C" w:rsidP="00A145AA">
      <w:pPr>
        <w:rPr>
          <w:color w:val="FF0000"/>
        </w:rPr>
      </w:pPr>
      <w:proofErr w:type="gramStart"/>
      <w:r>
        <w:t>here</w:t>
      </w:r>
      <w:proofErr w:type="gramEnd"/>
      <w:r>
        <w:t xml:space="preserve"> result</w:t>
      </w:r>
      <w:r w:rsidR="00184FA3">
        <w:t xml:space="preserve"> with reducing until ε=10</w:t>
      </w:r>
      <w:r w:rsidR="00184FA3">
        <w:rPr>
          <w:vertAlign w:val="superscript"/>
        </w:rPr>
        <w:t>-</w:t>
      </w:r>
      <w:r w:rsidR="00DB6983">
        <w:rPr>
          <w:vertAlign w:val="superscript"/>
        </w:rPr>
        <w:t>10</w:t>
      </w:r>
      <w:r w:rsidR="00184FA3">
        <w:rPr>
          <w:vertAlign w:val="superscript"/>
        </w:rPr>
        <w:t xml:space="preserve"> </w:t>
      </w:r>
      <w:r w:rsidR="00184FA3">
        <w:t xml:space="preserve">can be </w:t>
      </w:r>
      <w:r w:rsidR="003A62C6">
        <w:t>obtained correct answer but after that it start to converge to zero</w:t>
      </w:r>
      <w:r w:rsidR="00DB6983">
        <w:t xml:space="preserve"> (we can see from above graph ) </w:t>
      </w:r>
      <w:r>
        <w:t xml:space="preserve"> this phenomena again can be explained from some theories which are mentioned in pervious assignment . In fact, based on different machine and its operation </w:t>
      </w:r>
      <w:proofErr w:type="gramStart"/>
      <w:r>
        <w:t>system ,</w:t>
      </w:r>
      <w:proofErr w:type="gramEnd"/>
      <w:r>
        <w:t xml:space="preserve"> we some restrictions which are came from limitation of them ; here we can see behavior of function until such </w:t>
      </w:r>
      <w:r>
        <w:lastRenderedPageBreak/>
        <w:t>approximation (</w:t>
      </w:r>
      <w:r w:rsidRPr="008408E4">
        <w:rPr>
          <w:rStyle w:val="apple-style-span"/>
          <w:rFonts w:asciiTheme="majorBidi" w:hAnsiTheme="majorBidi" w:cstheme="majorBidi"/>
          <w:color w:val="000000"/>
        </w:rPr>
        <w:t>machine epsilon</w:t>
      </w:r>
      <w:r>
        <w:t xml:space="preserve">) limit can be follow the theory . But after that we can see some diversification from that.  </w:t>
      </w:r>
      <w:r w:rsidR="00AC5E4C">
        <w:rPr>
          <w:color w:val="FF0000"/>
        </w:rPr>
        <w:t xml:space="preserve">I </w:t>
      </w:r>
      <w:proofErr w:type="spellStart"/>
      <w:r w:rsidR="00AC5E4C">
        <w:rPr>
          <w:color w:val="FF0000"/>
        </w:rPr>
        <w:t>can not</w:t>
      </w:r>
      <w:proofErr w:type="spellEnd"/>
      <w:r w:rsidR="00AC5E4C">
        <w:rPr>
          <w:color w:val="FF0000"/>
        </w:rPr>
        <w:t xml:space="preserve"> see direct answer to the question. Need to be reformulated.</w:t>
      </w:r>
    </w:p>
    <w:p w:rsidR="00A145AA" w:rsidRPr="00184FA3" w:rsidRDefault="00184FA3" w:rsidP="00A145AA">
      <w:r>
        <w:t xml:space="preserve"> </w:t>
      </w:r>
    </w:p>
    <w:p w:rsidR="00A145AA" w:rsidRDefault="00A145AA" w:rsidP="00A145AA">
      <w:pPr>
        <w:rPr>
          <w:b/>
          <w:i/>
          <w:sz w:val="36"/>
          <w:szCs w:val="36"/>
        </w:rPr>
      </w:pPr>
      <w:r w:rsidRPr="00CC5F40">
        <w:rPr>
          <w:b/>
          <w:i/>
          <w:sz w:val="36"/>
          <w:szCs w:val="36"/>
        </w:rPr>
        <w:t xml:space="preserve">Assignment </w:t>
      </w:r>
      <w:r>
        <w:rPr>
          <w:b/>
          <w:i/>
          <w:sz w:val="36"/>
          <w:szCs w:val="36"/>
        </w:rPr>
        <w:t>3: Variance</w:t>
      </w:r>
    </w:p>
    <w:p w:rsidR="00A145AA" w:rsidRDefault="00A145AA" w:rsidP="00A145AA">
      <w:pPr>
        <w:rPr>
          <w:b/>
          <w:i/>
          <w:sz w:val="36"/>
          <w:szCs w:val="36"/>
        </w:rPr>
      </w:pPr>
    </w:p>
    <w:p w:rsidR="00A145AA" w:rsidRDefault="00A145AA" w:rsidP="00A145AA">
      <w:r>
        <w:t>A known formula for estimating variance is</w:t>
      </w:r>
    </w:p>
    <w:p w:rsidR="00A145AA" w:rsidRPr="00BB26C7" w:rsidRDefault="00A145AA" w:rsidP="00A145AA">
      <w:pPr>
        <w:jc w:val="center"/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Var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x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n-1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den>
                  </m:f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</m:d>
        </m:oMath>
      </m:oMathPara>
    </w:p>
    <w:p w:rsidR="00A145AA" w:rsidRDefault="00A145AA" w:rsidP="00A145AA"/>
    <w:p w:rsidR="00A145AA" w:rsidRDefault="00A145AA" w:rsidP="00A145AA">
      <w:pPr>
        <w:pStyle w:val="ListParagraph"/>
        <w:numPr>
          <w:ilvl w:val="0"/>
          <w:numId w:val="14"/>
        </w:numPr>
        <w:spacing w:line="276" w:lineRule="auto"/>
      </w:pPr>
      <w:r>
        <w:t xml:space="preserve">Write your own function </w:t>
      </w:r>
      <w:proofErr w:type="spellStart"/>
      <w:r w:rsidRPr="00BB26C7">
        <w:rPr>
          <w:i/>
        </w:rPr>
        <w:t>myvar</w:t>
      </w:r>
      <w:proofErr w:type="spellEnd"/>
      <w:r>
        <w:t xml:space="preserve"> estimating variance in this way</w:t>
      </w:r>
    </w:p>
    <w:p w:rsidR="00A145AA" w:rsidRDefault="00A145AA" w:rsidP="00A145AA">
      <w:pPr>
        <w:pStyle w:val="ListParagraph"/>
        <w:numPr>
          <w:ilvl w:val="0"/>
          <w:numId w:val="14"/>
        </w:numPr>
        <w:spacing w:line="276" w:lineRule="auto"/>
      </w:pPr>
      <w:r>
        <w:t xml:space="preserve">Generate  vector </w:t>
      </w:r>
      <w:r w:rsidRPr="00BB26C7">
        <w:t>x</w:t>
      </w:r>
      <w:r>
        <w:t xml:space="preserve"> with  </w:t>
      </w:r>
      <w:r w:rsidRPr="00BB26C7">
        <w:t>10000</w:t>
      </w:r>
      <w:r>
        <w:t xml:space="preserve"> random numbers, normally distributed with mean 10</w:t>
      </w:r>
      <w:r>
        <w:rPr>
          <w:vertAlign w:val="superscript"/>
        </w:rPr>
        <w:t>8</w:t>
      </w:r>
      <w:r>
        <w:t xml:space="preserve"> and variance 1</w:t>
      </w:r>
    </w:p>
    <w:p w:rsidR="00A145AA" w:rsidRDefault="00A145AA" w:rsidP="00A145AA">
      <w:pPr>
        <w:pStyle w:val="ListParagraph"/>
        <w:numPr>
          <w:ilvl w:val="0"/>
          <w:numId w:val="14"/>
        </w:numPr>
        <w:spacing w:line="276" w:lineRule="auto"/>
      </w:pPr>
      <w:r>
        <w:t>For each subset X</w:t>
      </w:r>
      <w:r>
        <w:rPr>
          <w:vertAlign w:val="subscript"/>
        </w:rPr>
        <w:t>i</w:t>
      </w:r>
      <w:r>
        <w:t>= {x</w:t>
      </w:r>
      <w:r>
        <w:rPr>
          <w:vertAlign w:val="subscript"/>
        </w:rPr>
        <w:t>1</w:t>
      </w:r>
      <w:r>
        <w:t>…x</w:t>
      </w:r>
      <w:r>
        <w:rPr>
          <w:vertAlign w:val="subscript"/>
        </w:rPr>
        <w:t>i</w:t>
      </w:r>
      <w:r>
        <w:t xml:space="preserve">}, </w:t>
      </w:r>
      <w:proofErr w:type="spellStart"/>
      <w:r>
        <w:t>i</w:t>
      </w:r>
      <w:proofErr w:type="spellEnd"/>
      <w:r>
        <w:t>=1…10000 compute difference Y</w:t>
      </w:r>
      <w:r>
        <w:rPr>
          <w:vertAlign w:val="subscript"/>
        </w:rPr>
        <w:t>i</w:t>
      </w:r>
      <w:r>
        <w:t xml:space="preserve">= </w:t>
      </w:r>
      <w:proofErr w:type="spellStart"/>
      <w:r>
        <w:t>myvar</w:t>
      </w:r>
      <w:proofErr w:type="spellEnd"/>
      <w:r>
        <w:t>(x)-</w:t>
      </w:r>
      <w:proofErr w:type="spellStart"/>
      <w:r>
        <w:t>var</w:t>
      </w:r>
      <w:proofErr w:type="spellEnd"/>
      <w:r>
        <w:t xml:space="preserve">(x), where </w:t>
      </w:r>
      <w:proofErr w:type="spellStart"/>
      <w:r>
        <w:t>var</w:t>
      </w:r>
      <w:proofErr w:type="spellEnd"/>
      <w:r>
        <w:t>(x) is a standard variance estimation function in R. Plot the dependence Y</w:t>
      </w:r>
      <w:r>
        <w:rPr>
          <w:vertAlign w:val="subscript"/>
        </w:rPr>
        <w:t>i</w:t>
      </w:r>
      <w:r>
        <w:t xml:space="preserve"> on X</w:t>
      </w:r>
      <w:r>
        <w:rPr>
          <w:vertAlign w:val="subscript"/>
        </w:rPr>
        <w:t>i</w:t>
      </w:r>
      <w:r>
        <w:t>. Draw necessary conclusions. How well your function works? What is the reason behind such behavior?</w:t>
      </w:r>
    </w:p>
    <w:p w:rsidR="00DB6983" w:rsidRDefault="00DB6983" w:rsidP="00DB6983">
      <w:pPr>
        <w:pStyle w:val="ListParagraph"/>
        <w:spacing w:line="276" w:lineRule="auto"/>
      </w:pPr>
    </w:p>
    <w:p w:rsidR="00A145AA" w:rsidRDefault="004727C3" w:rsidP="00A145AA">
      <w:pPr>
        <w:spacing w:line="276" w:lineRule="auto"/>
      </w:pPr>
      <w:r w:rsidRPr="004727C3">
        <w:rPr>
          <w:noProof/>
          <w:lang w:eastAsia="zh-TW"/>
        </w:rPr>
        <w:pict>
          <v:shape id="_x0000_s1027" type="#_x0000_t202" style="position:absolute;margin-left:40.25pt;margin-top:8.5pt;width:331.25pt;height:118.35pt;z-index:251660288;mso-height-percent:200;mso-height-percent:200;mso-width-relative:margin;mso-height-relative:margin">
            <v:textbox style="mso-fit-shape-to-text:t">
              <w:txbxContent>
                <w:p w:rsidR="00A145AA" w:rsidRDefault="00A145AA" w:rsidP="00A145AA">
                  <w:r>
                    <w:t xml:space="preserve">  </w:t>
                  </w:r>
                  <w:proofErr w:type="spellStart"/>
                  <w:proofErr w:type="gramStart"/>
                  <w:r>
                    <w:t>myvar</w:t>
                  </w:r>
                  <w:proofErr w:type="spellEnd"/>
                  <w:proofErr w:type="gramEnd"/>
                  <w:r>
                    <w:t xml:space="preserve"> &lt;- function(y) {</w:t>
                  </w:r>
                </w:p>
                <w:p w:rsidR="00A145AA" w:rsidRDefault="00A145AA" w:rsidP="00A145AA">
                  <w:r>
                    <w:t xml:space="preserve">         </w:t>
                  </w:r>
                  <w:proofErr w:type="gramStart"/>
                  <w:r>
                    <w:t>n1  &lt;</w:t>
                  </w:r>
                  <w:proofErr w:type="gramEnd"/>
                  <w:r>
                    <w:t>- length(y);</w:t>
                  </w:r>
                </w:p>
                <w:p w:rsidR="00A145AA" w:rsidRDefault="00A145AA" w:rsidP="00A145AA">
                  <w:r>
                    <w:tab/>
                  </w:r>
                  <w:proofErr w:type="spellStart"/>
                  <w:proofErr w:type="gramStart"/>
                  <w:r>
                    <w:t>sumsqure</w:t>
                  </w:r>
                  <w:proofErr w:type="spellEnd"/>
                  <w:proofErr w:type="gramEnd"/>
                  <w:r>
                    <w:t xml:space="preserve"> &lt;- sum(y^2);</w:t>
                  </w:r>
                </w:p>
                <w:p w:rsidR="00A145AA" w:rsidRDefault="00A145AA" w:rsidP="00A145AA">
                  <w:r>
                    <w:tab/>
                    <w:t>sum1 &lt;- sum(y);</w:t>
                  </w:r>
                </w:p>
                <w:p w:rsidR="00A145AA" w:rsidRDefault="00A145AA" w:rsidP="00A145AA">
                  <w:r>
                    <w:tab/>
                  </w:r>
                  <w:proofErr w:type="spellStart"/>
                  <w:proofErr w:type="gramStart"/>
                  <w:r>
                    <w:t>myvarVal</w:t>
                  </w:r>
                  <w:proofErr w:type="spellEnd"/>
                  <w:proofErr w:type="gramEnd"/>
                  <w:r>
                    <w:t xml:space="preserve"> &lt;- (</w:t>
                  </w:r>
                  <w:proofErr w:type="spellStart"/>
                  <w:r>
                    <w:t>sumsqure</w:t>
                  </w:r>
                  <w:proofErr w:type="spellEnd"/>
                  <w:r>
                    <w:t xml:space="preserve"> -((sum1)^2)/n1)/(n1 -1);</w:t>
                  </w:r>
                </w:p>
                <w:p w:rsidR="00A145AA" w:rsidRDefault="00A145AA" w:rsidP="00A145AA">
                  <w:r>
                    <w:tab/>
                  </w:r>
                  <w:proofErr w:type="spellStart"/>
                  <w:proofErr w:type="gramStart"/>
                  <w:r>
                    <w:t>myvarVal</w:t>
                  </w:r>
                  <w:proofErr w:type="spellEnd"/>
                  <w:proofErr w:type="gramEnd"/>
                  <w:r>
                    <w:t xml:space="preserve"> </w:t>
                  </w:r>
                </w:p>
                <w:p w:rsidR="00A145AA" w:rsidRDefault="00A145AA" w:rsidP="00A145AA">
                  <w:r>
                    <w:t xml:space="preserve">       }</w:t>
                  </w:r>
                </w:p>
              </w:txbxContent>
            </v:textbox>
          </v:shape>
        </w:pict>
      </w:r>
    </w:p>
    <w:p w:rsidR="00A145AA" w:rsidRDefault="00A145AA" w:rsidP="00A145AA">
      <w:pPr>
        <w:spacing w:line="276" w:lineRule="auto"/>
      </w:pPr>
    </w:p>
    <w:p w:rsidR="00A145AA" w:rsidRPr="00BB26C7" w:rsidRDefault="00A145AA" w:rsidP="00A145AA">
      <w:pPr>
        <w:spacing w:line="276" w:lineRule="auto"/>
      </w:pPr>
    </w:p>
    <w:p w:rsidR="00A145AA" w:rsidRDefault="00A145AA" w:rsidP="00A145AA"/>
    <w:p w:rsidR="00A145AA" w:rsidRDefault="00A145AA" w:rsidP="00A145AA"/>
    <w:p w:rsidR="00A145AA" w:rsidRDefault="00A145AA" w:rsidP="00A145AA"/>
    <w:p w:rsidR="00A145AA" w:rsidRDefault="00A145AA" w:rsidP="00A145AA"/>
    <w:p w:rsidR="00A145AA" w:rsidRDefault="00A145AA" w:rsidP="00A145AA"/>
    <w:p w:rsidR="00A145AA" w:rsidRDefault="00A145AA" w:rsidP="00A145AA"/>
    <w:p w:rsidR="006E7F1D" w:rsidRDefault="006E7F1D" w:rsidP="00A145AA"/>
    <w:p w:rsidR="00A145AA" w:rsidRDefault="004727C3" w:rsidP="00A145AA">
      <w:r w:rsidRPr="004727C3">
        <w:rPr>
          <w:noProof/>
          <w:lang w:eastAsia="zh-TW"/>
        </w:rPr>
        <w:pict>
          <v:shape id="_x0000_s1028" type="#_x0000_t202" style="position:absolute;margin-left:45.45pt;margin-top:.6pt;width:319.65pt;height:90.75pt;z-index:251662336;mso-height-percent:200;mso-height-percent:200;mso-width-relative:margin;mso-height-relative:margin">
            <v:textbox style="mso-fit-shape-to-text:t">
              <w:txbxContent>
                <w:p w:rsidR="00AC10C3" w:rsidRDefault="00AC10C3" w:rsidP="00AC10C3">
                  <w:r>
                    <w:t xml:space="preserve">x &lt;- </w:t>
                  </w:r>
                  <w:proofErr w:type="spellStart"/>
                  <w:proofErr w:type="gramStart"/>
                  <w:r>
                    <w:t>rnorm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10000, mean = 10, </w:t>
                  </w:r>
                  <w:proofErr w:type="spellStart"/>
                  <w:r>
                    <w:t>sd</w:t>
                  </w:r>
                  <w:proofErr w:type="spellEnd"/>
                  <w:r>
                    <w:t xml:space="preserve"> = 1)</w:t>
                  </w:r>
                </w:p>
                <w:p w:rsidR="00AC10C3" w:rsidRDefault="00AC10C3" w:rsidP="00AC10C3">
                  <w:r>
                    <w:t>y&lt;-</w:t>
                  </w:r>
                  <w:proofErr w:type="spellStart"/>
                  <w:proofErr w:type="gramStart"/>
                  <w:r>
                    <w:t>as.numeric</w:t>
                  </w:r>
                  <w:proofErr w:type="spellEnd"/>
                  <w:r>
                    <w:t>(</w:t>
                  </w:r>
                  <w:proofErr w:type="gramEnd"/>
                  <w:r>
                    <w:t>1:100)</w:t>
                  </w:r>
                </w:p>
                <w:p w:rsidR="00AC10C3" w:rsidRPr="00645CCA" w:rsidRDefault="00AC10C3" w:rsidP="00AC10C3">
                  <w:pPr>
                    <w:rPr>
                      <w:lang w:val="sv-SE"/>
                    </w:rPr>
                  </w:pPr>
                  <w:r w:rsidRPr="00645CCA">
                    <w:rPr>
                      <w:lang w:val="sv-SE"/>
                    </w:rPr>
                    <w:t xml:space="preserve">for(i in </w:t>
                  </w:r>
                  <w:proofErr w:type="gramStart"/>
                  <w:r w:rsidRPr="00645CCA">
                    <w:rPr>
                      <w:lang w:val="sv-SE"/>
                    </w:rPr>
                    <w:t>1:10000</w:t>
                  </w:r>
                  <w:proofErr w:type="gramEnd"/>
                  <w:r w:rsidRPr="00645CCA">
                    <w:rPr>
                      <w:lang w:val="sv-SE"/>
                    </w:rPr>
                    <w:t xml:space="preserve"> ) {</w:t>
                  </w:r>
                </w:p>
                <w:p w:rsidR="00AC10C3" w:rsidRPr="00645CCA" w:rsidRDefault="00AC10C3" w:rsidP="00AC10C3">
                  <w:pPr>
                    <w:rPr>
                      <w:lang w:val="sv-SE"/>
                    </w:rPr>
                  </w:pPr>
                  <w:r w:rsidRPr="00645CCA">
                    <w:rPr>
                      <w:lang w:val="sv-SE"/>
                    </w:rPr>
                    <w:t xml:space="preserve">       y[</w:t>
                  </w:r>
                  <w:proofErr w:type="gramStart"/>
                  <w:r w:rsidRPr="00645CCA">
                    <w:rPr>
                      <w:lang w:val="sv-SE"/>
                    </w:rPr>
                    <w:t>i]  &lt;</w:t>
                  </w:r>
                  <w:proofErr w:type="gramEnd"/>
                  <w:r w:rsidRPr="00645CCA">
                    <w:rPr>
                      <w:lang w:val="sv-SE"/>
                    </w:rPr>
                    <w:t>- (</w:t>
                  </w:r>
                  <w:proofErr w:type="spellStart"/>
                  <w:r w:rsidRPr="00645CCA">
                    <w:rPr>
                      <w:lang w:val="sv-SE"/>
                    </w:rPr>
                    <w:t>myvar</w:t>
                  </w:r>
                  <w:proofErr w:type="spellEnd"/>
                  <w:r w:rsidRPr="00645CCA">
                    <w:rPr>
                      <w:lang w:val="sv-SE"/>
                    </w:rPr>
                    <w:t>(x[1:i])</w:t>
                  </w:r>
                  <w:proofErr w:type="spellStart"/>
                  <w:r w:rsidRPr="00645CCA">
                    <w:rPr>
                      <w:lang w:val="sv-SE"/>
                    </w:rPr>
                    <w:t>-var</w:t>
                  </w:r>
                  <w:proofErr w:type="spellEnd"/>
                  <w:r w:rsidRPr="00645CCA">
                    <w:rPr>
                      <w:lang w:val="sv-SE"/>
                    </w:rPr>
                    <w:t>(x[1:i]))</w:t>
                  </w:r>
                </w:p>
                <w:p w:rsidR="00AC10C3" w:rsidRDefault="00AC10C3" w:rsidP="00AC10C3">
                  <w:r w:rsidRPr="00645CCA">
                    <w:rPr>
                      <w:lang w:val="sv-SE"/>
                    </w:rPr>
                    <w:t xml:space="preserve">     </w:t>
                  </w:r>
                  <w:r>
                    <w:t>}</w:t>
                  </w:r>
                </w:p>
                <w:p w:rsidR="00A145AA" w:rsidRDefault="00AC10C3" w:rsidP="00AC10C3">
                  <w:proofErr w:type="gramStart"/>
                  <w:r>
                    <w:t>plot(</w:t>
                  </w:r>
                  <w:proofErr w:type="gramEnd"/>
                  <w:r>
                    <w:t>x, y)</w:t>
                  </w:r>
                </w:p>
              </w:txbxContent>
            </v:textbox>
          </v:shape>
        </w:pict>
      </w:r>
    </w:p>
    <w:p w:rsidR="00A145AA" w:rsidRDefault="00A145AA" w:rsidP="00A145AA">
      <w:pPr>
        <w:rPr>
          <w:noProof/>
        </w:rPr>
      </w:pPr>
    </w:p>
    <w:p w:rsidR="00DB6983" w:rsidRDefault="00DB6983" w:rsidP="00A145AA">
      <w:pPr>
        <w:rPr>
          <w:noProof/>
        </w:rPr>
      </w:pPr>
    </w:p>
    <w:p w:rsidR="00DB6983" w:rsidRDefault="00DB6983" w:rsidP="00A145AA">
      <w:pPr>
        <w:rPr>
          <w:noProof/>
        </w:rPr>
      </w:pPr>
    </w:p>
    <w:p w:rsidR="00DB6983" w:rsidRDefault="00DB6983" w:rsidP="00A145AA">
      <w:pPr>
        <w:rPr>
          <w:noProof/>
        </w:rPr>
      </w:pPr>
    </w:p>
    <w:p w:rsidR="00DB6983" w:rsidRDefault="00DB6983" w:rsidP="00A145AA">
      <w:pPr>
        <w:rPr>
          <w:noProof/>
        </w:rPr>
      </w:pPr>
    </w:p>
    <w:p w:rsidR="00DB6983" w:rsidRDefault="00DB6983" w:rsidP="00A145AA">
      <w:pPr>
        <w:rPr>
          <w:noProof/>
        </w:rPr>
      </w:pPr>
    </w:p>
    <w:p w:rsidR="00AC5E4C" w:rsidRDefault="00AC5E4C" w:rsidP="00A145AA">
      <w:pPr>
        <w:rPr>
          <w:noProof/>
        </w:rPr>
      </w:pPr>
    </w:p>
    <w:p w:rsidR="00AC5E4C" w:rsidRPr="00AC5E4C" w:rsidRDefault="00AC5E4C" w:rsidP="00A145AA">
      <w:pPr>
        <w:rPr>
          <w:noProof/>
          <w:color w:val="FF0000"/>
        </w:rPr>
      </w:pPr>
      <w:r>
        <w:rPr>
          <w:noProof/>
          <w:color w:val="FF0000"/>
        </w:rPr>
        <w:t>The plot you attached is OK but it will not work with the code you presented. Correct it.</w:t>
      </w:r>
    </w:p>
    <w:p w:rsidR="00DB6983" w:rsidRDefault="00AC10C3" w:rsidP="00A145AA">
      <w:r>
        <w:rPr>
          <w:noProof/>
          <w:lang w:val="sv-SE" w:eastAsia="sv-SE"/>
        </w:rPr>
        <w:lastRenderedPageBreak/>
        <w:drawing>
          <wp:inline distT="0" distB="0" distL="0" distR="0">
            <wp:extent cx="3419328" cy="3413223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582" cy="3413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5AA" w:rsidRPr="00D525DE" w:rsidRDefault="00A145AA" w:rsidP="00A145AA"/>
    <w:p w:rsidR="00996556" w:rsidRDefault="006E7F1D" w:rsidP="0049185B">
      <w:pPr>
        <w:autoSpaceDE w:val="0"/>
        <w:autoSpaceDN w:val="0"/>
        <w:adjustRightInd w:val="0"/>
        <w:rPr>
          <w:rFonts w:eastAsia="CMR10"/>
        </w:rPr>
      </w:pPr>
      <w:r w:rsidRPr="00D525DE">
        <w:rPr>
          <w:rFonts w:eastAsia="CMR10"/>
        </w:rPr>
        <w:t>As we mentioned earlier, a computer program to i</w:t>
      </w:r>
      <w:r w:rsidR="0049185B">
        <w:rPr>
          <w:rFonts w:eastAsia="CMR10"/>
        </w:rPr>
        <w:t xml:space="preserve">mplement serially the algorithm </w:t>
      </w:r>
      <w:r w:rsidRPr="00D525DE">
        <w:rPr>
          <w:rFonts w:eastAsia="CMR10"/>
        </w:rPr>
        <w:t>implied by will converge to some number much smaller than the largest floating-point number.</w:t>
      </w:r>
      <w:r w:rsidR="0049185B">
        <w:rPr>
          <w:rFonts w:eastAsia="CMR10"/>
        </w:rPr>
        <w:t xml:space="preserve"> </w:t>
      </w:r>
    </w:p>
    <w:p w:rsidR="00996556" w:rsidRDefault="004727C3" w:rsidP="00996556">
      <w:pPr>
        <w:autoSpaceDE w:val="0"/>
        <w:autoSpaceDN w:val="0"/>
        <w:adjustRightInd w:val="0"/>
        <w:rPr>
          <w:rFonts w:eastAsia="CMR10"/>
          <w:sz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n</m:t>
                      </m:r>
                    </m:den>
                  </m:f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</m:d>
        </m:oMath>
      </m:oMathPara>
    </w:p>
    <w:p w:rsidR="00996556" w:rsidRDefault="00996556" w:rsidP="00996556">
      <w:pPr>
        <w:autoSpaceDE w:val="0"/>
        <w:autoSpaceDN w:val="0"/>
        <w:adjustRightInd w:val="0"/>
        <w:rPr>
          <w:rFonts w:eastAsia="CMR10"/>
          <w:sz w:val="28"/>
        </w:rPr>
      </w:pPr>
    </w:p>
    <w:p w:rsidR="00996556" w:rsidRDefault="00996556" w:rsidP="0049185B">
      <w:pPr>
        <w:autoSpaceDE w:val="0"/>
        <w:autoSpaceDN w:val="0"/>
        <w:adjustRightInd w:val="0"/>
        <w:rPr>
          <w:rFonts w:eastAsia="CMR10"/>
        </w:rPr>
      </w:pPr>
    </w:p>
    <w:p w:rsidR="00996556" w:rsidRDefault="00996556" w:rsidP="0049185B">
      <w:pPr>
        <w:autoSpaceDE w:val="0"/>
        <w:autoSpaceDN w:val="0"/>
        <w:adjustRightInd w:val="0"/>
        <w:rPr>
          <w:rFonts w:eastAsia="CMR10"/>
        </w:rPr>
      </w:pPr>
      <w:r>
        <w:rPr>
          <w:rFonts w:eastAsia="CMR10"/>
        </w:rPr>
        <w:t xml:space="preserve"> H</w:t>
      </w:r>
      <w:r w:rsidR="0049185B">
        <w:rPr>
          <w:rFonts w:eastAsia="CMR10"/>
        </w:rPr>
        <w:t>ere we have sum of numbers and also sum of square of</w:t>
      </w:r>
      <w:r>
        <w:rPr>
          <w:rFonts w:eastAsia="CMR10"/>
        </w:rPr>
        <w:t xml:space="preserve"> </w:t>
      </w:r>
      <w:proofErr w:type="gramStart"/>
      <w:r>
        <w:rPr>
          <w:rFonts w:eastAsia="CMR10"/>
        </w:rPr>
        <w:t>them  and</w:t>
      </w:r>
      <w:proofErr w:type="gramEnd"/>
      <w:r>
        <w:rPr>
          <w:rFonts w:eastAsia="CMR10"/>
        </w:rPr>
        <w:t xml:space="preserve"> n (number of sample) is large and can be assume n is infinite for machine therefore we cannot expect   correct result </w:t>
      </w:r>
    </w:p>
    <w:p w:rsidR="00996556" w:rsidRDefault="00996556" w:rsidP="0049185B">
      <w:pPr>
        <w:autoSpaceDE w:val="0"/>
        <w:autoSpaceDN w:val="0"/>
        <w:adjustRightInd w:val="0"/>
        <w:rPr>
          <w:rFonts w:eastAsia="CMR10"/>
        </w:rPr>
      </w:pPr>
      <w:r>
        <w:rPr>
          <w:rFonts w:eastAsia="CMR10"/>
        </w:rPr>
        <w:t>R</w:t>
      </w:r>
      <w:r w:rsidR="0049185B">
        <w:rPr>
          <w:rFonts w:eastAsia="CMR10"/>
        </w:rPr>
        <w:t xml:space="preserve">esidual plot shows us in some case difference between </w:t>
      </w:r>
      <w:proofErr w:type="gramStart"/>
      <w:r w:rsidR="0049185B">
        <w:rPr>
          <w:rFonts w:eastAsia="CMR10"/>
        </w:rPr>
        <w:t>two  function</w:t>
      </w:r>
      <w:proofErr w:type="gramEnd"/>
      <w:r w:rsidR="0049185B">
        <w:rPr>
          <w:rFonts w:eastAsia="CMR10"/>
        </w:rPr>
        <w:t xml:space="preserve"> is positive and for other is negative </w:t>
      </w:r>
    </w:p>
    <w:p w:rsidR="00996556" w:rsidRDefault="00996556" w:rsidP="0049185B">
      <w:pPr>
        <w:autoSpaceDE w:val="0"/>
        <w:autoSpaceDN w:val="0"/>
        <w:adjustRightInd w:val="0"/>
        <w:rPr>
          <w:rFonts w:eastAsia="CMR10"/>
        </w:rPr>
      </w:pPr>
      <w:r>
        <w:rPr>
          <w:rFonts w:eastAsia="CMR10"/>
        </w:rPr>
        <w:t xml:space="preserve">If the number of samples is </w:t>
      </w:r>
      <w:proofErr w:type="gramStart"/>
      <w:r>
        <w:rPr>
          <w:rFonts w:eastAsia="CMR10"/>
        </w:rPr>
        <w:t>increased ,</w:t>
      </w:r>
      <w:proofErr w:type="gramEnd"/>
      <w:r>
        <w:rPr>
          <w:rFonts w:eastAsia="CMR10"/>
        </w:rPr>
        <w:t xml:space="preserve"> we get more error in the result .</w:t>
      </w:r>
    </w:p>
    <w:p w:rsidR="00A145AA" w:rsidRDefault="00996556" w:rsidP="0049185B">
      <w:pPr>
        <w:autoSpaceDE w:val="0"/>
        <w:autoSpaceDN w:val="0"/>
        <w:adjustRightInd w:val="0"/>
        <w:rPr>
          <w:rFonts w:eastAsia="CMR10"/>
        </w:rPr>
      </w:pPr>
      <w:r>
        <w:rPr>
          <w:rFonts w:eastAsia="CMR10"/>
        </w:rPr>
        <w:t xml:space="preserve"> </w:t>
      </w:r>
      <w:r w:rsidR="0049185B">
        <w:rPr>
          <w:rFonts w:eastAsia="CMR10"/>
        </w:rPr>
        <w:t xml:space="preserve">  </w:t>
      </w:r>
    </w:p>
    <w:p w:rsidR="00996556" w:rsidRDefault="00996556" w:rsidP="0056381F">
      <w:pPr>
        <w:autoSpaceDE w:val="0"/>
        <w:autoSpaceDN w:val="0"/>
        <w:adjustRightInd w:val="0"/>
        <w:rPr>
          <w:rFonts w:eastAsia="CMR10"/>
        </w:rPr>
      </w:pPr>
      <w:r>
        <w:rPr>
          <w:rFonts w:eastAsia="CMR10"/>
        </w:rPr>
        <w:t xml:space="preserve">As solution we can improve the </w:t>
      </w:r>
      <w:r w:rsidR="0056381F">
        <w:rPr>
          <w:rFonts w:eastAsia="CMR10"/>
        </w:rPr>
        <w:t xml:space="preserve">accuracy of result by </w:t>
      </w:r>
      <w:r w:rsidR="0056381F" w:rsidRPr="00D525DE">
        <w:rPr>
          <w:rFonts w:eastAsia="CMR10"/>
        </w:rPr>
        <w:t>first sorting the numbe</w:t>
      </w:r>
      <w:r w:rsidR="0056381F">
        <w:rPr>
          <w:rFonts w:eastAsia="CMR10"/>
        </w:rPr>
        <w:t xml:space="preserve">rs and summing them in order of </w:t>
      </w:r>
      <w:r w:rsidR="0056381F" w:rsidRPr="00D525DE">
        <w:rPr>
          <w:rFonts w:eastAsia="CMR10"/>
        </w:rPr>
        <w:t>increasing magnitude. If the numbers are all of the same sign and have ro</w:t>
      </w:r>
      <w:r w:rsidR="0056381F">
        <w:rPr>
          <w:rFonts w:eastAsia="CMR10"/>
        </w:rPr>
        <w:t xml:space="preserve">ughly </w:t>
      </w:r>
      <w:r w:rsidR="0056381F" w:rsidRPr="00D525DE">
        <w:rPr>
          <w:rFonts w:eastAsia="CMR10"/>
        </w:rPr>
        <w:t>the same magnitude, a pair wise “fan-in” method may yield good accuracy</w:t>
      </w:r>
      <w:r w:rsidR="0056381F">
        <w:rPr>
          <w:rFonts w:eastAsia="CMR10"/>
        </w:rPr>
        <w:t xml:space="preserve"> (which is mention in detail in course </w:t>
      </w:r>
      <w:proofErr w:type="gramStart"/>
      <w:r w:rsidR="0056381F">
        <w:rPr>
          <w:rFonts w:eastAsia="CMR10"/>
        </w:rPr>
        <w:t>literature )</w:t>
      </w:r>
      <w:proofErr w:type="gramEnd"/>
    </w:p>
    <w:p w:rsidR="00A145AA" w:rsidRDefault="0056381F" w:rsidP="0056381F">
      <w:pPr>
        <w:autoSpaceDE w:val="0"/>
        <w:autoSpaceDN w:val="0"/>
        <w:adjustRightInd w:val="0"/>
      </w:pPr>
      <w:proofErr w:type="gramStart"/>
      <w:r>
        <w:rPr>
          <w:rFonts w:eastAsia="CMR10"/>
        </w:rPr>
        <w:t>first</w:t>
      </w:r>
      <w:proofErr w:type="gramEnd"/>
      <w:r>
        <w:rPr>
          <w:rFonts w:eastAsia="CMR10"/>
        </w:rPr>
        <w:t xml:space="preserve"> numbers to be summed partially and then this partial sum are added until all sums are completed .</w:t>
      </w:r>
      <w:r>
        <w:t xml:space="preserve"> </w:t>
      </w:r>
    </w:p>
    <w:p w:rsidR="00A145AA" w:rsidRDefault="00A145AA" w:rsidP="00A145AA"/>
    <w:p w:rsidR="00A145AA" w:rsidRDefault="00A145AA" w:rsidP="00A145AA"/>
    <w:p w:rsidR="0049185B" w:rsidRDefault="0049185B" w:rsidP="0081636C"/>
    <w:p w:rsidR="00A145AA" w:rsidRPr="0049185B" w:rsidRDefault="0049185B" w:rsidP="0049185B">
      <w:pPr>
        <w:tabs>
          <w:tab w:val="left" w:pos="1551"/>
        </w:tabs>
      </w:pPr>
      <w:r>
        <w:tab/>
      </w:r>
    </w:p>
    <w:sectPr w:rsidR="00A145AA" w:rsidRPr="0049185B" w:rsidSect="00656BA0">
      <w:headerReference w:type="defaul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3791" w:rsidRDefault="00EF3791" w:rsidP="00C153A6">
      <w:r>
        <w:separator/>
      </w:r>
    </w:p>
  </w:endnote>
  <w:endnote w:type="continuationSeparator" w:id="0">
    <w:p w:rsidR="00EF3791" w:rsidRDefault="00EF3791" w:rsidP="00C153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MR10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3791" w:rsidRDefault="00EF3791" w:rsidP="00C153A6">
      <w:r>
        <w:separator/>
      </w:r>
    </w:p>
  </w:footnote>
  <w:footnote w:type="continuationSeparator" w:id="0">
    <w:p w:rsidR="00EF3791" w:rsidRDefault="00EF3791" w:rsidP="00C153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0580" w:rsidRDefault="004727C3" w:rsidP="005656BB">
    <w:pPr>
      <w:pStyle w:val="Header"/>
      <w:jc w:val="center"/>
      <w:rPr>
        <w:color w:val="365F91" w:themeColor="accent1" w:themeShade="BF"/>
      </w:rPr>
    </w:pPr>
    <w:r w:rsidRPr="004727C3">
      <w:rPr>
        <w:noProof/>
        <w:color w:val="365F91" w:themeColor="accent1" w:themeShade="BF"/>
        <w:lang w:eastAsia="zh-TW"/>
      </w:rPr>
      <w:pict>
        <v:group id="_x0000_s2049" style="position:absolute;left:0;text-align:left;margin-left:2733.85pt;margin-top:0;width:105.1pt;height:274.25pt;rotation:90;flip:x y;z-index:251660288;mso-position-horizontal:right;mso-position-horizontal-relative:page;mso-position-vertical:top;mso-position-vertical-relative:page" coordorigin="5531,1258" coordsize="5291,13813" o:allowincell="f">
          <o:lock v:ext="edit" aspectratio="t"/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6519;top:1258;width:4303;height:10040;flip:x" o:connectortype="straight" strokecolor="#a7bfde [1620]">
            <o:lock v:ext="edit" aspectratio="t"/>
          </v:shape>
          <v:group id="_x0000_s2051" style="position:absolute;left:5531;top:9226;width:5291;height:5845" coordorigin="5531,9226" coordsize="5291,5845">
            <o:lock v:ext="edit" aspectratio="t"/>
            <v:shape id="_x0000_s2052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<v:path arrowok="t"/>
              <o:lock v:ext="edit" aspectratio="t"/>
            </v:shape>
            <v:oval id="_x0000_s2053" style="position:absolute;left:6117;top:10212;width:4526;height:4258;rotation:41366637fd;flip:y" fillcolor="#d3dfee [820]" stroked="f" strokecolor="#a7bfde [1620]">
              <o:lock v:ext="edit" aspectratio="t"/>
            </v:oval>
            <v:oval id="_x0000_s2054" style="position:absolute;left:6217;top:10481;width:3424;height:3221;rotation:41366637fd;flip:y;v-text-anchor:middle" fillcolor="#7ba0cd [2420]" stroked="f" strokecolor="#a7bfde [1620]">
              <o:lock v:ext="edit" aspectratio="t"/>
              <v:textbox style="mso-next-textbox:#_x0000_s2054" inset="0,0,0,0">
                <w:txbxContent>
                  <w:sdt>
                    <w:sdtPr>
                      <w:rPr>
                        <w:b/>
                        <w:bCs/>
                        <w:color w:val="FFFFFF" w:themeColor="background1"/>
                      </w:rPr>
                      <w:alias w:val="Year"/>
                      <w:id w:val="4640708"/>
                      <w:placeholder>
                        <w:docPart w:val="42A1CF0EDC724B3C81F08DE85C025C4A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yyyy"/>
                        <w:lid w:val="en-US"/>
                        <w:storeMappedDataAs w:val="dateTime"/>
                        <w:calendar w:val="gregorian"/>
                      </w:date>
                    </w:sdtPr>
                    <w:sdtContent>
                      <w:p w:rsidR="00EC0580" w:rsidRDefault="00EC0580" w:rsidP="00C153A6">
                        <w:pPr>
                          <w:pStyle w:val="Header"/>
                          <w:jc w:val="center"/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 xml:space="preserve"> </w:t>
                        </w:r>
                      </w:p>
                    </w:sdtContent>
                  </w:sdt>
                </w:txbxContent>
              </v:textbox>
            </v:oval>
          </v:group>
          <w10:wrap anchorx="page" anchory="page"/>
        </v:group>
      </w:pict>
    </w:r>
    <w:sdt>
      <w:sdtPr>
        <w:rPr>
          <w:color w:val="365F91" w:themeColor="accent1" w:themeShade="BF"/>
        </w:rPr>
        <w:alias w:val="Title"/>
        <w:id w:val="78131009"/>
        <w:placeholder>
          <w:docPart w:val="91600512A02246B98FA1D036A1A7ADA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FC1D9F">
          <w:rPr>
            <w:color w:val="365F91" w:themeColor="accent1" w:themeShade="BF"/>
          </w:rPr>
          <w:t>Report Computer lab</w:t>
        </w:r>
        <w:r w:rsidR="00E82EB1">
          <w:rPr>
            <w:color w:val="365F91" w:themeColor="accent1" w:themeShade="BF"/>
          </w:rPr>
          <w:t xml:space="preserve"> 1</w:t>
        </w:r>
        <w:r w:rsidR="00FC1D9F">
          <w:rPr>
            <w:color w:val="365F91" w:themeColor="accent1" w:themeShade="BF"/>
          </w:rPr>
          <w:t xml:space="preserve"> </w:t>
        </w:r>
      </w:sdtContent>
    </w:sdt>
  </w:p>
  <w:p w:rsidR="00EC0580" w:rsidRDefault="00EC058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3435C"/>
    <w:multiLevelType w:val="hybridMultilevel"/>
    <w:tmpl w:val="1570BE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1748B7"/>
    <w:multiLevelType w:val="multilevel"/>
    <w:tmpl w:val="A9EC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0671BD"/>
    <w:multiLevelType w:val="hybridMultilevel"/>
    <w:tmpl w:val="76DE9878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566FC3"/>
    <w:multiLevelType w:val="hybridMultilevel"/>
    <w:tmpl w:val="AC641788"/>
    <w:lvl w:ilvl="0" w:tplc="3B0A7E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7C99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FC68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405D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7443B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9A5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2EAAB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06AA6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A2B8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B7F34EA"/>
    <w:multiLevelType w:val="hybridMultilevel"/>
    <w:tmpl w:val="54EC44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B65DCB"/>
    <w:multiLevelType w:val="hybridMultilevel"/>
    <w:tmpl w:val="DE3424C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7F7B4B"/>
    <w:multiLevelType w:val="hybridMultilevel"/>
    <w:tmpl w:val="5C7EA02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985B8B"/>
    <w:multiLevelType w:val="hybridMultilevel"/>
    <w:tmpl w:val="407AFBDC"/>
    <w:lvl w:ilvl="0" w:tplc="1F42ACA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0526A4"/>
    <w:multiLevelType w:val="hybridMultilevel"/>
    <w:tmpl w:val="5064A0C8"/>
    <w:lvl w:ilvl="0" w:tplc="C8B2EC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F4A6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5435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B456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3A11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28FE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4E71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5296E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B266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CA0638C"/>
    <w:multiLevelType w:val="singleLevel"/>
    <w:tmpl w:val="041D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55A96D5D"/>
    <w:multiLevelType w:val="hybridMultilevel"/>
    <w:tmpl w:val="B43CE65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A5443A"/>
    <w:multiLevelType w:val="hybridMultilevel"/>
    <w:tmpl w:val="1F94E7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FF87544"/>
    <w:multiLevelType w:val="hybridMultilevel"/>
    <w:tmpl w:val="6EBCAEE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26E6304"/>
    <w:multiLevelType w:val="hybridMultilevel"/>
    <w:tmpl w:val="D7E4E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6D418AB"/>
    <w:multiLevelType w:val="hybridMultilevel"/>
    <w:tmpl w:val="1F94E7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12"/>
  </w:num>
  <w:num w:numId="4">
    <w:abstractNumId w:val="3"/>
  </w:num>
  <w:num w:numId="5">
    <w:abstractNumId w:val="11"/>
  </w:num>
  <w:num w:numId="6">
    <w:abstractNumId w:val="14"/>
  </w:num>
  <w:num w:numId="7">
    <w:abstractNumId w:val="0"/>
  </w:num>
  <w:num w:numId="8">
    <w:abstractNumId w:val="4"/>
  </w:num>
  <w:num w:numId="9">
    <w:abstractNumId w:val="13"/>
  </w:num>
  <w:num w:numId="10">
    <w:abstractNumId w:val="2"/>
  </w:num>
  <w:num w:numId="11">
    <w:abstractNumId w:val="9"/>
  </w:num>
  <w:num w:numId="12">
    <w:abstractNumId w:val="1"/>
  </w:num>
  <w:num w:numId="13">
    <w:abstractNumId w:val="5"/>
  </w:num>
  <w:num w:numId="14">
    <w:abstractNumId w:val="6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9"/>
  <w:proofState w:spelling="clean" w:grammar="clean"/>
  <w:defaultTabStop w:val="1304"/>
  <w:hyphenationZone w:val="425"/>
  <w:drawingGridHorizontalSpacing w:val="120"/>
  <w:displayHorizontalDrawingGridEvery w:val="2"/>
  <w:characterSpacingControl w:val="doNotCompress"/>
  <w:hdrShapeDefaults>
    <o:shapedefaults v:ext="edit" spidmax="2056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81636C"/>
    <w:rsid w:val="000009E8"/>
    <w:rsid w:val="00014EF6"/>
    <w:rsid w:val="00021F71"/>
    <w:rsid w:val="00027676"/>
    <w:rsid w:val="00030F61"/>
    <w:rsid w:val="00033BD5"/>
    <w:rsid w:val="00036149"/>
    <w:rsid w:val="00042B58"/>
    <w:rsid w:val="00061AA3"/>
    <w:rsid w:val="00070785"/>
    <w:rsid w:val="00072C0A"/>
    <w:rsid w:val="0008276C"/>
    <w:rsid w:val="0008335B"/>
    <w:rsid w:val="000B10BD"/>
    <w:rsid w:val="000D418D"/>
    <w:rsid w:val="000F1A2C"/>
    <w:rsid w:val="00113B74"/>
    <w:rsid w:val="0012105A"/>
    <w:rsid w:val="00125FB0"/>
    <w:rsid w:val="00133EB1"/>
    <w:rsid w:val="001440E3"/>
    <w:rsid w:val="00152634"/>
    <w:rsid w:val="0016093F"/>
    <w:rsid w:val="00184FA3"/>
    <w:rsid w:val="0018596C"/>
    <w:rsid w:val="001C318C"/>
    <w:rsid w:val="001C3894"/>
    <w:rsid w:val="001D56C9"/>
    <w:rsid w:val="001D5AAB"/>
    <w:rsid w:val="001D5CDB"/>
    <w:rsid w:val="001E2C36"/>
    <w:rsid w:val="001E743B"/>
    <w:rsid w:val="002027AB"/>
    <w:rsid w:val="00207D56"/>
    <w:rsid w:val="0021399A"/>
    <w:rsid w:val="00230DD8"/>
    <w:rsid w:val="0023467F"/>
    <w:rsid w:val="00240346"/>
    <w:rsid w:val="002407B4"/>
    <w:rsid w:val="00246F96"/>
    <w:rsid w:val="00264C61"/>
    <w:rsid w:val="002759E4"/>
    <w:rsid w:val="002762F4"/>
    <w:rsid w:val="00276853"/>
    <w:rsid w:val="00280147"/>
    <w:rsid w:val="00287808"/>
    <w:rsid w:val="00291FFD"/>
    <w:rsid w:val="0029311F"/>
    <w:rsid w:val="002B0AEE"/>
    <w:rsid w:val="002B3DDC"/>
    <w:rsid w:val="002B41A0"/>
    <w:rsid w:val="002F4425"/>
    <w:rsid w:val="003131A1"/>
    <w:rsid w:val="003152CD"/>
    <w:rsid w:val="00320FAD"/>
    <w:rsid w:val="00324879"/>
    <w:rsid w:val="00325B46"/>
    <w:rsid w:val="00377B2D"/>
    <w:rsid w:val="00384999"/>
    <w:rsid w:val="003931D0"/>
    <w:rsid w:val="003A40CD"/>
    <w:rsid w:val="003A4D68"/>
    <w:rsid w:val="003A62C6"/>
    <w:rsid w:val="003B6E0D"/>
    <w:rsid w:val="003D1971"/>
    <w:rsid w:val="003D1E88"/>
    <w:rsid w:val="003E1739"/>
    <w:rsid w:val="003F19D6"/>
    <w:rsid w:val="00401699"/>
    <w:rsid w:val="004043AF"/>
    <w:rsid w:val="0041472E"/>
    <w:rsid w:val="00421DAB"/>
    <w:rsid w:val="00446F2A"/>
    <w:rsid w:val="0045733C"/>
    <w:rsid w:val="00460B7C"/>
    <w:rsid w:val="0046740D"/>
    <w:rsid w:val="004712B1"/>
    <w:rsid w:val="004727C3"/>
    <w:rsid w:val="0049185B"/>
    <w:rsid w:val="004A1105"/>
    <w:rsid w:val="004B4609"/>
    <w:rsid w:val="004B5E89"/>
    <w:rsid w:val="004E479C"/>
    <w:rsid w:val="00504EB2"/>
    <w:rsid w:val="00525F85"/>
    <w:rsid w:val="00526B1D"/>
    <w:rsid w:val="005362F3"/>
    <w:rsid w:val="00560561"/>
    <w:rsid w:val="0056381F"/>
    <w:rsid w:val="005656BB"/>
    <w:rsid w:val="00583083"/>
    <w:rsid w:val="00583A1F"/>
    <w:rsid w:val="005A38CE"/>
    <w:rsid w:val="005B124A"/>
    <w:rsid w:val="005B3C60"/>
    <w:rsid w:val="005C1D19"/>
    <w:rsid w:val="005C6CF8"/>
    <w:rsid w:val="00613CAC"/>
    <w:rsid w:val="00621D4C"/>
    <w:rsid w:val="006306A0"/>
    <w:rsid w:val="006403E7"/>
    <w:rsid w:val="006448F2"/>
    <w:rsid w:val="00645CCA"/>
    <w:rsid w:val="006523E0"/>
    <w:rsid w:val="00656BA0"/>
    <w:rsid w:val="00682A24"/>
    <w:rsid w:val="00682D41"/>
    <w:rsid w:val="006863B3"/>
    <w:rsid w:val="00686B74"/>
    <w:rsid w:val="00691D80"/>
    <w:rsid w:val="006A252B"/>
    <w:rsid w:val="006C2895"/>
    <w:rsid w:val="006D49E3"/>
    <w:rsid w:val="006E1AEC"/>
    <w:rsid w:val="006E4DFA"/>
    <w:rsid w:val="006E6990"/>
    <w:rsid w:val="006E7F1D"/>
    <w:rsid w:val="00715562"/>
    <w:rsid w:val="00721814"/>
    <w:rsid w:val="00722723"/>
    <w:rsid w:val="007248B7"/>
    <w:rsid w:val="00726334"/>
    <w:rsid w:val="00726EF2"/>
    <w:rsid w:val="00737E28"/>
    <w:rsid w:val="00743667"/>
    <w:rsid w:val="00747CCA"/>
    <w:rsid w:val="00750135"/>
    <w:rsid w:val="00751265"/>
    <w:rsid w:val="007555F1"/>
    <w:rsid w:val="0076013C"/>
    <w:rsid w:val="00762C7C"/>
    <w:rsid w:val="0077419C"/>
    <w:rsid w:val="007833D0"/>
    <w:rsid w:val="00785E15"/>
    <w:rsid w:val="00786C10"/>
    <w:rsid w:val="0078712E"/>
    <w:rsid w:val="007B0854"/>
    <w:rsid w:val="007B7598"/>
    <w:rsid w:val="007C5DFF"/>
    <w:rsid w:val="007D6621"/>
    <w:rsid w:val="007E030D"/>
    <w:rsid w:val="007F6E2C"/>
    <w:rsid w:val="00813291"/>
    <w:rsid w:val="008140CF"/>
    <w:rsid w:val="00814814"/>
    <w:rsid w:val="0081622E"/>
    <w:rsid w:val="0081636C"/>
    <w:rsid w:val="00833112"/>
    <w:rsid w:val="008408E4"/>
    <w:rsid w:val="0085011D"/>
    <w:rsid w:val="008732F8"/>
    <w:rsid w:val="0088078F"/>
    <w:rsid w:val="00890450"/>
    <w:rsid w:val="00893CCA"/>
    <w:rsid w:val="00896983"/>
    <w:rsid w:val="008C077F"/>
    <w:rsid w:val="008C122E"/>
    <w:rsid w:val="008C2DAA"/>
    <w:rsid w:val="008D17D2"/>
    <w:rsid w:val="008D2BAC"/>
    <w:rsid w:val="008D5573"/>
    <w:rsid w:val="008D79F0"/>
    <w:rsid w:val="008E03A6"/>
    <w:rsid w:val="008E2E60"/>
    <w:rsid w:val="008F1447"/>
    <w:rsid w:val="008F4308"/>
    <w:rsid w:val="00907AAF"/>
    <w:rsid w:val="00910AD8"/>
    <w:rsid w:val="00912074"/>
    <w:rsid w:val="0091627A"/>
    <w:rsid w:val="00917243"/>
    <w:rsid w:val="00917D6F"/>
    <w:rsid w:val="00922636"/>
    <w:rsid w:val="009344B2"/>
    <w:rsid w:val="009358CB"/>
    <w:rsid w:val="00936BE9"/>
    <w:rsid w:val="009370C3"/>
    <w:rsid w:val="009374B7"/>
    <w:rsid w:val="00944329"/>
    <w:rsid w:val="00961AF8"/>
    <w:rsid w:val="00976F53"/>
    <w:rsid w:val="00994A23"/>
    <w:rsid w:val="00996556"/>
    <w:rsid w:val="00997336"/>
    <w:rsid w:val="009A0DDC"/>
    <w:rsid w:val="009A293C"/>
    <w:rsid w:val="009A7C85"/>
    <w:rsid w:val="009B2290"/>
    <w:rsid w:val="009C23EA"/>
    <w:rsid w:val="009C535F"/>
    <w:rsid w:val="009F2FA6"/>
    <w:rsid w:val="00A05260"/>
    <w:rsid w:val="00A061C4"/>
    <w:rsid w:val="00A145AA"/>
    <w:rsid w:val="00A375F4"/>
    <w:rsid w:val="00A3793D"/>
    <w:rsid w:val="00A51275"/>
    <w:rsid w:val="00A51641"/>
    <w:rsid w:val="00A54F56"/>
    <w:rsid w:val="00A67531"/>
    <w:rsid w:val="00A969AB"/>
    <w:rsid w:val="00AB393F"/>
    <w:rsid w:val="00AC0176"/>
    <w:rsid w:val="00AC10C3"/>
    <w:rsid w:val="00AC5E4C"/>
    <w:rsid w:val="00AD6B43"/>
    <w:rsid w:val="00AF2A34"/>
    <w:rsid w:val="00AF31A2"/>
    <w:rsid w:val="00B2592E"/>
    <w:rsid w:val="00B34B77"/>
    <w:rsid w:val="00B36355"/>
    <w:rsid w:val="00B47BD9"/>
    <w:rsid w:val="00B5466F"/>
    <w:rsid w:val="00B61720"/>
    <w:rsid w:val="00B700CC"/>
    <w:rsid w:val="00B71120"/>
    <w:rsid w:val="00B741CB"/>
    <w:rsid w:val="00B82178"/>
    <w:rsid w:val="00B83193"/>
    <w:rsid w:val="00BA060B"/>
    <w:rsid w:val="00BA65DF"/>
    <w:rsid w:val="00BB0218"/>
    <w:rsid w:val="00BB3ACC"/>
    <w:rsid w:val="00BC0B88"/>
    <w:rsid w:val="00BC7DA4"/>
    <w:rsid w:val="00BC7DF3"/>
    <w:rsid w:val="00C029B8"/>
    <w:rsid w:val="00C153A6"/>
    <w:rsid w:val="00C228D9"/>
    <w:rsid w:val="00C23F53"/>
    <w:rsid w:val="00C419A8"/>
    <w:rsid w:val="00C56512"/>
    <w:rsid w:val="00C705D6"/>
    <w:rsid w:val="00C72905"/>
    <w:rsid w:val="00C80821"/>
    <w:rsid w:val="00C80ECC"/>
    <w:rsid w:val="00C83C64"/>
    <w:rsid w:val="00C96BE0"/>
    <w:rsid w:val="00CB38B1"/>
    <w:rsid w:val="00CD60F2"/>
    <w:rsid w:val="00CE433D"/>
    <w:rsid w:val="00CE637F"/>
    <w:rsid w:val="00CE7627"/>
    <w:rsid w:val="00D0478B"/>
    <w:rsid w:val="00D2573C"/>
    <w:rsid w:val="00D32933"/>
    <w:rsid w:val="00D45563"/>
    <w:rsid w:val="00D525DE"/>
    <w:rsid w:val="00D5323B"/>
    <w:rsid w:val="00D74B19"/>
    <w:rsid w:val="00D778C3"/>
    <w:rsid w:val="00D86A7F"/>
    <w:rsid w:val="00D925C4"/>
    <w:rsid w:val="00DA4A27"/>
    <w:rsid w:val="00DB464D"/>
    <w:rsid w:val="00DB6983"/>
    <w:rsid w:val="00DF190A"/>
    <w:rsid w:val="00E1195C"/>
    <w:rsid w:val="00E2296E"/>
    <w:rsid w:val="00E45471"/>
    <w:rsid w:val="00E53DB2"/>
    <w:rsid w:val="00E53FED"/>
    <w:rsid w:val="00E558EA"/>
    <w:rsid w:val="00E578B4"/>
    <w:rsid w:val="00E61530"/>
    <w:rsid w:val="00E63D9A"/>
    <w:rsid w:val="00E64BCD"/>
    <w:rsid w:val="00E666A9"/>
    <w:rsid w:val="00E80F04"/>
    <w:rsid w:val="00E82EB1"/>
    <w:rsid w:val="00E83C80"/>
    <w:rsid w:val="00E94C2C"/>
    <w:rsid w:val="00E955AF"/>
    <w:rsid w:val="00EC0580"/>
    <w:rsid w:val="00EC5AE1"/>
    <w:rsid w:val="00EC6F8B"/>
    <w:rsid w:val="00EC7A18"/>
    <w:rsid w:val="00EF3791"/>
    <w:rsid w:val="00F37AED"/>
    <w:rsid w:val="00F47B56"/>
    <w:rsid w:val="00F507F0"/>
    <w:rsid w:val="00F540E1"/>
    <w:rsid w:val="00F56FAD"/>
    <w:rsid w:val="00F72BD2"/>
    <w:rsid w:val="00F73226"/>
    <w:rsid w:val="00F7369A"/>
    <w:rsid w:val="00F77FD1"/>
    <w:rsid w:val="00F80A69"/>
    <w:rsid w:val="00F926A5"/>
    <w:rsid w:val="00F92BA1"/>
    <w:rsid w:val="00FB2684"/>
    <w:rsid w:val="00FB656E"/>
    <w:rsid w:val="00FC1D9F"/>
    <w:rsid w:val="00FE0F58"/>
    <w:rsid w:val="00FE560A"/>
    <w:rsid w:val="00FF6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1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F540E1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D49E3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55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32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226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rsid w:val="006D49E3"/>
    <w:rPr>
      <w:rFonts w:ascii="Arial" w:eastAsia="Times New Roman" w:hAnsi="Arial" w:cs="Times New Roman"/>
      <w:b/>
      <w:bCs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rsid w:val="00F540E1"/>
    <w:rPr>
      <w:rFonts w:ascii="Arial" w:eastAsia="Times New Roman" w:hAnsi="Arial" w:cs="Times New Roman"/>
      <w:b/>
      <w:bCs/>
      <w:i/>
      <w:i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446F2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210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sv-SE" w:eastAsia="sv-S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105A"/>
    <w:rPr>
      <w:rFonts w:ascii="Courier New" w:eastAsia="Times New Roman" w:hAnsi="Courier New" w:cs="Courier New"/>
      <w:sz w:val="20"/>
      <w:szCs w:val="20"/>
      <w:lang w:eastAsia="sv-SE"/>
    </w:rPr>
  </w:style>
  <w:style w:type="table" w:styleId="LightShading-Accent4">
    <w:name w:val="Light Shading Accent 4"/>
    <w:basedOn w:val="TableNormal"/>
    <w:uiPriority w:val="60"/>
    <w:rsid w:val="00230DD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230DD8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230DD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230D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230DD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230DD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291F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C153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53A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C153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53A6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LightShading-Accent12">
    <w:name w:val="Light Shading - Accent 12"/>
    <w:basedOn w:val="TableNormal"/>
    <w:uiPriority w:val="60"/>
    <w:rsid w:val="00893CC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MediumShading2-Accent11">
    <w:name w:val="Medium Shading 2 - Accent 11"/>
    <w:basedOn w:val="TableNormal"/>
    <w:uiPriority w:val="64"/>
    <w:rsid w:val="00893C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893C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893C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-Accent11">
    <w:name w:val="Medium List 1 - Accent 11"/>
    <w:basedOn w:val="TableNormal"/>
    <w:uiPriority w:val="65"/>
    <w:rsid w:val="00893CC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2-Accent6">
    <w:name w:val="Medium List 2 Accent 6"/>
    <w:basedOn w:val="TableNormal"/>
    <w:uiPriority w:val="66"/>
    <w:rsid w:val="00B2592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B2592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B259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-Accent12">
    <w:name w:val="Medium Shading 1 - Accent 12"/>
    <w:basedOn w:val="TableNormal"/>
    <w:uiPriority w:val="63"/>
    <w:rsid w:val="00D455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1E2C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F4308"/>
    <w:rPr>
      <w:color w:val="808080"/>
    </w:rPr>
  </w:style>
  <w:style w:type="character" w:styleId="Hyperlink">
    <w:name w:val="Hyperlink"/>
    <w:basedOn w:val="DefaultParagraphFont"/>
    <w:unhideWhenUsed/>
    <w:rsid w:val="00E1195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1195C"/>
    <w:pPr>
      <w:spacing w:before="100" w:beforeAutospacing="1" w:after="100" w:afterAutospacing="1"/>
    </w:pPr>
  </w:style>
  <w:style w:type="table" w:customStyle="1" w:styleId="MediumShading2-Accent12">
    <w:name w:val="Medium Shading 2 - Accent 12"/>
    <w:basedOn w:val="TableNormal"/>
    <w:uiPriority w:val="64"/>
    <w:rsid w:val="009973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931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texteglossaire">
    <w:name w:val="texteglossaire"/>
    <w:basedOn w:val="Normal"/>
    <w:rsid w:val="0029311F"/>
    <w:pPr>
      <w:ind w:left="284" w:right="284"/>
      <w:jc w:val="both"/>
    </w:pPr>
    <w:rPr>
      <w:color w:val="000000"/>
    </w:rPr>
  </w:style>
  <w:style w:type="paragraph" w:customStyle="1" w:styleId="petitcentre">
    <w:name w:val="petitcentre"/>
    <w:basedOn w:val="Normal"/>
    <w:rsid w:val="0029311F"/>
    <w:pPr>
      <w:spacing w:before="280" w:after="200"/>
      <w:jc w:val="center"/>
    </w:pPr>
    <w:rPr>
      <w:color w:val="000000"/>
    </w:rPr>
  </w:style>
  <w:style w:type="paragraph" w:styleId="FootnoteText">
    <w:name w:val="footnote text"/>
    <w:basedOn w:val="Normal"/>
    <w:link w:val="FootnoteTextChar"/>
    <w:rsid w:val="005656B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5656BB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5656BB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5830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3083"/>
    <w:pPr>
      <w:spacing w:after="200"/>
    </w:pPr>
    <w:rPr>
      <w:rFonts w:asciiTheme="minorHAnsi" w:eastAsiaTheme="minorHAnsi" w:hAnsiTheme="minorHAnsi" w:cstheme="minorBidi"/>
      <w:sz w:val="20"/>
      <w:szCs w:val="20"/>
      <w:lang w:val="sv-S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3083"/>
    <w:rPr>
      <w:sz w:val="20"/>
      <w:szCs w:val="20"/>
    </w:rPr>
  </w:style>
  <w:style w:type="character" w:customStyle="1" w:styleId="apple-style-span">
    <w:name w:val="apple-style-span"/>
    <w:basedOn w:val="DefaultParagraphFont"/>
    <w:rsid w:val="00EC6F8B"/>
  </w:style>
  <w:style w:type="character" w:customStyle="1" w:styleId="apple-converted-space">
    <w:name w:val="apple-converted-space"/>
    <w:basedOn w:val="DefaultParagraphFont"/>
    <w:rsid w:val="00EC6F8B"/>
  </w:style>
  <w:style w:type="table" w:customStyle="1" w:styleId="LightShading2">
    <w:name w:val="Light Shading2"/>
    <w:basedOn w:val="TableNormal"/>
    <w:uiPriority w:val="60"/>
    <w:rsid w:val="0041472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3">
    <w:name w:val="Light List Accent 3"/>
    <w:basedOn w:val="TableNormal"/>
    <w:uiPriority w:val="61"/>
    <w:rsid w:val="00FE56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FE560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customStyle="1" w:styleId="texhtml">
    <w:name w:val="texhtml"/>
    <w:basedOn w:val="DefaultParagraphFont"/>
    <w:rsid w:val="00D525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6706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24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271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812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5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06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5398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7430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0058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4411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9949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752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2990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2861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9021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813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89939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6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848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4701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403051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839211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93423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90170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58400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7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40108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8854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8781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6051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1970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5197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6620">
          <w:marLeft w:val="547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515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6580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95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61195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5881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97618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68162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72611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50529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502897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72493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68623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628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98020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5177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67635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7019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67415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71183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6026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762781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089114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3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618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20738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18302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40582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26131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7937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2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3704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69558">
          <w:marLeft w:val="103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524741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19316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6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9907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44163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2108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632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79258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032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82343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0764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936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225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88607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74644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52825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08789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9239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3396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754750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2437">
      <w:bodyDiv w:val="1"/>
      <w:marLeft w:val="74"/>
      <w:marRight w:val="74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1600512A02246B98FA1D036A1A7AD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C188D1-DCE5-4EA3-AAD1-8F4D999F6BAD}"/>
      </w:docPartPr>
      <w:docPartBody>
        <w:p w:rsidR="00B656EB" w:rsidRDefault="00F901E9" w:rsidP="00F901E9">
          <w:pPr>
            <w:pStyle w:val="91600512A02246B98FA1D036A1A7ADA1"/>
          </w:pPr>
          <w:r>
            <w:rPr>
              <w:color w:val="365F91" w:themeColor="accent1" w:themeShade="BF"/>
            </w:rPr>
            <w:t>[Type the document title]</w:t>
          </w:r>
        </w:p>
      </w:docPartBody>
    </w:docPart>
    <w:docPart>
      <w:docPartPr>
        <w:name w:val="42A1CF0EDC724B3C81F08DE85C025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E4DF2-5568-4AD3-BF5C-3CFD5EB93BE7}"/>
      </w:docPartPr>
      <w:docPartBody>
        <w:p w:rsidR="00B656EB" w:rsidRDefault="00F901E9" w:rsidP="00F901E9">
          <w:pPr>
            <w:pStyle w:val="42A1CF0EDC724B3C81F08DE85C025C4A"/>
          </w:pPr>
          <w:r>
            <w:rPr>
              <w:b/>
              <w:bCs/>
              <w:color w:val="FFFFFF" w:themeColor="background1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MR10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20"/>
  <w:hyphenationZone w:val="425"/>
  <w:characterSpacingControl w:val="doNotCompress"/>
  <w:compat>
    <w:useFELayout/>
  </w:compat>
  <w:rsids>
    <w:rsidRoot w:val="00F901E9"/>
    <w:rsid w:val="000B20A4"/>
    <w:rsid w:val="0012714A"/>
    <w:rsid w:val="0016430D"/>
    <w:rsid w:val="00173C90"/>
    <w:rsid w:val="00274079"/>
    <w:rsid w:val="002B50CB"/>
    <w:rsid w:val="00307FB5"/>
    <w:rsid w:val="003D0BB7"/>
    <w:rsid w:val="00421A21"/>
    <w:rsid w:val="004A4E8F"/>
    <w:rsid w:val="00683DDA"/>
    <w:rsid w:val="007069FD"/>
    <w:rsid w:val="00710BD1"/>
    <w:rsid w:val="00742A0D"/>
    <w:rsid w:val="007B0195"/>
    <w:rsid w:val="00834D5A"/>
    <w:rsid w:val="008B27A4"/>
    <w:rsid w:val="00A44622"/>
    <w:rsid w:val="00A609A9"/>
    <w:rsid w:val="00A75371"/>
    <w:rsid w:val="00B15241"/>
    <w:rsid w:val="00B656EB"/>
    <w:rsid w:val="00C52E46"/>
    <w:rsid w:val="00CC3EF3"/>
    <w:rsid w:val="00E976EA"/>
    <w:rsid w:val="00EB54E5"/>
    <w:rsid w:val="00F9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6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4346913BA74774AEB15CD88FED0FD9">
    <w:name w:val="F84346913BA74774AEB15CD88FED0FD9"/>
    <w:rsid w:val="00F901E9"/>
  </w:style>
  <w:style w:type="paragraph" w:customStyle="1" w:styleId="91600512A02246B98FA1D036A1A7ADA1">
    <w:name w:val="91600512A02246B98FA1D036A1A7ADA1"/>
    <w:rsid w:val="00F901E9"/>
  </w:style>
  <w:style w:type="paragraph" w:customStyle="1" w:styleId="42A1CF0EDC724B3C81F08DE85C025C4A">
    <w:name w:val="42A1CF0EDC724B3C81F08DE85C025C4A"/>
    <w:rsid w:val="00F901E9"/>
  </w:style>
  <w:style w:type="paragraph" w:customStyle="1" w:styleId="06C52569F0174885B7B832718910E2F4">
    <w:name w:val="06C52569F0174885B7B832718910E2F4"/>
    <w:rsid w:val="00F901E9"/>
  </w:style>
  <w:style w:type="paragraph" w:customStyle="1" w:styleId="75D0124F2F6D411EB0931AE31A3B64F3">
    <w:name w:val="75D0124F2F6D411EB0931AE31A3B64F3"/>
    <w:rsid w:val="00F901E9"/>
  </w:style>
  <w:style w:type="paragraph" w:customStyle="1" w:styleId="4B8085580006456CABB708738C686D5E">
    <w:name w:val="4B8085580006456CABB708738C686D5E"/>
    <w:rsid w:val="00C52E46"/>
  </w:style>
  <w:style w:type="paragraph" w:customStyle="1" w:styleId="D8883BB975E24E73963082AD68A87E62">
    <w:name w:val="D8883BB975E24E73963082AD68A87E62"/>
    <w:rsid w:val="00C52E46"/>
  </w:style>
  <w:style w:type="paragraph" w:customStyle="1" w:styleId="3880D2654CBA42A4AEF2F45E3A817427">
    <w:name w:val="3880D2654CBA42A4AEF2F45E3A817427"/>
    <w:rsid w:val="00C52E46"/>
  </w:style>
  <w:style w:type="paragraph" w:customStyle="1" w:styleId="5C1CA293ACBA43089ABA78A4EB3FDC1E">
    <w:name w:val="5C1CA293ACBA43089ABA78A4EB3FDC1E"/>
    <w:rsid w:val="00C52E46"/>
  </w:style>
  <w:style w:type="paragraph" w:customStyle="1" w:styleId="52C5C56516D54F058D9C3B16334DD16C">
    <w:name w:val="52C5C56516D54F058D9C3B16334DD16C"/>
    <w:rsid w:val="00307FB5"/>
  </w:style>
  <w:style w:type="paragraph" w:customStyle="1" w:styleId="8542C1B78B4B4ED18894C1FDED0B3BE2">
    <w:name w:val="8542C1B78B4B4ED18894C1FDED0B3BE2"/>
    <w:rsid w:val="00307FB5"/>
  </w:style>
  <w:style w:type="character" w:styleId="PlaceholderText">
    <w:name w:val="Placeholder Text"/>
    <w:basedOn w:val="DefaultParagraphFont"/>
    <w:uiPriority w:val="99"/>
    <w:semiHidden/>
    <w:rsid w:val="004A4E8F"/>
    <w:rPr>
      <w:color w:val="808080"/>
    </w:rPr>
  </w:style>
  <w:style w:type="paragraph" w:customStyle="1" w:styleId="BAD9059CD8094AAF90B5A17DDD6F3EE9">
    <w:name w:val="BAD9059CD8094AAF90B5A17DDD6F3EE9"/>
    <w:rsid w:val="00A609A9"/>
  </w:style>
  <w:style w:type="paragraph" w:customStyle="1" w:styleId="2D44D1DA24BA4B8C9F94BEF115601578">
    <w:name w:val="2D44D1DA24BA4B8C9F94BEF115601578"/>
    <w:rsid w:val="00683DDA"/>
  </w:style>
  <w:style w:type="paragraph" w:customStyle="1" w:styleId="5D24029B89F141BE8AA6105F49F8E9B0">
    <w:name w:val="5D24029B89F141BE8AA6105F49F8E9B0"/>
    <w:rsid w:val="00683DDA"/>
  </w:style>
  <w:style w:type="paragraph" w:customStyle="1" w:styleId="9836E895EDB045C3970D0636B4F38235">
    <w:name w:val="9836E895EDB045C3970D0636B4F38235"/>
    <w:rsid w:val="00421A21"/>
  </w:style>
  <w:style w:type="paragraph" w:customStyle="1" w:styleId="321AC6563B594EBEB48D2952ECE1B9C3">
    <w:name w:val="321AC6563B594EBEB48D2952ECE1B9C3"/>
    <w:rsid w:val="00421A21"/>
  </w:style>
  <w:style w:type="paragraph" w:customStyle="1" w:styleId="FB04988ED21C4DF1BEE1E680E2889AE6">
    <w:name w:val="FB04988ED21C4DF1BEE1E680E2889AE6"/>
    <w:rsid w:val="00421A21"/>
  </w:style>
  <w:style w:type="paragraph" w:customStyle="1" w:styleId="2E8EB00959E648C099584CD4F24341DC">
    <w:name w:val="2E8EB00959E648C099584CD4F24341DC"/>
    <w:rsid w:val="00421A2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B16D50-135E-4CA5-833D-AE4D55257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5</Pages>
  <Words>728</Words>
  <Characters>4432</Characters>
  <Application>Microsoft Office Word</Application>
  <DocSecurity>0</DocSecurity>
  <Lines>92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Computer lab 1 </vt:lpstr>
    </vt:vector>
  </TitlesOfParts>
  <Company>Linkopings universitet, IDA</Company>
  <LinksUpToDate>false</LinksUpToDate>
  <CharactersWithSpaces>5101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Computer lab 1 </dc:title>
  <dc:subject/>
  <dc:creator>amisa242</dc:creator>
  <cp:keywords/>
  <dc:description/>
  <cp:lastModifiedBy>Oleg Sysoev</cp:lastModifiedBy>
  <cp:revision>18</cp:revision>
  <dcterms:created xsi:type="dcterms:W3CDTF">2010-03-05T14:42:00Z</dcterms:created>
  <dcterms:modified xsi:type="dcterms:W3CDTF">2010-04-09T13:24:00Z</dcterms:modified>
</cp:coreProperties>
</file>