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FD1" w:rsidRPr="00F95FD1" w:rsidRDefault="00F95FD1" w:rsidP="00F95F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F95FD1">
        <w:rPr>
          <w:rFonts w:ascii="Helvetica" w:eastAsia="Times New Roman" w:hAnsi="Helvetica" w:cs="Helvetica"/>
          <w:b/>
          <w:bCs/>
          <w:color w:val="242424"/>
          <w:spacing w:val="-4"/>
          <w:kern w:val="36"/>
          <w:sz w:val="36"/>
          <w:szCs w:val="36"/>
          <w:lang w:val="en-PK" w:eastAsia="en-PK"/>
        </w:rPr>
        <w:t>What are domain events?</w:t>
      </w:r>
    </w:p>
    <w:p w:rsidR="00F95FD1" w:rsidRPr="00F95FD1" w:rsidRDefault="00F95FD1" w:rsidP="00F95FD1">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Domain events are used to communicate with other entities or aggregates. Use domain events when something happens in the domain that different parts of the domain should be aware of. In DDD, side effects occur within the same domain.</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For example, if you have a student entity and you want a student to add a </w:t>
      </w:r>
      <w:proofErr w:type="spellStart"/>
      <w:r w:rsidRPr="00F95FD1">
        <w:rPr>
          <w:rFonts w:ascii="Georgia" w:eastAsia="Times New Roman" w:hAnsi="Georgia" w:cs="Times New Roman"/>
          <w:color w:val="242424"/>
          <w:spacing w:val="-1"/>
          <w:sz w:val="30"/>
          <w:szCs w:val="30"/>
          <w:lang w:val="en-PK" w:eastAsia="en-PK"/>
        </w:rPr>
        <w:t>todo</w:t>
      </w:r>
      <w:proofErr w:type="spellEnd"/>
      <w:r w:rsidRPr="00F95FD1">
        <w:rPr>
          <w:rFonts w:ascii="Georgia" w:eastAsia="Times New Roman" w:hAnsi="Georgia" w:cs="Times New Roman"/>
          <w:color w:val="242424"/>
          <w:spacing w:val="-1"/>
          <w:sz w:val="30"/>
          <w:szCs w:val="30"/>
          <w:lang w:val="en-PK" w:eastAsia="en-PK"/>
        </w:rPr>
        <w:t xml:space="preserve">, you would end up adding the code to the student entity that calls the </w:t>
      </w:r>
      <w:proofErr w:type="spellStart"/>
      <w:r w:rsidRPr="00F95FD1">
        <w:rPr>
          <w:rFonts w:ascii="Georgia" w:eastAsia="Times New Roman" w:hAnsi="Georgia" w:cs="Times New Roman"/>
          <w:color w:val="242424"/>
          <w:spacing w:val="-1"/>
          <w:sz w:val="30"/>
          <w:szCs w:val="30"/>
          <w:lang w:val="en-PK" w:eastAsia="en-PK"/>
        </w:rPr>
        <w:t>Todo</w:t>
      </w:r>
      <w:proofErr w:type="spellEnd"/>
      <w:r w:rsidRPr="00F95FD1">
        <w:rPr>
          <w:rFonts w:ascii="Georgia" w:eastAsia="Times New Roman" w:hAnsi="Georgia" w:cs="Times New Roman"/>
          <w:color w:val="242424"/>
          <w:spacing w:val="-1"/>
          <w:sz w:val="30"/>
          <w:szCs w:val="30"/>
          <w:lang w:val="en-PK" w:eastAsia="en-PK"/>
        </w:rPr>
        <w:t xml:space="preserve"> entity class, which is not good practice in DDD. </w:t>
      </w:r>
      <w:proofErr w:type="spellStart"/>
      <w:r w:rsidRPr="00F95FD1">
        <w:rPr>
          <w:rFonts w:ascii="Georgia" w:eastAsia="Times New Roman" w:hAnsi="Georgia" w:cs="Times New Roman"/>
          <w:color w:val="242424"/>
          <w:spacing w:val="-1"/>
          <w:sz w:val="30"/>
          <w:szCs w:val="30"/>
          <w:lang w:val="en-PK" w:eastAsia="en-PK"/>
        </w:rPr>
        <w:t>Todo</w:t>
      </w:r>
      <w:proofErr w:type="spellEnd"/>
      <w:r w:rsidRPr="00F95FD1">
        <w:rPr>
          <w:rFonts w:ascii="Georgia" w:eastAsia="Times New Roman" w:hAnsi="Georgia" w:cs="Times New Roman"/>
          <w:color w:val="242424"/>
          <w:spacing w:val="-1"/>
          <w:sz w:val="30"/>
          <w:szCs w:val="30"/>
          <w:lang w:val="en-PK" w:eastAsia="en-PK"/>
        </w:rPr>
        <w:t xml:space="preserve"> is an entity, and Student is also an entity; they should only manage its state and communicate by adding domain events and using a mediator object.</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Domain-event communication happens in-process. A mediator object is used in-between to communicate with other entities. We use the </w:t>
      </w:r>
      <w:proofErr w:type="spellStart"/>
      <w:r w:rsidRPr="00F95FD1">
        <w:rPr>
          <w:rFonts w:ascii="Georgia" w:eastAsia="Times New Roman" w:hAnsi="Georgia" w:cs="Times New Roman"/>
          <w:b/>
          <w:bCs/>
          <w:color w:val="242424"/>
          <w:spacing w:val="-1"/>
          <w:sz w:val="30"/>
          <w:szCs w:val="30"/>
          <w:lang w:val="en-PK" w:eastAsia="en-PK"/>
        </w:rPr>
        <w:t>MediatR</w:t>
      </w:r>
      <w:proofErr w:type="spell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library to dispatch domain events.</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lastRenderedPageBreak/>
        <w:drawing>
          <wp:inline distT="0" distB="0" distL="0" distR="0">
            <wp:extent cx="6667500" cy="3726180"/>
            <wp:effectExtent l="0" t="0" r="0" b="7620"/>
            <wp:docPr id="6" name="Picture 6" descr="DDD communication with Domain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D communication with Domain Ev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726180"/>
                    </a:xfrm>
                    <a:prstGeom prst="rect">
                      <a:avLst/>
                    </a:prstGeom>
                    <a:noFill/>
                    <a:ln>
                      <a:noFill/>
                    </a:ln>
                  </pic:spPr>
                </pic:pic>
              </a:graphicData>
            </a:graphic>
          </wp:inline>
        </w:drawing>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sz w:val="24"/>
          <w:szCs w:val="24"/>
          <w:lang w:val="en-PK" w:eastAsia="en-PK"/>
        </w:rPr>
        <w:t>DDD communication with domain events</w:t>
      </w:r>
    </w:p>
    <w:p w:rsidR="00F95FD1" w:rsidRPr="00F95FD1" w:rsidRDefault="00F95FD1" w:rsidP="00F95F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F95FD1">
        <w:rPr>
          <w:rFonts w:ascii="Helvetica" w:eastAsia="Times New Roman" w:hAnsi="Helvetica" w:cs="Helvetica"/>
          <w:b/>
          <w:bCs/>
          <w:color w:val="242424"/>
          <w:spacing w:val="-4"/>
          <w:kern w:val="36"/>
          <w:sz w:val="36"/>
          <w:szCs w:val="36"/>
          <w:lang w:val="en-PK" w:eastAsia="en-PK"/>
        </w:rPr>
        <w:t xml:space="preserve">What is </w:t>
      </w:r>
      <w:proofErr w:type="spellStart"/>
      <w:r w:rsidRPr="00F95FD1">
        <w:rPr>
          <w:rFonts w:ascii="Helvetica" w:eastAsia="Times New Roman" w:hAnsi="Helvetica" w:cs="Helvetica"/>
          <w:b/>
          <w:bCs/>
          <w:color w:val="242424"/>
          <w:spacing w:val="-4"/>
          <w:kern w:val="36"/>
          <w:sz w:val="36"/>
          <w:szCs w:val="36"/>
          <w:lang w:val="en-PK" w:eastAsia="en-PK"/>
        </w:rPr>
        <w:t>MediatR</w:t>
      </w:r>
      <w:proofErr w:type="spellEnd"/>
      <w:r w:rsidRPr="00F95FD1">
        <w:rPr>
          <w:rFonts w:ascii="Helvetica" w:eastAsia="Times New Roman" w:hAnsi="Helvetica" w:cs="Helvetica"/>
          <w:b/>
          <w:bCs/>
          <w:color w:val="242424"/>
          <w:spacing w:val="-4"/>
          <w:kern w:val="36"/>
          <w:sz w:val="36"/>
          <w:szCs w:val="36"/>
          <w:lang w:val="en-PK" w:eastAsia="en-PK"/>
        </w:rPr>
        <w:t>?</w:t>
      </w:r>
    </w:p>
    <w:p w:rsidR="00F95FD1" w:rsidRPr="00F95FD1" w:rsidRDefault="00F95FD1" w:rsidP="00F95FD1">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is a simple, unambitious mediator implementation in .Net It supports in-process messaging with no dependencies.</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It also supports request/response, commands, queries, notifications, and events, synchronous and async, with intelligent dispatching via C# generic variance.</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The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is built to support CQRS, which stands for Command Query Responsibility Segregation, which defines a way to structure your read and write database operations, and it also supports the mediator pattern.</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lastRenderedPageBreak/>
        <w:t xml:space="preserve">We can use the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library to create the mediator pattern in your code. It is a class that communicates with another class or some classes by using the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mediator object.</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In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we can send an in-process message (messages are handled in-process) in a request/response style that is handled by a single handler.</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You can also publish messages to multiple handlers by using the </w:t>
      </w:r>
      <w:proofErr w:type="spellStart"/>
      <w:r w:rsidRPr="00F95FD1">
        <w:rPr>
          <w:rFonts w:ascii="Georgia" w:eastAsia="Times New Roman" w:hAnsi="Georgia" w:cs="Times New Roman"/>
          <w:color w:val="242424"/>
          <w:spacing w:val="-1"/>
          <w:sz w:val="30"/>
          <w:szCs w:val="30"/>
          <w:lang w:val="en-PK" w:eastAsia="en-PK"/>
        </w:rPr>
        <w:t>INotification</w:t>
      </w:r>
      <w:proofErr w:type="spellEnd"/>
      <w:r w:rsidRPr="00F95FD1">
        <w:rPr>
          <w:rFonts w:ascii="Georgia" w:eastAsia="Times New Roman" w:hAnsi="Georgia" w:cs="Times New Roman"/>
          <w:color w:val="242424"/>
          <w:spacing w:val="-1"/>
          <w:sz w:val="30"/>
          <w:szCs w:val="30"/>
          <w:lang w:val="en-PK" w:eastAsia="en-PK"/>
        </w:rPr>
        <w:t xml:space="preserve"> and </w:t>
      </w:r>
      <w:proofErr w:type="spellStart"/>
      <w:r w:rsidRPr="00F95FD1">
        <w:rPr>
          <w:rFonts w:ascii="Georgia" w:eastAsia="Times New Roman" w:hAnsi="Georgia" w:cs="Times New Roman"/>
          <w:color w:val="242424"/>
          <w:spacing w:val="-1"/>
          <w:sz w:val="30"/>
          <w:szCs w:val="30"/>
          <w:lang w:val="en-PK" w:eastAsia="en-PK"/>
        </w:rPr>
        <w:t>INotificationHandler</w:t>
      </w:r>
      <w:proofErr w:type="spellEnd"/>
      <w:r w:rsidRPr="00F95FD1">
        <w:rPr>
          <w:rFonts w:ascii="Georgia" w:eastAsia="Times New Roman" w:hAnsi="Georgia" w:cs="Times New Roman"/>
          <w:color w:val="242424"/>
          <w:spacing w:val="-1"/>
          <w:sz w:val="30"/>
          <w:szCs w:val="30"/>
          <w:lang w:val="en-PK" w:eastAsia="en-PK"/>
        </w:rPr>
        <w:t xml:space="preserve"> interfaces.</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Install </w:t>
      </w:r>
      <w:proofErr w:type="spellStart"/>
      <w:r w:rsidRPr="00F95FD1">
        <w:rPr>
          <w:rFonts w:ascii="Georgia" w:eastAsia="Times New Roman" w:hAnsi="Georgia" w:cs="Times New Roman"/>
          <w:color w:val="242424"/>
          <w:spacing w:val="-1"/>
          <w:sz w:val="30"/>
          <w:szCs w:val="30"/>
          <w:lang w:val="en-PK" w:eastAsia="en-PK"/>
        </w:rPr>
        <w:fldChar w:fldCharType="begin"/>
      </w:r>
      <w:r w:rsidRPr="00F95FD1">
        <w:rPr>
          <w:rFonts w:ascii="Georgia" w:eastAsia="Times New Roman" w:hAnsi="Georgia" w:cs="Times New Roman"/>
          <w:color w:val="242424"/>
          <w:spacing w:val="-1"/>
          <w:sz w:val="30"/>
          <w:szCs w:val="30"/>
          <w:lang w:val="en-PK" w:eastAsia="en-PK"/>
        </w:rPr>
        <w:instrText xml:space="preserve"> HYPERLINK "https://www.nuget.org/packages/MediatR" \t "_blank" </w:instrText>
      </w:r>
      <w:r w:rsidRPr="00F95FD1">
        <w:rPr>
          <w:rFonts w:ascii="Georgia" w:eastAsia="Times New Roman" w:hAnsi="Georgia" w:cs="Times New Roman"/>
          <w:color w:val="242424"/>
          <w:spacing w:val="-1"/>
          <w:sz w:val="30"/>
          <w:szCs w:val="30"/>
          <w:lang w:val="en-PK" w:eastAsia="en-PK"/>
        </w:rPr>
        <w:fldChar w:fldCharType="separate"/>
      </w:r>
      <w:r w:rsidRPr="00F95FD1">
        <w:rPr>
          <w:rFonts w:ascii="Georgia" w:eastAsia="Times New Roman" w:hAnsi="Georgia" w:cs="Times New Roman"/>
          <w:color w:val="0000FF"/>
          <w:spacing w:val="-1"/>
          <w:sz w:val="30"/>
          <w:szCs w:val="30"/>
          <w:u w:val="single"/>
          <w:lang w:val="en-PK" w:eastAsia="en-PK"/>
        </w:rPr>
        <w:t>MediatR</w:t>
      </w:r>
      <w:proofErr w:type="spellEnd"/>
      <w:r w:rsidRPr="00F95FD1">
        <w:rPr>
          <w:rFonts w:ascii="Georgia" w:eastAsia="Times New Roman" w:hAnsi="Georgia" w:cs="Times New Roman"/>
          <w:color w:val="242424"/>
          <w:spacing w:val="-1"/>
          <w:sz w:val="30"/>
          <w:szCs w:val="30"/>
          <w:lang w:val="en-PK" w:eastAsia="en-PK"/>
        </w:rPr>
        <w:fldChar w:fldCharType="end"/>
      </w:r>
      <w:r w:rsidRPr="00F95FD1">
        <w:rPr>
          <w:rFonts w:ascii="Georgia" w:eastAsia="Times New Roman" w:hAnsi="Georgia" w:cs="Times New Roman"/>
          <w:color w:val="242424"/>
          <w:spacing w:val="-1"/>
          <w:sz w:val="30"/>
          <w:szCs w:val="30"/>
          <w:lang w:val="en-PK" w:eastAsia="en-PK"/>
        </w:rPr>
        <w:t> from the NuGet package manager</w:t>
      </w:r>
    </w:p>
    <w:p w:rsidR="00F95FD1" w:rsidRPr="00F95FD1" w:rsidRDefault="00F95FD1" w:rsidP="00F95F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F95FD1">
        <w:rPr>
          <w:rFonts w:ascii="Helvetica" w:eastAsia="Times New Roman" w:hAnsi="Helvetica" w:cs="Helvetica"/>
          <w:b/>
          <w:bCs/>
          <w:color w:val="242424"/>
          <w:spacing w:val="-4"/>
          <w:kern w:val="36"/>
          <w:sz w:val="36"/>
          <w:szCs w:val="36"/>
          <w:lang w:val="en-PK" w:eastAsia="en-PK"/>
        </w:rPr>
        <w:t>Adding Domain Events</w:t>
      </w:r>
    </w:p>
    <w:p w:rsidR="00F95FD1" w:rsidRPr="00F95FD1" w:rsidRDefault="00F95FD1" w:rsidP="00F95FD1">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In the student entity, we define a </w:t>
      </w:r>
      <w:proofErr w:type="spellStart"/>
      <w:r w:rsidRPr="00F95FD1">
        <w:rPr>
          <w:rFonts w:ascii="Georgia" w:eastAsia="Times New Roman" w:hAnsi="Georgia" w:cs="Times New Roman"/>
          <w:color w:val="242424"/>
          <w:spacing w:val="-1"/>
          <w:sz w:val="30"/>
          <w:szCs w:val="30"/>
          <w:lang w:val="en-PK" w:eastAsia="en-PK"/>
        </w:rPr>
        <w:t>behavior</w:t>
      </w:r>
      <w:proofErr w:type="spellEnd"/>
      <w:r w:rsidRPr="00F95FD1">
        <w:rPr>
          <w:rFonts w:ascii="Georgia" w:eastAsia="Times New Roman" w:hAnsi="Georgia" w:cs="Times New Roman"/>
          <w:color w:val="242424"/>
          <w:spacing w:val="-1"/>
          <w:sz w:val="30"/>
          <w:szCs w:val="30"/>
          <w:lang w:val="en-PK" w:eastAsia="en-PK"/>
        </w:rPr>
        <w:t xml:space="preserve"> that enables a student to </w:t>
      </w:r>
      <w:proofErr w:type="spellStart"/>
      <w:r w:rsidRPr="00F95FD1">
        <w:rPr>
          <w:rFonts w:ascii="Georgia" w:eastAsia="Times New Roman" w:hAnsi="Georgia" w:cs="Times New Roman"/>
          <w:color w:val="242424"/>
          <w:spacing w:val="-1"/>
          <w:sz w:val="30"/>
          <w:szCs w:val="30"/>
          <w:lang w:val="en-PK" w:eastAsia="en-PK"/>
        </w:rPr>
        <w:t>enroll</w:t>
      </w:r>
      <w:proofErr w:type="spellEnd"/>
      <w:r w:rsidRPr="00F95FD1">
        <w:rPr>
          <w:rFonts w:ascii="Georgia" w:eastAsia="Times New Roman" w:hAnsi="Georgia" w:cs="Times New Roman"/>
          <w:color w:val="242424"/>
          <w:spacing w:val="-1"/>
          <w:sz w:val="30"/>
          <w:szCs w:val="30"/>
          <w:lang w:val="en-PK" w:eastAsia="en-PK"/>
        </w:rPr>
        <w:t xml:space="preserve"> in a course. In the image below, you will notice the </w:t>
      </w:r>
      <w:proofErr w:type="spellStart"/>
      <w:proofErr w:type="gramStart"/>
      <w:r w:rsidRPr="00F95FD1">
        <w:rPr>
          <w:rFonts w:ascii="Georgia" w:eastAsia="Times New Roman" w:hAnsi="Georgia" w:cs="Times New Roman"/>
          <w:b/>
          <w:bCs/>
          <w:color w:val="242424"/>
          <w:spacing w:val="-1"/>
          <w:sz w:val="30"/>
          <w:szCs w:val="30"/>
          <w:lang w:val="en-PK" w:eastAsia="en-PK"/>
        </w:rPr>
        <w:t>AdddomainEvent</w:t>
      </w:r>
      <w:proofErr w:type="spellEnd"/>
      <w:r w:rsidRPr="00F95FD1">
        <w:rPr>
          <w:rFonts w:ascii="Georgia" w:eastAsia="Times New Roman" w:hAnsi="Georgia" w:cs="Times New Roman"/>
          <w:b/>
          <w:bCs/>
          <w:color w:val="242424"/>
          <w:spacing w:val="-1"/>
          <w:sz w:val="30"/>
          <w:szCs w:val="30"/>
          <w:lang w:val="en-PK" w:eastAsia="en-PK"/>
        </w:rPr>
        <w:t>(</w:t>
      </w:r>
      <w:proofErr w:type="gram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 xml:space="preserve">method that adds the </w:t>
      </w:r>
      <w:proofErr w:type="spellStart"/>
      <w:r w:rsidRPr="00F95FD1">
        <w:rPr>
          <w:rFonts w:ascii="Georgia" w:eastAsia="Times New Roman" w:hAnsi="Georgia" w:cs="Times New Roman"/>
          <w:color w:val="242424"/>
          <w:spacing w:val="-1"/>
          <w:sz w:val="30"/>
          <w:szCs w:val="30"/>
          <w:lang w:val="en-PK" w:eastAsia="en-PK"/>
        </w:rPr>
        <w:t>courseEnrolledDomainEvent</w:t>
      </w:r>
      <w:proofErr w:type="spellEnd"/>
      <w:r w:rsidRPr="00F95FD1">
        <w:rPr>
          <w:rFonts w:ascii="Georgia" w:eastAsia="Times New Roman" w:hAnsi="Georgia" w:cs="Times New Roman"/>
          <w:color w:val="242424"/>
          <w:spacing w:val="-1"/>
          <w:sz w:val="30"/>
          <w:szCs w:val="30"/>
          <w:lang w:val="en-PK" w:eastAsia="en-PK"/>
        </w:rPr>
        <w:t xml:space="preserve"> object. Anytime a student </w:t>
      </w:r>
      <w:proofErr w:type="spellStart"/>
      <w:r w:rsidRPr="00F95FD1">
        <w:rPr>
          <w:rFonts w:ascii="Georgia" w:eastAsia="Times New Roman" w:hAnsi="Georgia" w:cs="Times New Roman"/>
          <w:color w:val="242424"/>
          <w:spacing w:val="-1"/>
          <w:sz w:val="30"/>
          <w:szCs w:val="30"/>
          <w:lang w:val="en-PK" w:eastAsia="en-PK"/>
        </w:rPr>
        <w:t>enrolls</w:t>
      </w:r>
      <w:proofErr w:type="spellEnd"/>
      <w:r w:rsidRPr="00F95FD1">
        <w:rPr>
          <w:rFonts w:ascii="Georgia" w:eastAsia="Times New Roman" w:hAnsi="Georgia" w:cs="Times New Roman"/>
          <w:color w:val="242424"/>
          <w:spacing w:val="-1"/>
          <w:sz w:val="30"/>
          <w:szCs w:val="30"/>
          <w:lang w:val="en-PK" w:eastAsia="en-PK"/>
        </w:rPr>
        <w:t xml:space="preserve"> in a course, a default to-do is created for a task the student needs to do.</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drawing>
          <wp:inline distT="0" distB="0" distL="0" distR="0">
            <wp:extent cx="6667500" cy="2095500"/>
            <wp:effectExtent l="0" t="0" r="0" b="0"/>
            <wp:docPr id="5" name="Picture 5" descr="https://miro.medium.com/v2/resize:fit:875/1*uA8HUm9Dn2hYFeieHi_s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uA8HUm9Dn2hYFeieHi_sJ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095500"/>
                    </a:xfrm>
                    <a:prstGeom prst="rect">
                      <a:avLst/>
                    </a:prstGeom>
                    <a:noFill/>
                    <a:ln>
                      <a:noFill/>
                    </a:ln>
                  </pic:spPr>
                </pic:pic>
              </a:graphicData>
            </a:graphic>
          </wp:inline>
        </w:drawing>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sz w:val="24"/>
          <w:szCs w:val="24"/>
          <w:lang w:val="en-PK" w:eastAsia="en-PK"/>
        </w:rPr>
        <w:t xml:space="preserve">Student Entity Course </w:t>
      </w:r>
      <w:proofErr w:type="spellStart"/>
      <w:r w:rsidRPr="00F95FD1">
        <w:rPr>
          <w:rFonts w:ascii="Times New Roman" w:eastAsia="Times New Roman" w:hAnsi="Times New Roman" w:cs="Times New Roman"/>
          <w:sz w:val="24"/>
          <w:szCs w:val="24"/>
          <w:lang w:val="en-PK" w:eastAsia="en-PK"/>
        </w:rPr>
        <w:t>Enrollment</w:t>
      </w:r>
      <w:proofErr w:type="spellEnd"/>
      <w:r w:rsidRPr="00F95FD1">
        <w:rPr>
          <w:rFonts w:ascii="Times New Roman" w:eastAsia="Times New Roman" w:hAnsi="Times New Roman" w:cs="Times New Roman"/>
          <w:sz w:val="24"/>
          <w:szCs w:val="24"/>
          <w:lang w:val="en-PK" w:eastAsia="en-PK"/>
        </w:rPr>
        <w:t xml:space="preserve"> </w:t>
      </w:r>
      <w:proofErr w:type="spellStart"/>
      <w:r w:rsidRPr="00F95FD1">
        <w:rPr>
          <w:rFonts w:ascii="Times New Roman" w:eastAsia="Times New Roman" w:hAnsi="Times New Roman" w:cs="Times New Roman"/>
          <w:sz w:val="24"/>
          <w:szCs w:val="24"/>
          <w:lang w:val="en-PK" w:eastAsia="en-PK"/>
        </w:rPr>
        <w:t>Behavior</w:t>
      </w:r>
      <w:proofErr w:type="spellEnd"/>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lastRenderedPageBreak/>
        <w:t>The </w:t>
      </w:r>
      <w:proofErr w:type="spellStart"/>
      <w:r w:rsidRPr="00F95FD1">
        <w:rPr>
          <w:rFonts w:ascii="Georgia" w:eastAsia="Times New Roman" w:hAnsi="Georgia" w:cs="Times New Roman"/>
          <w:b/>
          <w:bCs/>
          <w:color w:val="242424"/>
          <w:spacing w:val="-1"/>
          <w:sz w:val="30"/>
          <w:szCs w:val="30"/>
          <w:lang w:val="en-PK" w:eastAsia="en-PK"/>
        </w:rPr>
        <w:t>AddDomainEvent</w:t>
      </w:r>
      <w:proofErr w:type="spell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code is defined in the Entity base class that all aggregate root or entities inherit. The entity class is where the </w:t>
      </w:r>
      <w:r w:rsidRPr="00F95FD1">
        <w:rPr>
          <w:rFonts w:ascii="Georgia" w:eastAsia="Times New Roman" w:hAnsi="Georgia" w:cs="Times New Roman"/>
          <w:b/>
          <w:bCs/>
          <w:color w:val="242424"/>
          <w:spacing w:val="-1"/>
          <w:sz w:val="30"/>
          <w:szCs w:val="30"/>
          <w:lang w:val="en-PK" w:eastAsia="en-PK"/>
        </w:rPr>
        <w:t>ID </w:t>
      </w:r>
      <w:r w:rsidRPr="00F95FD1">
        <w:rPr>
          <w:rFonts w:ascii="Georgia" w:eastAsia="Times New Roman" w:hAnsi="Georgia" w:cs="Times New Roman"/>
          <w:color w:val="242424"/>
          <w:spacing w:val="-1"/>
          <w:sz w:val="30"/>
          <w:szCs w:val="30"/>
          <w:lang w:val="en-PK" w:eastAsia="en-PK"/>
        </w:rPr>
        <w:t>primary key gets defined in the domain layer. The </w:t>
      </w:r>
      <w:proofErr w:type="spellStart"/>
      <w:r w:rsidRPr="00F95FD1">
        <w:rPr>
          <w:rFonts w:ascii="Georgia" w:eastAsia="Times New Roman" w:hAnsi="Georgia" w:cs="Times New Roman"/>
          <w:b/>
          <w:bCs/>
          <w:color w:val="242424"/>
          <w:spacing w:val="-1"/>
          <w:sz w:val="30"/>
          <w:szCs w:val="30"/>
          <w:lang w:val="en-PK" w:eastAsia="en-PK"/>
        </w:rPr>
        <w:t>AddDomainEvent</w:t>
      </w:r>
      <w:proofErr w:type="spell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method just adds a list of </w:t>
      </w:r>
      <w:proofErr w:type="spellStart"/>
      <w:r w:rsidRPr="00F95FD1">
        <w:rPr>
          <w:rFonts w:ascii="Georgia" w:eastAsia="Times New Roman" w:hAnsi="Georgia" w:cs="Times New Roman"/>
          <w:b/>
          <w:bCs/>
          <w:color w:val="242424"/>
          <w:spacing w:val="-1"/>
          <w:sz w:val="30"/>
          <w:szCs w:val="30"/>
          <w:lang w:val="en-PK" w:eastAsia="en-PK"/>
        </w:rPr>
        <w:t>INotification</w:t>
      </w:r>
      <w:proofErr w:type="spell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to a list collection.</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drawing>
          <wp:inline distT="0" distB="0" distL="0" distR="0">
            <wp:extent cx="6667500" cy="4343400"/>
            <wp:effectExtent l="0" t="0" r="0" b="0"/>
            <wp:docPr id="4" name="Picture 4" descr="https://miro.medium.com/v2/resize:fit:875/1*UIZ06_zjkD14JAHoaiit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UIZ06_zjkD14JAHoaiit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343400"/>
                    </a:xfrm>
                    <a:prstGeom prst="rect">
                      <a:avLst/>
                    </a:prstGeom>
                    <a:noFill/>
                    <a:ln>
                      <a:noFill/>
                    </a:ln>
                  </pic:spPr>
                </pic:pic>
              </a:graphicData>
            </a:graphic>
          </wp:inline>
        </w:drawing>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sz w:val="24"/>
          <w:szCs w:val="24"/>
          <w:lang w:val="en-PK" w:eastAsia="en-PK"/>
        </w:rPr>
        <w:t>The Base Entity Class</w:t>
      </w:r>
    </w:p>
    <w:p w:rsidR="00F95FD1" w:rsidRPr="00F95FD1" w:rsidRDefault="00F95FD1" w:rsidP="00F95F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F95FD1">
        <w:rPr>
          <w:rFonts w:ascii="Helvetica" w:eastAsia="Times New Roman" w:hAnsi="Helvetica" w:cs="Helvetica"/>
          <w:b/>
          <w:bCs/>
          <w:color w:val="242424"/>
          <w:spacing w:val="-4"/>
          <w:kern w:val="36"/>
          <w:sz w:val="36"/>
          <w:szCs w:val="36"/>
          <w:lang w:val="en-PK" w:eastAsia="en-PK"/>
        </w:rPr>
        <w:t>The Domain Event Handler</w:t>
      </w:r>
    </w:p>
    <w:p w:rsidR="00F95FD1" w:rsidRPr="00F95FD1" w:rsidRDefault="00F95FD1" w:rsidP="00F95FD1">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The domain event handler defines a handler for a notification. Every domain event should have its own domain event handler. Whenever a domain event is added, the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is responsible for dispatching the domain event to its handler.</w:t>
      </w:r>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The domain event handler can be defined in the </w:t>
      </w:r>
      <w:r w:rsidRPr="00F95FD1">
        <w:rPr>
          <w:rFonts w:ascii="Georgia" w:eastAsia="Times New Roman" w:hAnsi="Georgia" w:cs="Times New Roman"/>
          <w:b/>
          <w:bCs/>
          <w:color w:val="242424"/>
          <w:spacing w:val="-1"/>
          <w:sz w:val="30"/>
          <w:szCs w:val="30"/>
          <w:lang w:val="en-PK" w:eastAsia="en-PK"/>
        </w:rPr>
        <w:t>application layer</w:t>
      </w:r>
      <w:r w:rsidRPr="00F95FD1">
        <w:rPr>
          <w:rFonts w:ascii="Georgia" w:eastAsia="Times New Roman" w:hAnsi="Georgia" w:cs="Times New Roman"/>
          <w:color w:val="242424"/>
          <w:spacing w:val="-1"/>
          <w:sz w:val="30"/>
          <w:szCs w:val="30"/>
          <w:lang w:val="en-PK" w:eastAsia="en-PK"/>
        </w:rPr>
        <w:t>.</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lastRenderedPageBreak/>
        <w:drawing>
          <wp:inline distT="0" distB="0" distL="0" distR="0">
            <wp:extent cx="6667500" cy="3512820"/>
            <wp:effectExtent l="0" t="0" r="0" b="0"/>
            <wp:docPr id="3" name="Picture 3" descr="https://miro.medium.com/v2/resize:fit:875/1*pdcmdJ1ckK9LSrcOcu7I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pdcmdJ1ckK9LSrcOcu7Ix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512820"/>
                    </a:xfrm>
                    <a:prstGeom prst="rect">
                      <a:avLst/>
                    </a:prstGeom>
                    <a:noFill/>
                    <a:ln>
                      <a:noFill/>
                    </a:ln>
                  </pic:spPr>
                </pic:pic>
              </a:graphicData>
            </a:graphic>
          </wp:inline>
        </w:drawing>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sz w:val="24"/>
          <w:szCs w:val="24"/>
          <w:lang w:val="en-PK" w:eastAsia="en-PK"/>
        </w:rPr>
        <w:t xml:space="preserve">The Domain Event Handler </w:t>
      </w:r>
      <w:proofErr w:type="gramStart"/>
      <w:r w:rsidRPr="00F95FD1">
        <w:rPr>
          <w:rFonts w:ascii="Times New Roman" w:eastAsia="Times New Roman" w:hAnsi="Times New Roman" w:cs="Times New Roman"/>
          <w:sz w:val="24"/>
          <w:szCs w:val="24"/>
          <w:lang w:val="en-PK" w:eastAsia="en-PK"/>
        </w:rPr>
        <w:t>For</w:t>
      </w:r>
      <w:proofErr w:type="gramEnd"/>
      <w:r w:rsidRPr="00F95FD1">
        <w:rPr>
          <w:rFonts w:ascii="Times New Roman" w:eastAsia="Times New Roman" w:hAnsi="Times New Roman" w:cs="Times New Roman"/>
          <w:sz w:val="24"/>
          <w:szCs w:val="24"/>
          <w:lang w:val="en-PK" w:eastAsia="en-PK"/>
        </w:rPr>
        <w:t xml:space="preserve"> Course </w:t>
      </w:r>
      <w:proofErr w:type="spellStart"/>
      <w:r w:rsidRPr="00F95FD1">
        <w:rPr>
          <w:rFonts w:ascii="Times New Roman" w:eastAsia="Times New Roman" w:hAnsi="Times New Roman" w:cs="Times New Roman"/>
          <w:sz w:val="24"/>
          <w:szCs w:val="24"/>
          <w:lang w:val="en-PK" w:eastAsia="en-PK"/>
        </w:rPr>
        <w:t>Enrollment</w:t>
      </w:r>
      <w:proofErr w:type="spellEnd"/>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Now the question is, where do we add the dispatching code using the </w:t>
      </w:r>
      <w:proofErr w:type="spellStart"/>
      <w:r w:rsidRPr="00F95FD1">
        <w:rPr>
          <w:rFonts w:ascii="Georgia" w:eastAsia="Times New Roman" w:hAnsi="Georgia" w:cs="Times New Roman"/>
          <w:color w:val="242424"/>
          <w:spacing w:val="-1"/>
          <w:sz w:val="30"/>
          <w:szCs w:val="30"/>
          <w:lang w:val="en-PK" w:eastAsia="en-PK"/>
        </w:rPr>
        <w:t>MediatR</w:t>
      </w:r>
      <w:proofErr w:type="spellEnd"/>
      <w:r w:rsidRPr="00F95FD1">
        <w:rPr>
          <w:rFonts w:ascii="Georgia" w:eastAsia="Times New Roman" w:hAnsi="Georgia" w:cs="Times New Roman"/>
          <w:color w:val="242424"/>
          <w:spacing w:val="-1"/>
          <w:sz w:val="30"/>
          <w:szCs w:val="30"/>
          <w:lang w:val="en-PK" w:eastAsia="en-PK"/>
        </w:rPr>
        <w:t xml:space="preserve"> library?</w:t>
      </w:r>
    </w:p>
    <w:p w:rsidR="00F95FD1" w:rsidRPr="00F95FD1" w:rsidRDefault="00F95FD1" w:rsidP="00F95FD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PK" w:eastAsia="en-PK"/>
        </w:rPr>
      </w:pPr>
      <w:r w:rsidRPr="00F95FD1">
        <w:rPr>
          <w:rFonts w:ascii="Helvetica" w:eastAsia="Times New Roman" w:hAnsi="Helvetica" w:cs="Helvetica"/>
          <w:b/>
          <w:bCs/>
          <w:color w:val="242424"/>
          <w:spacing w:val="-4"/>
          <w:kern w:val="36"/>
          <w:sz w:val="36"/>
          <w:szCs w:val="36"/>
          <w:lang w:val="en-PK" w:eastAsia="en-PK"/>
        </w:rPr>
        <w:t xml:space="preserve">Dispatching Domain Events Using </w:t>
      </w:r>
      <w:proofErr w:type="spellStart"/>
      <w:r w:rsidRPr="00F95FD1">
        <w:rPr>
          <w:rFonts w:ascii="Helvetica" w:eastAsia="Times New Roman" w:hAnsi="Helvetica" w:cs="Helvetica"/>
          <w:b/>
          <w:bCs/>
          <w:color w:val="242424"/>
          <w:spacing w:val="-4"/>
          <w:kern w:val="36"/>
          <w:sz w:val="36"/>
          <w:szCs w:val="36"/>
          <w:lang w:val="en-PK" w:eastAsia="en-PK"/>
        </w:rPr>
        <w:t>MediatR</w:t>
      </w:r>
      <w:proofErr w:type="spellEnd"/>
    </w:p>
    <w:p w:rsidR="00F95FD1" w:rsidRPr="00F95FD1" w:rsidRDefault="00F95FD1" w:rsidP="00F95FD1">
      <w:pPr>
        <w:shd w:val="clear" w:color="auto" w:fill="FFFFFF"/>
        <w:spacing w:before="206"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In the </w:t>
      </w:r>
      <w:r w:rsidRPr="00F95FD1">
        <w:rPr>
          <w:rFonts w:ascii="Georgia" w:eastAsia="Times New Roman" w:hAnsi="Georgia" w:cs="Times New Roman"/>
          <w:b/>
          <w:bCs/>
          <w:color w:val="242424"/>
          <w:spacing w:val="-1"/>
          <w:sz w:val="30"/>
          <w:szCs w:val="30"/>
          <w:lang w:val="en-PK" w:eastAsia="en-PK"/>
        </w:rPr>
        <w:t>infrastructure layer, </w:t>
      </w:r>
      <w:r w:rsidRPr="00F95FD1">
        <w:rPr>
          <w:rFonts w:ascii="Georgia" w:eastAsia="Times New Roman" w:hAnsi="Georgia" w:cs="Times New Roman"/>
          <w:color w:val="242424"/>
          <w:spacing w:val="-1"/>
          <w:sz w:val="30"/>
          <w:szCs w:val="30"/>
          <w:lang w:val="en-PK" w:eastAsia="en-PK"/>
        </w:rPr>
        <w:t>we define code that dispatches the domain events to their own handlers. This should be done right before </w:t>
      </w:r>
      <w:proofErr w:type="spellStart"/>
      <w:proofErr w:type="gramStart"/>
      <w:r w:rsidRPr="00F95FD1">
        <w:rPr>
          <w:rFonts w:ascii="Georgia" w:eastAsia="Times New Roman" w:hAnsi="Georgia" w:cs="Times New Roman"/>
          <w:b/>
          <w:bCs/>
          <w:color w:val="242424"/>
          <w:spacing w:val="-1"/>
          <w:sz w:val="30"/>
          <w:szCs w:val="30"/>
          <w:lang w:val="en-PK" w:eastAsia="en-PK"/>
        </w:rPr>
        <w:t>SaveChanges</w:t>
      </w:r>
      <w:proofErr w:type="spellEnd"/>
      <w:r w:rsidRPr="00F95FD1">
        <w:rPr>
          <w:rFonts w:ascii="Georgia" w:eastAsia="Times New Roman" w:hAnsi="Georgia" w:cs="Times New Roman"/>
          <w:b/>
          <w:bCs/>
          <w:color w:val="242424"/>
          <w:spacing w:val="-1"/>
          <w:sz w:val="30"/>
          <w:szCs w:val="30"/>
          <w:lang w:val="en-PK" w:eastAsia="en-PK"/>
        </w:rPr>
        <w:t>(</w:t>
      </w:r>
      <w:proofErr w:type="gramEnd"/>
      <w:r w:rsidRPr="00F95FD1">
        <w:rPr>
          <w:rFonts w:ascii="Georgia" w:eastAsia="Times New Roman" w:hAnsi="Georgia" w:cs="Times New Roman"/>
          <w:b/>
          <w:bCs/>
          <w:color w:val="242424"/>
          <w:spacing w:val="-1"/>
          <w:sz w:val="30"/>
          <w:szCs w:val="30"/>
          <w:lang w:val="en-PK" w:eastAsia="en-PK"/>
        </w:rPr>
        <w:t>) </w:t>
      </w:r>
      <w:r w:rsidRPr="00F95FD1">
        <w:rPr>
          <w:rFonts w:ascii="Georgia" w:eastAsia="Times New Roman" w:hAnsi="Georgia" w:cs="Times New Roman"/>
          <w:color w:val="242424"/>
          <w:spacing w:val="-1"/>
          <w:sz w:val="30"/>
          <w:szCs w:val="30"/>
          <w:lang w:val="en-PK" w:eastAsia="en-PK"/>
        </w:rPr>
        <w:t xml:space="preserve">is called in the </w:t>
      </w:r>
      <w:proofErr w:type="spellStart"/>
      <w:r w:rsidRPr="00F95FD1">
        <w:rPr>
          <w:rFonts w:ascii="Georgia" w:eastAsia="Times New Roman" w:hAnsi="Georgia" w:cs="Times New Roman"/>
          <w:color w:val="242424"/>
          <w:spacing w:val="-1"/>
          <w:sz w:val="30"/>
          <w:szCs w:val="30"/>
          <w:lang w:val="en-PK" w:eastAsia="en-PK"/>
        </w:rPr>
        <w:t>DbContext</w:t>
      </w:r>
      <w:proofErr w:type="spellEnd"/>
      <w:r w:rsidRPr="00F95FD1">
        <w:rPr>
          <w:rFonts w:ascii="Georgia" w:eastAsia="Times New Roman" w:hAnsi="Georgia" w:cs="Times New Roman"/>
          <w:color w:val="242424"/>
          <w:spacing w:val="-1"/>
          <w:sz w:val="30"/>
          <w:szCs w:val="30"/>
          <w:lang w:val="en-PK" w:eastAsia="en-PK"/>
        </w:rPr>
        <w:t xml:space="preserve"> class.</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lastRenderedPageBreak/>
        <w:drawing>
          <wp:inline distT="0" distB="0" distL="0" distR="0">
            <wp:extent cx="6667500" cy="2804160"/>
            <wp:effectExtent l="0" t="0" r="0" b="0"/>
            <wp:docPr id="2" name="Picture 2" descr="https://miro.medium.com/v2/resize:fit:875/1*FTwggL3LE0QagFon4hC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FTwggL3LE0QagFon4hC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804160"/>
                    </a:xfrm>
                    <a:prstGeom prst="rect">
                      <a:avLst/>
                    </a:prstGeom>
                    <a:noFill/>
                    <a:ln>
                      <a:noFill/>
                    </a:ln>
                  </pic:spPr>
                </pic:pic>
              </a:graphicData>
            </a:graphic>
          </wp:inline>
        </w:drawing>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sz w:val="24"/>
          <w:szCs w:val="24"/>
          <w:lang w:val="en-PK" w:eastAsia="en-PK"/>
        </w:rPr>
        <w:t xml:space="preserve">The </w:t>
      </w:r>
      <w:proofErr w:type="spellStart"/>
      <w:r w:rsidRPr="00F95FD1">
        <w:rPr>
          <w:rFonts w:ascii="Times New Roman" w:eastAsia="Times New Roman" w:hAnsi="Times New Roman" w:cs="Times New Roman"/>
          <w:sz w:val="24"/>
          <w:szCs w:val="24"/>
          <w:lang w:val="en-PK" w:eastAsia="en-PK"/>
        </w:rPr>
        <w:t>MediatorExtension</w:t>
      </w:r>
      <w:proofErr w:type="spellEnd"/>
    </w:p>
    <w:p w:rsidR="00F95FD1" w:rsidRPr="00F95FD1" w:rsidRDefault="00F95FD1" w:rsidP="00F95FD1">
      <w:pPr>
        <w:shd w:val="clear" w:color="auto" w:fill="FFFFFF"/>
        <w:spacing w:before="480" w:after="0" w:line="480" w:lineRule="atLeast"/>
        <w:rPr>
          <w:rFonts w:ascii="Georgia" w:eastAsia="Times New Roman" w:hAnsi="Georgia" w:cs="Times New Roman"/>
          <w:color w:val="242424"/>
          <w:spacing w:val="-1"/>
          <w:sz w:val="30"/>
          <w:szCs w:val="30"/>
          <w:lang w:val="en-PK" w:eastAsia="en-PK"/>
        </w:rPr>
      </w:pPr>
      <w:r w:rsidRPr="00F95FD1">
        <w:rPr>
          <w:rFonts w:ascii="Georgia" w:eastAsia="Times New Roman" w:hAnsi="Georgia" w:cs="Times New Roman"/>
          <w:color w:val="242424"/>
          <w:spacing w:val="-1"/>
          <w:sz w:val="30"/>
          <w:szCs w:val="30"/>
          <w:lang w:val="en-PK" w:eastAsia="en-PK"/>
        </w:rPr>
        <w:t xml:space="preserve">The </w:t>
      </w:r>
      <w:proofErr w:type="spellStart"/>
      <w:r w:rsidRPr="00F95FD1">
        <w:rPr>
          <w:rFonts w:ascii="Georgia" w:eastAsia="Times New Roman" w:hAnsi="Georgia" w:cs="Times New Roman"/>
          <w:color w:val="242424"/>
          <w:spacing w:val="-1"/>
          <w:sz w:val="30"/>
          <w:szCs w:val="30"/>
          <w:lang w:val="en-PK" w:eastAsia="en-PK"/>
        </w:rPr>
        <w:t>DispatchDomainEventsAsync</w:t>
      </w:r>
      <w:proofErr w:type="spellEnd"/>
      <w:r w:rsidRPr="00F95FD1">
        <w:rPr>
          <w:rFonts w:ascii="Georgia" w:eastAsia="Times New Roman" w:hAnsi="Georgia" w:cs="Times New Roman"/>
          <w:color w:val="242424"/>
          <w:spacing w:val="-1"/>
          <w:sz w:val="30"/>
          <w:szCs w:val="30"/>
          <w:lang w:val="en-PK" w:eastAsia="en-PK"/>
        </w:rPr>
        <w:t xml:space="preserve"> method defines code that dispatches the domain event to its handler. The code gets all domain events added to the collection, iterates through them, and publishes the domain event before changes are saved in the database.</w:t>
      </w:r>
    </w:p>
    <w:p w:rsidR="00F95FD1" w:rsidRPr="00F95FD1" w:rsidRDefault="00F95FD1" w:rsidP="00F95FD1">
      <w:pPr>
        <w:shd w:val="clear" w:color="auto" w:fill="FFFFFF"/>
        <w:spacing w:before="480" w:after="0" w:line="480" w:lineRule="atLeast"/>
        <w:rPr>
          <w:rFonts w:ascii="Georgia" w:eastAsia="Times New Roman" w:hAnsi="Georgia" w:cs="Segoe UI"/>
          <w:i/>
          <w:iCs/>
          <w:color w:val="242424"/>
          <w:spacing w:val="-1"/>
          <w:sz w:val="32"/>
          <w:szCs w:val="32"/>
          <w:lang w:val="en-PK" w:eastAsia="en-PK"/>
        </w:rPr>
      </w:pPr>
      <w:r w:rsidRPr="00F95FD1">
        <w:rPr>
          <w:rFonts w:ascii="Georgia" w:eastAsia="Times New Roman" w:hAnsi="Georgia" w:cs="Segoe UI"/>
          <w:i/>
          <w:iCs/>
          <w:color w:val="242424"/>
          <w:spacing w:val="-1"/>
          <w:sz w:val="32"/>
          <w:szCs w:val="32"/>
          <w:lang w:val="en-PK" w:eastAsia="en-PK"/>
        </w:rPr>
        <w:t xml:space="preserve">await </w:t>
      </w:r>
      <w:proofErr w:type="spellStart"/>
      <w:proofErr w:type="gramStart"/>
      <w:r w:rsidRPr="00F95FD1">
        <w:rPr>
          <w:rFonts w:ascii="Georgia" w:eastAsia="Times New Roman" w:hAnsi="Georgia" w:cs="Segoe UI"/>
          <w:i/>
          <w:iCs/>
          <w:color w:val="242424"/>
          <w:spacing w:val="-1"/>
          <w:sz w:val="32"/>
          <w:szCs w:val="32"/>
          <w:lang w:val="en-PK" w:eastAsia="en-PK"/>
        </w:rPr>
        <w:t>mediator.Publish</w:t>
      </w:r>
      <w:proofErr w:type="spellEnd"/>
      <w:proofErr w:type="gramEnd"/>
      <w:r w:rsidRPr="00F95FD1">
        <w:rPr>
          <w:rFonts w:ascii="Georgia" w:eastAsia="Times New Roman" w:hAnsi="Georgia" w:cs="Segoe UI"/>
          <w:i/>
          <w:iCs/>
          <w:color w:val="242424"/>
          <w:spacing w:val="-1"/>
          <w:sz w:val="32"/>
          <w:szCs w:val="32"/>
          <w:lang w:val="en-PK" w:eastAsia="en-PK"/>
        </w:rPr>
        <w:t>(</w:t>
      </w:r>
      <w:proofErr w:type="spellStart"/>
      <w:r w:rsidRPr="00F95FD1">
        <w:rPr>
          <w:rFonts w:ascii="Georgia" w:eastAsia="Times New Roman" w:hAnsi="Georgia" w:cs="Segoe UI"/>
          <w:i/>
          <w:iCs/>
          <w:color w:val="242424"/>
          <w:spacing w:val="-1"/>
          <w:sz w:val="32"/>
          <w:szCs w:val="32"/>
          <w:lang w:val="en-PK" w:eastAsia="en-PK"/>
        </w:rPr>
        <w:t>domainEvent</w:t>
      </w:r>
      <w:proofErr w:type="spellEnd"/>
      <w:r w:rsidRPr="00F95FD1">
        <w:rPr>
          <w:rFonts w:ascii="Georgia" w:eastAsia="Times New Roman" w:hAnsi="Georgia" w:cs="Segoe UI"/>
          <w:i/>
          <w:iCs/>
          <w:color w:val="242424"/>
          <w:spacing w:val="-1"/>
          <w:sz w:val="32"/>
          <w:szCs w:val="32"/>
          <w:lang w:val="en-PK" w:eastAsia="en-PK"/>
        </w:rPr>
        <w:t>)</w:t>
      </w:r>
    </w:p>
    <w:p w:rsidR="00F95FD1" w:rsidRPr="00F95FD1" w:rsidRDefault="00F95FD1" w:rsidP="00F95FD1">
      <w:pPr>
        <w:spacing w:after="0" w:line="240" w:lineRule="auto"/>
        <w:rPr>
          <w:rFonts w:ascii="Times New Roman" w:eastAsia="Times New Roman" w:hAnsi="Times New Roman" w:cs="Times New Roman"/>
          <w:sz w:val="24"/>
          <w:szCs w:val="24"/>
          <w:lang w:val="en-PK" w:eastAsia="en-PK"/>
        </w:rPr>
      </w:pPr>
      <w:r w:rsidRPr="00F95FD1">
        <w:rPr>
          <w:rFonts w:ascii="Times New Roman" w:eastAsia="Times New Roman" w:hAnsi="Times New Roman" w:cs="Times New Roman"/>
          <w:noProof/>
          <w:sz w:val="24"/>
          <w:szCs w:val="24"/>
          <w:lang w:val="en-PK" w:eastAsia="en-PK"/>
        </w:rPr>
        <w:drawing>
          <wp:inline distT="0" distB="0" distL="0" distR="0">
            <wp:extent cx="6667500" cy="1440180"/>
            <wp:effectExtent l="0" t="0" r="0" b="7620"/>
            <wp:docPr id="1" name="Picture 1" descr="https://miro.medium.com/v2/resize:fit:875/1*g1C8d8VcLUEc7Nj82NAe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g1C8d8VcLUEc7Nj82NAeY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440180"/>
                    </a:xfrm>
                    <a:prstGeom prst="rect">
                      <a:avLst/>
                    </a:prstGeom>
                    <a:noFill/>
                    <a:ln>
                      <a:noFill/>
                    </a:ln>
                  </pic:spPr>
                </pic:pic>
              </a:graphicData>
            </a:graphic>
          </wp:inline>
        </w:drawing>
      </w:r>
    </w:p>
    <w:p w:rsidR="003C78A1" w:rsidRDefault="00F95FD1" w:rsidP="00F95FD1">
      <w:r w:rsidRPr="00F95FD1">
        <w:rPr>
          <w:rFonts w:ascii="Times New Roman" w:eastAsia="Times New Roman" w:hAnsi="Times New Roman" w:cs="Times New Roman"/>
          <w:sz w:val="24"/>
          <w:szCs w:val="24"/>
          <w:lang w:val="en-PK" w:eastAsia="en-PK"/>
        </w:rPr>
        <w:t xml:space="preserve">Dispatch before </w:t>
      </w:r>
      <w:proofErr w:type="spellStart"/>
      <w:proofErr w:type="gramStart"/>
      <w:r w:rsidRPr="00F95FD1">
        <w:rPr>
          <w:rFonts w:ascii="Times New Roman" w:eastAsia="Times New Roman" w:hAnsi="Times New Roman" w:cs="Times New Roman"/>
          <w:sz w:val="24"/>
          <w:szCs w:val="24"/>
          <w:lang w:val="en-PK" w:eastAsia="en-PK"/>
        </w:rPr>
        <w:t>SaveChanges</w:t>
      </w:r>
      <w:proofErr w:type="spellEnd"/>
      <w:r w:rsidRPr="00F95FD1">
        <w:rPr>
          <w:rFonts w:ascii="Times New Roman" w:eastAsia="Times New Roman" w:hAnsi="Times New Roman" w:cs="Times New Roman"/>
          <w:sz w:val="24"/>
          <w:szCs w:val="24"/>
          <w:lang w:val="en-PK" w:eastAsia="en-PK"/>
        </w:rPr>
        <w:t>(</w:t>
      </w:r>
      <w:proofErr w:type="gramEnd"/>
      <w:r w:rsidRPr="00F95FD1">
        <w:rPr>
          <w:rFonts w:ascii="Times New Roman" w:eastAsia="Times New Roman" w:hAnsi="Times New Roman" w:cs="Times New Roman"/>
          <w:sz w:val="24"/>
          <w:szCs w:val="24"/>
          <w:lang w:val="en-PK" w:eastAsia="en-PK"/>
        </w:rPr>
        <w:t>)</w:t>
      </w:r>
      <w:bookmarkStart w:id="0" w:name="_GoBack"/>
      <w:bookmarkEnd w:id="0"/>
    </w:p>
    <w:sectPr w:rsidR="003C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D1"/>
    <w:rsid w:val="003C78A1"/>
    <w:rsid w:val="00F95F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76E82-1225-4E30-8BDD-7C252790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5F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D1"/>
    <w:rPr>
      <w:rFonts w:ascii="Times New Roman" w:eastAsia="Times New Roman" w:hAnsi="Times New Roman" w:cs="Times New Roman"/>
      <w:b/>
      <w:bCs/>
      <w:kern w:val="36"/>
      <w:sz w:val="48"/>
      <w:szCs w:val="48"/>
      <w:lang w:val="en-PK" w:eastAsia="en-PK"/>
    </w:rPr>
  </w:style>
  <w:style w:type="paragraph" w:customStyle="1" w:styleId="pw-post-body-paragraph">
    <w:name w:val="pw-post-body-paragraph"/>
    <w:basedOn w:val="Normal"/>
    <w:rsid w:val="00F95F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95FD1"/>
    <w:rPr>
      <w:b/>
      <w:bCs/>
    </w:rPr>
  </w:style>
  <w:style w:type="character" w:styleId="Hyperlink">
    <w:name w:val="Hyperlink"/>
    <w:basedOn w:val="DefaultParagraphFont"/>
    <w:uiPriority w:val="99"/>
    <w:semiHidden/>
    <w:unhideWhenUsed/>
    <w:rsid w:val="00F95FD1"/>
    <w:rPr>
      <w:color w:val="0000FF"/>
      <w:u w:val="single"/>
    </w:rPr>
  </w:style>
  <w:style w:type="paragraph" w:customStyle="1" w:styleId="lh">
    <w:name w:val="lh"/>
    <w:basedOn w:val="Normal"/>
    <w:rsid w:val="00F95FD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63682">
      <w:bodyDiv w:val="1"/>
      <w:marLeft w:val="0"/>
      <w:marRight w:val="0"/>
      <w:marTop w:val="0"/>
      <w:marBottom w:val="0"/>
      <w:divBdr>
        <w:top w:val="none" w:sz="0" w:space="0" w:color="auto"/>
        <w:left w:val="none" w:sz="0" w:space="0" w:color="auto"/>
        <w:bottom w:val="none" w:sz="0" w:space="0" w:color="auto"/>
        <w:right w:val="none" w:sz="0" w:space="0" w:color="auto"/>
      </w:divBdr>
      <w:divsChild>
        <w:div w:id="1580410765">
          <w:marLeft w:val="0"/>
          <w:marRight w:val="0"/>
          <w:marTop w:val="0"/>
          <w:marBottom w:val="0"/>
          <w:divBdr>
            <w:top w:val="none" w:sz="0" w:space="0" w:color="auto"/>
            <w:left w:val="none" w:sz="0" w:space="0" w:color="auto"/>
            <w:bottom w:val="none" w:sz="0" w:space="0" w:color="auto"/>
            <w:right w:val="none" w:sz="0" w:space="0" w:color="auto"/>
          </w:divBdr>
          <w:divsChild>
            <w:div w:id="996804441">
              <w:marLeft w:val="0"/>
              <w:marRight w:val="0"/>
              <w:marTop w:val="0"/>
              <w:marBottom w:val="0"/>
              <w:divBdr>
                <w:top w:val="none" w:sz="0" w:space="0" w:color="auto"/>
                <w:left w:val="none" w:sz="0" w:space="0" w:color="auto"/>
                <w:bottom w:val="none" w:sz="0" w:space="0" w:color="auto"/>
                <w:right w:val="none" w:sz="0" w:space="0" w:color="auto"/>
              </w:divBdr>
            </w:div>
          </w:divsChild>
        </w:div>
        <w:div w:id="1320422196">
          <w:marLeft w:val="0"/>
          <w:marRight w:val="0"/>
          <w:marTop w:val="0"/>
          <w:marBottom w:val="0"/>
          <w:divBdr>
            <w:top w:val="none" w:sz="0" w:space="0" w:color="auto"/>
            <w:left w:val="none" w:sz="0" w:space="0" w:color="auto"/>
            <w:bottom w:val="none" w:sz="0" w:space="0" w:color="auto"/>
            <w:right w:val="none" w:sz="0" w:space="0" w:color="auto"/>
          </w:divBdr>
          <w:divsChild>
            <w:div w:id="1835875951">
              <w:marLeft w:val="0"/>
              <w:marRight w:val="0"/>
              <w:marTop w:val="0"/>
              <w:marBottom w:val="0"/>
              <w:divBdr>
                <w:top w:val="none" w:sz="0" w:space="0" w:color="auto"/>
                <w:left w:val="none" w:sz="0" w:space="0" w:color="auto"/>
                <w:bottom w:val="none" w:sz="0" w:space="0" w:color="auto"/>
                <w:right w:val="none" w:sz="0" w:space="0" w:color="auto"/>
              </w:divBdr>
            </w:div>
          </w:divsChild>
        </w:div>
        <w:div w:id="1185948522">
          <w:marLeft w:val="0"/>
          <w:marRight w:val="0"/>
          <w:marTop w:val="0"/>
          <w:marBottom w:val="0"/>
          <w:divBdr>
            <w:top w:val="none" w:sz="0" w:space="0" w:color="auto"/>
            <w:left w:val="none" w:sz="0" w:space="0" w:color="auto"/>
            <w:bottom w:val="none" w:sz="0" w:space="0" w:color="auto"/>
            <w:right w:val="none" w:sz="0" w:space="0" w:color="auto"/>
          </w:divBdr>
          <w:divsChild>
            <w:div w:id="1534221297">
              <w:marLeft w:val="0"/>
              <w:marRight w:val="0"/>
              <w:marTop w:val="0"/>
              <w:marBottom w:val="0"/>
              <w:divBdr>
                <w:top w:val="none" w:sz="0" w:space="0" w:color="auto"/>
                <w:left w:val="none" w:sz="0" w:space="0" w:color="auto"/>
                <w:bottom w:val="none" w:sz="0" w:space="0" w:color="auto"/>
                <w:right w:val="none" w:sz="0" w:space="0" w:color="auto"/>
              </w:divBdr>
            </w:div>
          </w:divsChild>
        </w:div>
        <w:div w:id="635917055">
          <w:marLeft w:val="0"/>
          <w:marRight w:val="0"/>
          <w:marTop w:val="0"/>
          <w:marBottom w:val="0"/>
          <w:divBdr>
            <w:top w:val="none" w:sz="0" w:space="0" w:color="auto"/>
            <w:left w:val="none" w:sz="0" w:space="0" w:color="auto"/>
            <w:bottom w:val="none" w:sz="0" w:space="0" w:color="auto"/>
            <w:right w:val="none" w:sz="0" w:space="0" w:color="auto"/>
          </w:divBdr>
          <w:divsChild>
            <w:div w:id="474496025">
              <w:marLeft w:val="0"/>
              <w:marRight w:val="0"/>
              <w:marTop w:val="0"/>
              <w:marBottom w:val="0"/>
              <w:divBdr>
                <w:top w:val="none" w:sz="0" w:space="0" w:color="auto"/>
                <w:left w:val="none" w:sz="0" w:space="0" w:color="auto"/>
                <w:bottom w:val="none" w:sz="0" w:space="0" w:color="auto"/>
                <w:right w:val="none" w:sz="0" w:space="0" w:color="auto"/>
              </w:divBdr>
            </w:div>
          </w:divsChild>
        </w:div>
        <w:div w:id="1027170899">
          <w:marLeft w:val="0"/>
          <w:marRight w:val="0"/>
          <w:marTop w:val="0"/>
          <w:marBottom w:val="0"/>
          <w:divBdr>
            <w:top w:val="none" w:sz="0" w:space="0" w:color="auto"/>
            <w:left w:val="none" w:sz="0" w:space="0" w:color="auto"/>
            <w:bottom w:val="none" w:sz="0" w:space="0" w:color="auto"/>
            <w:right w:val="none" w:sz="0" w:space="0" w:color="auto"/>
          </w:divBdr>
          <w:divsChild>
            <w:div w:id="851070402">
              <w:marLeft w:val="0"/>
              <w:marRight w:val="0"/>
              <w:marTop w:val="0"/>
              <w:marBottom w:val="0"/>
              <w:divBdr>
                <w:top w:val="none" w:sz="0" w:space="0" w:color="auto"/>
                <w:left w:val="none" w:sz="0" w:space="0" w:color="auto"/>
                <w:bottom w:val="none" w:sz="0" w:space="0" w:color="auto"/>
                <w:right w:val="none" w:sz="0" w:space="0" w:color="auto"/>
              </w:divBdr>
            </w:div>
          </w:divsChild>
        </w:div>
        <w:div w:id="752703281">
          <w:blockQuote w:val="1"/>
          <w:marLeft w:val="-300"/>
          <w:marRight w:val="0"/>
          <w:marTop w:val="0"/>
          <w:marBottom w:val="0"/>
          <w:divBdr>
            <w:top w:val="none" w:sz="0" w:space="0" w:color="auto"/>
            <w:left w:val="none" w:sz="0" w:space="0" w:color="auto"/>
            <w:bottom w:val="none" w:sz="0" w:space="0" w:color="auto"/>
            <w:right w:val="none" w:sz="0" w:space="0" w:color="auto"/>
          </w:divBdr>
        </w:div>
        <w:div w:id="1709062693">
          <w:marLeft w:val="0"/>
          <w:marRight w:val="0"/>
          <w:marTop w:val="0"/>
          <w:marBottom w:val="0"/>
          <w:divBdr>
            <w:top w:val="none" w:sz="0" w:space="0" w:color="auto"/>
            <w:left w:val="none" w:sz="0" w:space="0" w:color="auto"/>
            <w:bottom w:val="none" w:sz="0" w:space="0" w:color="auto"/>
            <w:right w:val="none" w:sz="0" w:space="0" w:color="auto"/>
          </w:divBdr>
          <w:divsChild>
            <w:div w:id="658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Ahmed</dc:creator>
  <cp:keywords/>
  <dc:description/>
  <cp:lastModifiedBy>Raheel Ahmed</cp:lastModifiedBy>
  <cp:revision>1</cp:revision>
  <dcterms:created xsi:type="dcterms:W3CDTF">2023-08-22T06:39:00Z</dcterms:created>
  <dcterms:modified xsi:type="dcterms:W3CDTF">2023-08-22T06:40:00Z</dcterms:modified>
</cp:coreProperties>
</file>