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single" w:color="E8890C" w:sz="48"/>
              <w:right w:val="none" w:color="FFFFFF" w:sz="0"/>
            </w:tcBorders>
            <w:shd w:fill="12284C" w:color="auto" w:val="clear"/>
            <w:tcMar>
              <w:top w:type="dxa" w:w="500"/>
              <w:left w:type="dxa" w:w="450"/>
              <w:bottom w:type="dxa" w:w="500"/>
              <w:right w:type="dxa" w:w="450"/>
            </w:tcMar>
          </w:tcPr>
          <w:p>
            <w:pPr>
              <w:spacing w:after="120"/>
            </w:pPr>
            <w:r>
              <w:rPr>
                <w:rFonts w:ascii="Calibri" w:cs="Calibri" w:eastAsia="Calibri" w:hAnsi="Calibri"/>
                <w:b/>
                <w:bCs/>
                <w:color w:val="F6C36B"/>
                <w:spacing w:val="60"/>
                <w:sz w:val="22"/>
                <w:szCs w:val="22"/>
              </w:rPr>
              <w:t xml:space="preserve">NETWORKING LAB NOTES</w:t>
            </w:r>
          </w:p>
          <w:p>
            <w:pPr>
              <w:spacing w:after="200" w:line="400"/>
            </w:pPr>
            <w:r>
              <w:rPr>
                <w:rFonts w:ascii="Calibri" w:cs="Calibri" w:eastAsia="Calibri" w:hAnsi="Calibri"/>
                <w:b/>
                <w:bCs/>
                <w:color w:val="FFFFFF"/>
                <w:sz w:val="60"/>
                <w:szCs w:val="60"/>
              </w:rPr>
              <w:t xml:space="preserve">Configuring Complex VPNs on MPLS</w:t>
            </w:r>
          </w:p>
          <w:p>
            <w:pPr>
              <w:spacing w:after="0"/>
            </w:pPr>
            <w:r>
              <w:rPr>
                <w:rFonts w:ascii="Calibri" w:cs="Calibri" w:eastAsia="Calibri" w:hAnsi="Calibri"/>
                <w:color w:val="BFE3E6"/>
                <w:sz w:val="26"/>
                <w:szCs w:val="26"/>
              </w:rPr>
              <w:t xml:space="preserve">HBL Head Office and HBL Branch talking privately across a provider network, explained step by step in plain English</w:t>
            </w:r>
          </w:p>
        </w:tc>
      </w:tr>
    </w:tbl>
    <w:p>
      <w:pPr>
        <w:spacing w:after="120" w:before="300"/>
      </w:pPr>
      <w:r>
        <w:rPr>
          <w:rFonts w:ascii="Calibri" w:cs="Calibri" w:eastAsia="Calibri" w:hAnsi="Calibri"/>
          <w:b/>
          <w:bCs/>
          <w:color w:val="0E7C86"/>
          <w:sz w:val="26"/>
          <w:szCs w:val="26"/>
        </w:rPr>
        <w:t xml:space="preserve">The network we are building</w:t>
      </w:r>
    </w:p>
    <w:p>
      <w:pPr>
        <w:keepNext w:val="false"/>
        <w:keepLines/>
        <w:spacing w:after="40" w:before="80"/>
        <w:jc w:val="center"/>
      </w:pPr>
      <w:r>
        <w:drawing>
          <wp:inline distT="0" distB="0" distL="0" distR="0">
            <wp:extent cx="5334000" cy="2695575"/>
            <wp:effectExtent t="0" r="0" b="0" l="0"/>
            <wp:docPr id="1" name="img-001-000" descr="img-001-000" title="img-0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95575"/>
                    </a:xfrm>
                    <a:prstGeom prst="rect">
                      <a:avLst/>
                    </a:prstGeom>
                  </pic:spPr>
                </pic:pic>
              </a:graphicData>
            </a:graphic>
          </wp:inline>
        </w:drawing>
      </w:r>
    </w:p>
    <w:p>
      <w:pPr>
        <w:spacing w:after="240"/>
        <w:jc w:val="center"/>
      </w:pPr>
      <w:r>
        <w:rPr>
          <w:rFonts w:ascii="Calibri" w:cs="Calibri" w:eastAsia="Calibri" w:hAnsi="Calibri"/>
          <w:i/>
          <w:iCs/>
          <w:color w:val="6B7280"/>
          <w:sz w:val="20"/>
          <w:szCs w:val="20"/>
        </w:rPr>
        <w:t xml:space="preserve">R1 and R5 are the two customer sites. R2, R3 and R4 are the provider. R3 in the middle never learns a single customer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none" w:color="FFFFFF" w:sz="0"/>
              <w:left w:val="none" w:color="FFFFFF" w:sz="0"/>
              <w:bottom w:val="none" w:color="FFFFFF" w:sz="0"/>
              <w:right w:val="single" w:color="FFFFFF" w:sz="12"/>
            </w:tcBorders>
            <w:shd w:fill="E6F4F5" w:color="auto" w:val="clear"/>
            <w:tcMar>
              <w:top w:type="dxa" w:w="110"/>
              <w:left w:type="dxa" w:w="200"/>
              <w:bottom w:type="dxa" w:w="110"/>
              <w:right w:type="dxa" w:w="120"/>
            </w:tcMar>
          </w:tcPr>
          <w:p>
            <w:pPr>
              <w:spacing w:after="20"/>
            </w:pPr>
            <w:r>
              <w:rPr>
                <w:rFonts w:ascii="Calibri" w:cs="Calibri" w:eastAsia="Calibri" w:hAnsi="Calibri"/>
                <w:b/>
                <w:bCs/>
                <w:color w:val="0E7C86"/>
                <w:sz w:val="16"/>
                <w:szCs w:val="16"/>
              </w:rPr>
              <w:t xml:space="preserve">PREPARED BY</w:t>
            </w:r>
          </w:p>
          <w:p>
            <w:r>
              <w:rPr>
                <w:rFonts w:ascii="Calibri" w:cs="Calibri" w:eastAsia="Calibri" w:hAnsi="Calibri"/>
                <w:b/>
                <w:bCs/>
                <w:color w:val="12284C"/>
                <w:sz w:val="22"/>
                <w:szCs w:val="22"/>
              </w:rPr>
              <w:t xml:space="preserve">Ahmed Abbas</w:t>
            </w:r>
          </w:p>
        </w:tc>
        <w:tc>
          <w:tcPr>
            <w:tcW w:type="dxa" w:w="3213"/>
            <w:tcBorders>
              <w:top w:val="none" w:color="FFFFFF" w:sz="0"/>
              <w:left w:val="none" w:color="FFFFFF" w:sz="0"/>
              <w:bottom w:val="none" w:color="FFFFFF" w:sz="0"/>
              <w:right w:val="single" w:color="FFFFFF" w:sz="12"/>
            </w:tcBorders>
            <w:shd w:fill="E6F4F5" w:color="auto" w:val="clear"/>
            <w:tcMar>
              <w:top w:type="dxa" w:w="110"/>
              <w:left w:type="dxa" w:w="200"/>
              <w:bottom w:type="dxa" w:w="110"/>
              <w:right w:type="dxa" w:w="120"/>
            </w:tcMar>
          </w:tcPr>
          <w:p>
            <w:pPr>
              <w:spacing w:after="20"/>
            </w:pPr>
            <w:r>
              <w:rPr>
                <w:rFonts w:ascii="Calibri" w:cs="Calibri" w:eastAsia="Calibri" w:hAnsi="Calibri"/>
                <w:b/>
                <w:bCs/>
                <w:color w:val="0E7C86"/>
                <w:sz w:val="16"/>
                <w:szCs w:val="16"/>
              </w:rPr>
              <w:t xml:space="preserve">TOPIC</w:t>
            </w:r>
          </w:p>
          <w:p>
            <w:r>
              <w:rPr>
                <w:rFonts w:ascii="Calibri" w:cs="Calibri" w:eastAsia="Calibri" w:hAnsi="Calibri"/>
                <w:b/>
                <w:bCs/>
                <w:color w:val="12284C"/>
                <w:sz w:val="22"/>
                <w:szCs w:val="22"/>
              </w:rPr>
              <w:t xml:space="preserve">MPLS Layer 3 VPN</w:t>
            </w:r>
          </w:p>
        </w:tc>
        <w:tc>
          <w:tcPr>
            <w:tcW w:type="dxa" w:w="3213"/>
            <w:tcBorders>
              <w:top w:val="none" w:color="FFFFFF" w:sz="0"/>
              <w:left w:val="none" w:color="FFFFFF" w:sz="0"/>
              <w:bottom w:val="none" w:color="FFFFFF" w:sz="0"/>
              <w:right w:val="single" w:color="FFFFFF" w:sz="12"/>
            </w:tcBorders>
            <w:shd w:fill="E6F4F5" w:color="auto" w:val="clear"/>
            <w:tcMar>
              <w:top w:type="dxa" w:w="110"/>
              <w:left w:type="dxa" w:w="200"/>
              <w:bottom w:type="dxa" w:w="110"/>
              <w:right w:type="dxa" w:w="120"/>
            </w:tcMar>
          </w:tcPr>
          <w:p>
            <w:pPr>
              <w:spacing w:after="20"/>
            </w:pPr>
            <w:r>
              <w:rPr>
                <w:rFonts w:ascii="Calibri" w:cs="Calibri" w:eastAsia="Calibri" w:hAnsi="Calibri"/>
                <w:b/>
                <w:bCs/>
                <w:color w:val="0E7C86"/>
                <w:sz w:val="16"/>
                <w:szCs w:val="16"/>
              </w:rPr>
              <w:t xml:space="preserve">TOOLS</w:t>
            </w:r>
          </w:p>
          <w:p>
            <w:r>
              <w:rPr>
                <w:rFonts w:ascii="Calibri" w:cs="Calibri" w:eastAsia="Calibri" w:hAnsi="Calibri"/>
                <w:b/>
                <w:bCs/>
                <w:color w:val="12284C"/>
                <w:sz w:val="22"/>
                <w:szCs w:val="22"/>
              </w:rPr>
              <w:t xml:space="preserve">Cisco IOS routers, GNS3 style lab</w:t>
            </w:r>
          </w:p>
        </w:tc>
      </w:tr>
    </w:tbl>
    <w:p>
      <w:pPr>
        <w:spacing w:after="100" w:before="320"/>
      </w:pPr>
      <w:r>
        <w:rPr>
          <w:rFonts w:ascii="Calibri" w:cs="Calibri" w:eastAsia="Calibri" w:hAnsi="Calibri"/>
          <w:b/>
          <w:bCs/>
          <w:color w:val="0E7C86"/>
          <w:sz w:val="26"/>
          <w:szCs w:val="26"/>
        </w:rPr>
        <w:t xml:space="preserve">What is inside this file</w:t>
      </w:r>
    </w:p>
    <w:p>
      <w:pPr>
        <w:pStyle w:val="ListParagraph"/>
        <w:numPr>
          <w:ilvl w:val="0"/>
          <w:numId w:val="2"/>
        </w:numPr>
        <w:spacing w:after="70" w:line="290"/>
      </w:pPr>
      <w:r>
        <w:rPr>
          <w:rFonts w:ascii="Calibri" w:cs="Calibri" w:eastAsia="Calibri" w:hAnsi="Calibri"/>
          <w:b/>
          <w:bCs/>
          <w:color w:val="1F2937"/>
          <w:sz w:val="22"/>
          <w:szCs w:val="22"/>
        </w:rPr>
        <w:t xml:space="preserve">Part 1:</w:t>
      </w:r>
      <w:r>
        <w:rPr>
          <w:rFonts w:ascii="Calibri" w:cs="Calibri" w:eastAsia="Calibri" w:hAnsi="Calibri"/>
          <w:color w:val="1F2937"/>
          <w:sz w:val="22"/>
          <w:szCs w:val="22"/>
        </w:rPr>
        <w:t xml:space="preserve"> the big idea in plain English, the words you must know, and the order of the lab</w:t>
      </w:r>
    </w:p>
    <w:p>
      <w:pPr>
        <w:pStyle w:val="ListParagraph"/>
        <w:numPr>
          <w:ilvl w:val="0"/>
          <w:numId w:val="2"/>
        </w:numPr>
        <w:spacing w:after="70" w:line="290"/>
      </w:pPr>
      <w:r>
        <w:rPr>
          <w:rFonts w:ascii="Calibri" w:cs="Calibri" w:eastAsia="Calibri" w:hAnsi="Calibri"/>
          <w:b/>
          <w:bCs/>
          <w:color w:val="1F2937"/>
          <w:sz w:val="22"/>
          <w:szCs w:val="22"/>
        </w:rPr>
        <w:t xml:space="preserve">Part 2:</w:t>
      </w:r>
      <w:r>
        <w:rPr>
          <w:rFonts w:ascii="Calibri" w:cs="Calibri" w:eastAsia="Calibri" w:hAnsi="Calibri"/>
          <w:color w:val="1F2937"/>
          <w:sz w:val="22"/>
          <w:szCs w:val="22"/>
        </w:rPr>
        <w:t xml:space="preserve"> both topology diagrams and the full addressing table</w:t>
      </w:r>
    </w:p>
    <w:p>
      <w:pPr>
        <w:pStyle w:val="ListParagraph"/>
        <w:numPr>
          <w:ilvl w:val="0"/>
          <w:numId w:val="2"/>
        </w:numPr>
        <w:spacing w:after="70" w:line="290"/>
      </w:pPr>
      <w:r>
        <w:rPr>
          <w:rFonts w:ascii="Calibri" w:cs="Calibri" w:eastAsia="Calibri" w:hAnsi="Calibri"/>
          <w:b/>
          <w:bCs/>
          <w:color w:val="1F2937"/>
          <w:sz w:val="22"/>
          <w:szCs w:val="22"/>
        </w:rPr>
        <w:t xml:space="preserve">Step 5.0:</w:t>
      </w:r>
      <w:r>
        <w:rPr>
          <w:rFonts w:ascii="Calibri" w:cs="Calibri" w:eastAsia="Calibri" w:hAnsi="Calibri"/>
          <w:color w:val="1F2937"/>
          <w:sz w:val="22"/>
          <w:szCs w:val="22"/>
        </w:rPr>
        <w:t xml:space="preserve"> the IP address commands for every port of all five routers</w:t>
      </w:r>
    </w:p>
    <w:p>
      <w:pPr>
        <w:pStyle w:val="ListParagraph"/>
        <w:numPr>
          <w:ilvl w:val="0"/>
          <w:numId w:val="2"/>
        </w:numPr>
        <w:spacing w:after="70" w:line="290"/>
      </w:pPr>
      <w:r>
        <w:rPr>
          <w:rFonts w:ascii="Calibri" w:cs="Calibri" w:eastAsia="Calibri" w:hAnsi="Calibri"/>
          <w:b/>
          <w:bCs/>
          <w:color w:val="1F2937"/>
          <w:sz w:val="22"/>
          <w:szCs w:val="22"/>
        </w:rPr>
        <w:t xml:space="preserve">Steps 5.1 to 5.10:</w:t>
      </w:r>
      <w:r>
        <w:rPr>
          <w:rFonts w:ascii="Calibri" w:cs="Calibri" w:eastAsia="Calibri" w:hAnsi="Calibri"/>
          <w:color w:val="1F2937"/>
          <w:sz w:val="22"/>
          <w:szCs w:val="22"/>
        </w:rPr>
        <w:t xml:space="preserve"> every configuration step with the output screenshots and a trace of how each result comes about</w:t>
      </w:r>
    </w:p>
    <w:p>
      <w:pPr>
        <w:pStyle w:val="ListParagraph"/>
        <w:numPr>
          <w:ilvl w:val="0"/>
          <w:numId w:val="2"/>
        </w:numPr>
        <w:spacing w:after="70" w:line="290"/>
      </w:pPr>
      <w:r>
        <w:rPr>
          <w:rFonts w:ascii="Calibri" w:cs="Calibri" w:eastAsia="Calibri" w:hAnsi="Calibri"/>
          <w:b/>
          <w:bCs/>
          <w:color w:val="1F2937"/>
          <w:sz w:val="22"/>
          <w:szCs w:val="22"/>
        </w:rPr>
        <w:t xml:space="preserve">Part 3:</w:t>
      </w:r>
      <w:r>
        <w:rPr>
          <w:rFonts w:ascii="Calibri" w:cs="Calibri" w:eastAsia="Calibri" w:hAnsi="Calibri"/>
          <w:color w:val="1F2937"/>
          <w:sz w:val="22"/>
          <w:szCs w:val="22"/>
        </w:rPr>
        <w:t xml:space="preserve"> revision tables, common mistakes and exam questions with model answers</w:t>
      </w:r>
    </w:p>
    <w:p>
      <w:pPr>
        <w:pStyle w:val="ListParagraph"/>
        <w:numPr>
          <w:ilvl w:val="0"/>
          <w:numId w:val="2"/>
        </w:numPr>
        <w:spacing w:after="70" w:line="290"/>
      </w:pPr>
      <w:r>
        <w:rPr>
          <w:rFonts w:ascii="Calibri" w:cs="Calibri" w:eastAsia="Calibri" w:hAnsi="Calibri"/>
          <w:b/>
          <w:bCs/>
          <w:color w:val="1F2937"/>
          <w:sz w:val="22"/>
          <w:szCs w:val="22"/>
        </w:rPr>
        <w:t xml:space="preserve">Corrections:</w:t>
      </w:r>
      <w:r>
        <w:rPr>
          <w:rFonts w:ascii="Calibri" w:cs="Calibri" w:eastAsia="Calibri" w:hAnsi="Calibri"/>
          <w:color w:val="1F2937"/>
          <w:sz w:val="22"/>
          <w:szCs w:val="22"/>
        </w:rPr>
        <w:t xml:space="preserve"> every command in the original sheet that was misspelled or wrong, and the fixed version</w:t>
      </w:r>
    </w:p>
    <w:p>
      <w:pPr>
        <w:pStyle w:val="ListParagraph"/>
        <w:numPr>
          <w:ilvl w:val="0"/>
          <w:numId w:val="2"/>
        </w:numPr>
        <w:spacing w:after="70" w:line="290"/>
      </w:pPr>
      <w:r>
        <w:rPr>
          <w:rFonts w:ascii="Calibri" w:cs="Calibri" w:eastAsia="Calibri" w:hAnsi="Calibri"/>
          <w:b/>
          <w:bCs/>
          <w:color w:val="1F2937"/>
          <w:sz w:val="22"/>
          <w:szCs w:val="22"/>
        </w:rPr>
        <w:t xml:space="preserve">Appendix:</w:t>
      </w:r>
      <w:r>
        <w:rPr>
          <w:rFonts w:ascii="Calibri" w:cs="Calibri" w:eastAsia="Calibri" w:hAnsi="Calibri"/>
          <w:color w:val="1F2937"/>
          <w:sz w:val="22"/>
          <w:szCs w:val="22"/>
        </w:rPr>
        <w:t xml:space="preserve"> the complete final configuration of R1 to R5, ready to paste</w:t>
      </w: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PART 1   </w:t>
      </w:r>
      <w:r>
        <w:rPr>
          <w:rFonts w:ascii="Calibri" w:cs="Calibri" w:eastAsia="Calibri" w:hAnsi="Calibri"/>
          <w:b/>
          <w:bCs/>
          <w:color w:val="FFFFFF"/>
          <w:sz w:val="34"/>
          <w:szCs w:val="34"/>
        </w:rPr>
        <w:t xml:space="preserve">The Big Picture (start here)</w:t>
      </w:r>
    </w:p>
    <w:p>
      <w:pPr>
        <w:spacing w:after="120" w:before="0" w:line="300"/>
      </w:pPr>
      <w:r>
        <w:rPr>
          <w:rFonts w:ascii="Calibri" w:cs="Calibri" w:eastAsia="Calibri" w:hAnsi="Calibri"/>
          <w:sz w:val="22"/>
          <w:szCs w:val="22"/>
        </w:rPr>
        <w:t xml:space="preserve">If MPLS VPN feels scary, forget the commands for a minute. This part explains the whole idea from zero. Once the idea is clear, every command in the lab will make sense.</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What problem are we solving?</w:t>
      </w:r>
    </w:p>
    <w:p>
      <w:pPr>
        <w:spacing w:after="120" w:before="0" w:line="300"/>
      </w:pPr>
      <w:r>
        <w:rPr>
          <w:rFonts w:ascii="Calibri" w:cs="Calibri" w:eastAsia="Calibri" w:hAnsi="Calibri"/>
          <w:sz w:val="22"/>
          <w:szCs w:val="22"/>
        </w:rPr>
        <w:t xml:space="preserve">HBL has a </w:t>
      </w:r>
      <w:r>
        <w:rPr>
          <w:rFonts w:ascii="Calibri" w:cs="Calibri" w:eastAsia="Calibri" w:hAnsi="Calibri"/>
          <w:b/>
          <w:bCs/>
          <w:sz w:val="22"/>
          <w:szCs w:val="22"/>
        </w:rPr>
        <w:t xml:space="preserve">Head Office</w:t>
      </w:r>
      <w:r>
        <w:rPr>
          <w:rFonts w:ascii="Calibri" w:cs="Calibri" w:eastAsia="Calibri" w:hAnsi="Calibri"/>
          <w:sz w:val="22"/>
          <w:szCs w:val="22"/>
        </w:rPr>
        <w:t xml:space="preserve"> and a </w:t>
      </w:r>
      <w:r>
        <w:rPr>
          <w:rFonts w:ascii="Calibri" w:cs="Calibri" w:eastAsia="Calibri" w:hAnsi="Calibri"/>
          <w:b/>
          <w:bCs/>
          <w:sz w:val="22"/>
          <w:szCs w:val="22"/>
        </w:rPr>
        <w:t xml:space="preserve">Branch</w:t>
      </w:r>
      <w:r>
        <w:rPr>
          <w:rFonts w:ascii="Calibri" w:cs="Calibri" w:eastAsia="Calibri" w:hAnsi="Calibri"/>
          <w:sz w:val="22"/>
          <w:szCs w:val="22"/>
        </w:rPr>
        <w:t xml:space="preserve"> in different places. They must reach each other like they are on one private network. But the cables between them belong to a </w:t>
      </w:r>
      <w:r>
        <w:rPr>
          <w:rFonts w:ascii="Calibri" w:cs="Calibri" w:eastAsia="Calibri" w:hAnsi="Calibri"/>
          <w:b/>
          <w:bCs/>
          <w:sz w:val="22"/>
          <w:szCs w:val="22"/>
        </w:rPr>
        <w:t xml:space="preserve">provider</w:t>
      </w:r>
      <w:r>
        <w:rPr>
          <w:rFonts w:ascii="Calibri" w:cs="Calibri" w:eastAsia="Calibri" w:hAnsi="Calibri"/>
          <w:sz w:val="22"/>
          <w:szCs w:val="22"/>
        </w:rPr>
        <w:t xml:space="preserve"> (a telecom company) that also carries traffic for other customers. So we need two things at the same time:</w:t>
      </w:r>
    </w:p>
    <w:p>
      <w:pPr>
        <w:pStyle w:val="ListParagraph"/>
        <w:numPr>
          <w:ilvl w:val="0"/>
          <w:numId w:val="2"/>
        </w:numPr>
        <w:spacing w:after="70" w:line="290"/>
      </w:pPr>
      <w:r>
        <w:rPr>
          <w:rFonts w:ascii="Calibri" w:cs="Calibri" w:eastAsia="Calibri" w:hAnsi="Calibri"/>
          <w:b/>
          <w:bCs/>
          <w:color w:val="1F2937"/>
          <w:sz w:val="22"/>
          <w:szCs w:val="22"/>
        </w:rPr>
        <w:t xml:space="preserve">Privacy:</w:t>
      </w:r>
      <w:r>
        <w:rPr>
          <w:rFonts w:ascii="Calibri" w:cs="Calibri" w:eastAsia="Calibri" w:hAnsi="Calibri"/>
          <w:color w:val="1F2937"/>
          <w:sz w:val="22"/>
          <w:szCs w:val="22"/>
        </w:rPr>
        <w:t xml:space="preserve"> the provider must keep each customer separate, even if two customers use the same IP addresses.</w:t>
      </w:r>
    </w:p>
    <w:p>
      <w:pPr>
        <w:pStyle w:val="ListParagraph"/>
        <w:numPr>
          <w:ilvl w:val="0"/>
          <w:numId w:val="2"/>
        </w:numPr>
        <w:spacing w:after="70" w:line="290"/>
      </w:pPr>
      <w:r>
        <w:rPr>
          <w:rFonts w:ascii="Calibri" w:cs="Calibri" w:eastAsia="Calibri" w:hAnsi="Calibri"/>
          <w:b/>
          <w:bCs/>
          <w:color w:val="1F2937"/>
          <w:sz w:val="22"/>
          <w:szCs w:val="22"/>
        </w:rPr>
        <w:t xml:space="preserve">Speed and simplicity:</w:t>
      </w:r>
      <w:r>
        <w:rPr>
          <w:rFonts w:ascii="Calibri" w:cs="Calibri" w:eastAsia="Calibri" w:hAnsi="Calibri"/>
          <w:color w:val="1F2937"/>
          <w:sz w:val="22"/>
          <w:szCs w:val="22"/>
        </w:rPr>
        <w:t xml:space="preserve"> the routers in the middle of the provider network should not need to know every customer route.</w:t>
      </w:r>
    </w:p>
    <w:p>
      <w:pPr>
        <w:spacing w:after="120" w:before="60" w:line="300"/>
      </w:pPr>
      <w:r>
        <w:rPr>
          <w:rFonts w:ascii="Calibri" w:cs="Calibri" w:eastAsia="Calibri" w:hAnsi="Calibri"/>
          <w:sz w:val="22"/>
          <w:szCs w:val="22"/>
        </w:rPr>
        <w:t xml:space="preserve">An MPLS Layer 3 VPN does both.</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The courier analogy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Think of a courier company</w:t>
            </w:r>
          </w:p>
          <w:p>
            <w:pPr>
              <w:spacing w:after="60" w:line="280"/>
            </w:pPr>
            <w:r>
              <w:rPr>
                <w:rFonts w:ascii="Calibri" w:cs="Calibri" w:eastAsia="Calibri" w:hAnsi="Calibri"/>
                <w:color w:val="1F2937"/>
                <w:sz w:val="21"/>
                <w:szCs w:val="21"/>
              </w:rPr>
              <w:t xml:space="preserve">The provider is a courier company. HBL Head Office posts a parcel (an IP packet) to HBL Branch. The courier puts the parcel in an envelope and sticks </w:t>
            </w:r>
            <w:r>
              <w:rPr>
                <w:rFonts w:ascii="Calibri" w:cs="Calibri" w:eastAsia="Calibri" w:hAnsi="Calibri"/>
                <w:b/>
                <w:bCs/>
                <w:color w:val="1F2937"/>
                <w:sz w:val="21"/>
                <w:szCs w:val="21"/>
              </w:rPr>
              <w:t xml:space="preserve">two stickers</w:t>
            </w:r>
            <w:r>
              <w:rPr>
                <w:rFonts w:ascii="Calibri" w:cs="Calibri" w:eastAsia="Calibri" w:hAnsi="Calibri"/>
                <w:color w:val="1F2937"/>
                <w:sz w:val="21"/>
                <w:szCs w:val="21"/>
              </w:rPr>
              <w:t xml:space="preserve"> on it:</w:t>
            </w:r>
          </w:p>
          <w:p>
            <w:pPr>
              <w:spacing w:after="60" w:line="280"/>
            </w:pPr>
            <w:r>
              <w:rPr>
                <w:rFonts w:ascii="Calibri" w:cs="Calibri" w:eastAsia="Calibri" w:hAnsi="Calibri"/>
                <w:b/>
                <w:bCs/>
                <w:color w:val="1F2937"/>
                <w:sz w:val="21"/>
                <w:szCs w:val="21"/>
              </w:rPr>
              <w:t xml:space="preserve">Inner sticker (VPN label):</w:t>
            </w:r>
            <w:r>
              <w:rPr>
                <w:rFonts w:ascii="Calibri" w:cs="Calibri" w:eastAsia="Calibri" w:hAnsi="Calibri"/>
                <w:color w:val="1F2937"/>
                <w:sz w:val="21"/>
                <w:szCs w:val="21"/>
              </w:rPr>
              <w:t xml:space="preserve"> tells the last depot which customer shelf the parcel belongs to (VRF A or VRF B).</w:t>
            </w:r>
          </w:p>
          <w:p>
            <w:pPr>
              <w:spacing w:after="60" w:line="280"/>
            </w:pPr>
            <w:r>
              <w:rPr>
                <w:rFonts w:ascii="Calibri" w:cs="Calibri" w:eastAsia="Calibri" w:hAnsi="Calibri"/>
                <w:b/>
                <w:bCs/>
                <w:color w:val="1F2937"/>
                <w:sz w:val="21"/>
                <w:szCs w:val="21"/>
              </w:rPr>
              <w:t xml:space="preserve">Outer sticker (MPLS label):</w:t>
            </w:r>
            <w:r>
              <w:rPr>
                <w:rFonts w:ascii="Calibri" w:cs="Calibri" w:eastAsia="Calibri" w:hAnsi="Calibri"/>
                <w:color w:val="1F2937"/>
                <w:sz w:val="21"/>
                <w:szCs w:val="21"/>
              </w:rPr>
              <w:t xml:space="preserve"> tells the middle depots which road to take to reach the last depot. The middle depots read only this sticker and never open the envelope.</w:t>
            </w:r>
          </w:p>
          <w:p>
            <w:pPr>
              <w:spacing w:after="60" w:line="280"/>
            </w:pPr>
            <w:r>
              <w:rPr>
                <w:rFonts w:ascii="Calibri" w:cs="Calibri" w:eastAsia="Calibri" w:hAnsi="Calibri"/>
                <w:color w:val="1F2937"/>
                <w:sz w:val="21"/>
                <w:szCs w:val="21"/>
              </w:rPr>
              <w:t xml:space="preserve">That is why R3, the middle router, does not need any customer routes.</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Who is who: the words you must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cantSplit/>
          <w:tblHeader/>
        </w:trPr>
        <w:tc>
          <w:tcPr>
            <w:tcW w:type="dxa" w:w="17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Word</w:t>
            </w:r>
          </w:p>
        </w:tc>
        <w:tc>
          <w:tcPr>
            <w:tcW w:type="dxa" w:w="4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Plain-English meaning</w:t>
            </w:r>
          </w:p>
        </w:tc>
        <w:tc>
          <w:tcPr>
            <w:tcW w:type="dxa" w:w="36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In this lab</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CE</w:t>
            </w:r>
          </w:p>
          <w:p>
            <w:pPr>
              <w:spacing w:after="20" w:line="260"/>
            </w:pPr>
            <w:r>
              <w:rPr>
                <w:rFonts w:ascii="Calibri" w:cs="Calibri" w:eastAsia="Calibri" w:hAnsi="Calibri"/>
                <w:b/>
                <w:bCs/>
                <w:color w:val="1F2937"/>
                <w:sz w:val="20"/>
                <w:szCs w:val="20"/>
              </w:rPr>
              <w:t xml:space="preserve">Customer Edge</w:t>
            </w:r>
          </w:p>
        </w:tc>
        <w:tc>
          <w:tcPr>
            <w:tcW w:type="dxa" w:w="4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customer's own router at the edge of their site.</w:t>
            </w:r>
          </w:p>
        </w:tc>
        <w:tc>
          <w:tcPr>
            <w:tcW w:type="dxa" w:w="36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 (Head Office), R5 (Branch)</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PE</w:t>
            </w:r>
          </w:p>
          <w:p>
            <w:pPr>
              <w:spacing w:after="20" w:line="260"/>
            </w:pPr>
            <w:r>
              <w:rPr>
                <w:rFonts w:ascii="Calibri" w:cs="Calibri" w:eastAsia="Calibri" w:hAnsi="Calibri"/>
                <w:b/>
                <w:bCs/>
                <w:color w:val="1F2937"/>
                <w:sz w:val="20"/>
                <w:szCs w:val="20"/>
              </w:rPr>
              <w:t xml:space="preserve">Provider Edge</w:t>
            </w:r>
          </w:p>
        </w:tc>
        <w:tc>
          <w:tcPr>
            <w:tcW w:type="dxa" w:w="4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provider's router that touches the customer. It is the smart one: it knows the customer routes.</w:t>
            </w:r>
          </w:p>
        </w:tc>
        <w:tc>
          <w:tcPr>
            <w:tcW w:type="dxa" w:w="36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and R4</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P</w:t>
            </w:r>
          </w:p>
          <w:p>
            <w:pPr>
              <w:spacing w:after="20" w:line="260"/>
            </w:pPr>
            <w:r>
              <w:rPr>
                <w:rFonts w:ascii="Calibri" w:cs="Calibri" w:eastAsia="Calibri" w:hAnsi="Calibri"/>
                <w:b/>
                <w:bCs/>
                <w:color w:val="1F2937"/>
                <w:sz w:val="20"/>
                <w:szCs w:val="20"/>
              </w:rPr>
              <w:t xml:space="preserve">Provider</w:t>
            </w:r>
          </w:p>
        </w:tc>
        <w:tc>
          <w:tcPr>
            <w:tcW w:type="dxa" w:w="4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provider router inside the core. It only swaps labels.</w:t>
            </w:r>
          </w:p>
        </w:tc>
        <w:tc>
          <w:tcPr>
            <w:tcW w:type="dxa" w:w="36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R3</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MPLS</w:t>
            </w:r>
          </w:p>
        </w:tc>
        <w:tc>
          <w:tcPr>
            <w:tcW w:type="dxa" w:w="4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Forwarding by a short label stuck in front of the packet instead of reading the IP address at every hop.</w:t>
            </w:r>
          </w:p>
        </w:tc>
        <w:tc>
          <w:tcPr>
            <w:tcW w:type="dxa" w:w="36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R3, R4</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LDP</w:t>
            </w:r>
          </w:p>
        </w:tc>
        <w:tc>
          <w:tcPr>
            <w:tcW w:type="dxa" w:w="4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protocol neighbours use to tell each other: "for network X, use label Y".</w:t>
            </w:r>
          </w:p>
        </w:tc>
        <w:tc>
          <w:tcPr>
            <w:tcW w:type="dxa" w:w="36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Runs between R2-R3 and R3-R4</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LFIB</w:t>
            </w:r>
          </w:p>
        </w:tc>
        <w:tc>
          <w:tcPr>
            <w:tcW w:type="dxa" w:w="4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label table of a router. Shown with </w:t>
            </w:r>
            <w:r>
              <w:rPr>
                <w:rFonts w:ascii="Consolas" w:cs="Consolas" w:eastAsia="Consolas" w:hAnsi="Consolas"/>
                <w:color w:val="9A3412"/>
                <w:sz w:val="18"/>
                <w:szCs w:val="18"/>
                <w:shd w:fill="FDF2E9" w:color="auto" w:val="clear"/>
              </w:rPr>
              <w:t xml:space="preserve">show mpls forwarding-table</w:t>
            </w:r>
            <w:r>
              <w:rPr>
                <w:rFonts w:ascii="Calibri" w:cs="Calibri" w:eastAsia="Calibri" w:hAnsi="Calibri"/>
                <w:color w:val="1F2937"/>
                <w:sz w:val="20"/>
                <w:szCs w:val="20"/>
              </w:rPr>
              <w:t xml:space="preserve">.</w:t>
            </w:r>
          </w:p>
        </w:tc>
        <w:tc>
          <w:tcPr>
            <w:tcW w:type="dxa" w:w="36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R3, R4</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VRF</w:t>
            </w:r>
          </w:p>
        </w:tc>
        <w:tc>
          <w:tcPr>
            <w:tcW w:type="dxa" w:w="4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private routing table inside one router, like a virtual router. One VRF per customer.</w:t>
            </w:r>
          </w:p>
        </w:tc>
        <w:tc>
          <w:tcPr>
            <w:tcW w:type="dxa" w:w="36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VRF A on R2, VRF B on R4</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RD</w:t>
            </w:r>
          </w:p>
          <w:p>
            <w:pPr>
              <w:spacing w:after="20" w:line="260"/>
            </w:pPr>
            <w:r>
              <w:rPr>
                <w:rFonts w:ascii="Calibri" w:cs="Calibri" w:eastAsia="Calibri" w:hAnsi="Calibri"/>
                <w:b/>
                <w:bCs/>
                <w:color w:val="1F2937"/>
                <w:sz w:val="20"/>
                <w:szCs w:val="20"/>
              </w:rPr>
              <w:t xml:space="preserve">Route Distinguisher</w:t>
            </w:r>
          </w:p>
        </w:tc>
        <w:tc>
          <w:tcPr>
            <w:tcW w:type="dxa" w:w="4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stamp added in front of a route so two customers with the same address never clash.</w:t>
            </w:r>
          </w:p>
        </w:tc>
        <w:tc>
          <w:tcPr>
            <w:tcW w:type="dxa" w:w="36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12:1 on R2, 12:2 on R4</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RT</w:t>
            </w:r>
          </w:p>
          <w:p>
            <w:pPr>
              <w:spacing w:after="20" w:line="260"/>
            </w:pPr>
            <w:r>
              <w:rPr>
                <w:rFonts w:ascii="Calibri" w:cs="Calibri" w:eastAsia="Calibri" w:hAnsi="Calibri"/>
                <w:b/>
                <w:bCs/>
                <w:color w:val="1F2937"/>
                <w:sz w:val="20"/>
                <w:szCs w:val="20"/>
              </w:rPr>
              <w:t xml:space="preserve">Route Target</w:t>
            </w:r>
          </w:p>
        </w:tc>
        <w:tc>
          <w:tcPr>
            <w:tcW w:type="dxa" w:w="4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tag on a route that says who is allowed to take it. Export = "I attach this tag". Import = "I accept routes with this tag".</w:t>
            </w:r>
          </w:p>
        </w:tc>
        <w:tc>
          <w:tcPr>
            <w:tcW w:type="dxa" w:w="36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 for Head Office, 1:2 for Branch</w:t>
            </w:r>
          </w:p>
        </w:tc>
      </w:tr>
      <w:tr>
        <w:trPr>
          <w:cantSplit/>
        </w:trPr>
        <w:tc>
          <w:tcPr>
            <w:tcW w:type="dxa" w:w="17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MP-BGP</w:t>
            </w:r>
          </w:p>
          <w:p>
            <w:pPr>
              <w:spacing w:after="20" w:line="260"/>
            </w:pPr>
            <w:r>
              <w:rPr>
                <w:rFonts w:ascii="Calibri" w:cs="Calibri" w:eastAsia="Calibri" w:hAnsi="Calibri"/>
                <w:b/>
                <w:bCs/>
                <w:color w:val="1F2937"/>
                <w:sz w:val="20"/>
                <w:szCs w:val="20"/>
              </w:rPr>
              <w:t xml:space="preserve">VPNv4</w:t>
            </w:r>
          </w:p>
        </w:tc>
        <w:tc>
          <w:tcPr>
            <w:tcW w:type="dxa" w:w="4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BGP that can carry VPN routes (RD + address + label) between PEs.</w:t>
            </w:r>
          </w:p>
        </w:tc>
        <w:tc>
          <w:tcPr>
            <w:tcW w:type="dxa" w:w="36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and R4, AS 10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Two easy tricks</w:t>
            </w:r>
          </w:p>
          <w:p>
            <w:pPr>
              <w:spacing w:after="60" w:line="280"/>
            </w:pPr>
            <w:r>
              <w:rPr>
                <w:rFonts w:ascii="Calibri" w:cs="Calibri" w:eastAsia="Calibri" w:hAnsi="Calibri"/>
                <w:b/>
                <w:bCs/>
                <w:color w:val="1F2937"/>
                <w:sz w:val="21"/>
                <w:szCs w:val="21"/>
              </w:rPr>
              <w:t xml:space="preserve">RD = Route Different.</w:t>
            </w:r>
            <w:r>
              <w:rPr>
                <w:rFonts w:ascii="Calibri" w:cs="Calibri" w:eastAsia="Calibri" w:hAnsi="Calibri"/>
                <w:color w:val="1F2937"/>
                <w:sz w:val="21"/>
                <w:szCs w:val="21"/>
              </w:rPr>
              <w:t xml:space="preserve"> It makes the route different (unique). </w:t>
            </w:r>
            <w:r>
              <w:rPr>
                <w:rFonts w:ascii="Calibri" w:cs="Calibri" w:eastAsia="Calibri" w:hAnsi="Calibri"/>
                <w:b/>
                <w:bCs/>
                <w:color w:val="1F2937"/>
                <w:sz w:val="21"/>
                <w:szCs w:val="21"/>
              </w:rPr>
              <w:t xml:space="preserve">RT = Route Target.</w:t>
            </w:r>
            <w:r>
              <w:rPr>
                <w:rFonts w:ascii="Calibri" w:cs="Calibri" w:eastAsia="Calibri" w:hAnsi="Calibri"/>
                <w:color w:val="1F2937"/>
                <w:sz w:val="21"/>
                <w:szCs w:val="21"/>
              </w:rPr>
              <w:t xml:space="preserve"> It decides who the route is aimed at.</w:t>
            </w:r>
          </w:p>
          <w:p>
            <w:pPr>
              <w:spacing w:after="60" w:line="280"/>
            </w:pPr>
            <w:r>
              <w:rPr>
                <w:rFonts w:ascii="Calibri" w:cs="Calibri" w:eastAsia="Calibri" w:hAnsi="Calibri"/>
                <w:b/>
                <w:bCs/>
                <w:color w:val="1F2937"/>
                <w:sz w:val="21"/>
                <w:szCs w:val="21"/>
              </w:rPr>
              <w:t xml:space="preserve">CE / PE / P:</w:t>
            </w:r>
            <w:r>
              <w:rPr>
                <w:rFonts w:ascii="Calibri" w:cs="Calibri" w:eastAsia="Calibri" w:hAnsi="Calibri"/>
                <w:color w:val="1F2937"/>
                <w:sz w:val="21"/>
                <w:szCs w:val="21"/>
              </w:rPr>
              <w:t xml:space="preserve"> C is the Customer, P is the Provider. The E in the middle is Edge. The lonely </w:t>
            </w:r>
            <w:r>
              <w:rPr>
                <w:rFonts w:ascii="Calibri" w:cs="Calibri" w:eastAsia="Calibri" w:hAnsi="Calibri"/>
                <w:b/>
                <w:bCs/>
                <w:color w:val="1F2937"/>
                <w:sz w:val="21"/>
                <w:szCs w:val="21"/>
              </w:rPr>
              <w:t xml:space="preserve">P</w:t>
            </w:r>
            <w:r>
              <w:rPr>
                <w:rFonts w:ascii="Calibri" w:cs="Calibri" w:eastAsia="Calibri" w:hAnsi="Calibri"/>
                <w:color w:val="1F2937"/>
                <w:sz w:val="21"/>
                <w:szCs w:val="21"/>
              </w:rPr>
              <w:t xml:space="preserve"> in the centre of the network is the plain core router.</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The order of the lab (memorise this line)</w:t>
      </w:r>
    </w:p>
    <w:p>
      <w:pPr>
        <w:spacing w:after="120" w:before="0" w:line="300"/>
      </w:pPr>
      <w:r>
        <w:rPr>
          <w:rFonts w:ascii="Calibri" w:cs="Calibri" w:eastAsia="Calibri" w:hAnsi="Calibri"/>
          <w:sz w:val="22"/>
          <w:szCs w:val="22"/>
        </w:rPr>
        <w:t xml:space="preserve">The lab has nine building steps and one verification step. The first letters of this sentence match the nine steps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"Our Modern Villa Always Offers Big Rooms In Reserve"</w:t>
            </w:r>
          </w:p>
          <w:p>
            <w:pPr>
              <w:spacing w:after="60" w:line="280"/>
            </w:pPr>
            <w:r>
              <w:rPr>
                <w:rFonts w:ascii="Calibri" w:cs="Calibri" w:eastAsia="Calibri" w:hAnsi="Calibri"/>
                <w:b/>
                <w:bCs/>
                <w:color w:val="1F2937"/>
                <w:sz w:val="21"/>
                <w:szCs w:val="21"/>
              </w:rPr>
              <w:t xml:space="preserve">O</w:t>
            </w:r>
            <w:r>
              <w:rPr>
                <w:rFonts w:ascii="Calibri" w:cs="Calibri" w:eastAsia="Calibri" w:hAnsi="Calibri"/>
                <w:color w:val="1F2937"/>
                <w:sz w:val="21"/>
                <w:szCs w:val="21"/>
              </w:rPr>
              <w:t xml:space="preserve">SPF core (5.1)  </w:t>
            </w:r>
            <w:r>
              <w:rPr>
                <w:rFonts w:ascii="Calibri" w:cs="Calibri" w:eastAsia="Calibri" w:hAnsi="Calibri"/>
                <w:b/>
                <w:bCs/>
                <w:color w:val="1F2937"/>
                <w:sz w:val="21"/>
                <w:szCs w:val="21"/>
              </w:rPr>
              <w:t xml:space="preserve">M</w:t>
            </w:r>
            <w:r>
              <w:rPr>
                <w:rFonts w:ascii="Calibri" w:cs="Calibri" w:eastAsia="Calibri" w:hAnsi="Calibri"/>
                <w:color w:val="1F2937"/>
                <w:sz w:val="21"/>
                <w:szCs w:val="21"/>
              </w:rPr>
              <w:t xml:space="preserve">PLS (5.2)  </w:t>
            </w:r>
            <w:r>
              <w:rPr>
                <w:rFonts w:ascii="Calibri" w:cs="Calibri" w:eastAsia="Calibri" w:hAnsi="Calibri"/>
                <w:b/>
                <w:bCs/>
                <w:color w:val="1F2937"/>
                <w:sz w:val="21"/>
                <w:szCs w:val="21"/>
              </w:rPr>
              <w:t xml:space="preserve">V</w:t>
            </w:r>
            <w:r>
              <w:rPr>
                <w:rFonts w:ascii="Calibri" w:cs="Calibri" w:eastAsia="Calibri" w:hAnsi="Calibri"/>
                <w:color w:val="1F2937"/>
                <w:sz w:val="21"/>
                <w:szCs w:val="21"/>
              </w:rPr>
              <w:t xml:space="preserve">RF create (5.3)  </w:t>
            </w:r>
            <w:r>
              <w:rPr>
                <w:rFonts w:ascii="Calibri" w:cs="Calibri" w:eastAsia="Calibri" w:hAnsi="Calibri"/>
                <w:b/>
                <w:bCs/>
                <w:color w:val="1F2937"/>
                <w:sz w:val="21"/>
                <w:szCs w:val="21"/>
              </w:rPr>
              <w:t xml:space="preserve">A</w:t>
            </w:r>
            <w:r>
              <w:rPr>
                <w:rFonts w:ascii="Calibri" w:cs="Calibri" w:eastAsia="Calibri" w:hAnsi="Calibri"/>
                <w:color w:val="1F2937"/>
                <w:sz w:val="21"/>
                <w:szCs w:val="21"/>
              </w:rPr>
              <w:t xml:space="preserve">ssign VRF (5.4)  </w:t>
            </w:r>
            <w:r>
              <w:rPr>
                <w:rFonts w:ascii="Calibri" w:cs="Calibri" w:eastAsia="Calibri" w:hAnsi="Calibri"/>
                <w:b/>
                <w:bCs/>
                <w:color w:val="1F2937"/>
                <w:sz w:val="21"/>
                <w:szCs w:val="21"/>
              </w:rPr>
              <w:t xml:space="preserve">O</w:t>
            </w:r>
            <w:r>
              <w:rPr>
                <w:rFonts w:ascii="Calibri" w:cs="Calibri" w:eastAsia="Calibri" w:hAnsi="Calibri"/>
                <w:color w:val="1F2937"/>
                <w:sz w:val="21"/>
                <w:szCs w:val="21"/>
              </w:rPr>
              <w:t xml:space="preserve">SPF on customers (5.5)  </w:t>
            </w:r>
            <w:r>
              <w:rPr>
                <w:rFonts w:ascii="Calibri" w:cs="Calibri" w:eastAsia="Calibri" w:hAnsi="Calibri"/>
                <w:b/>
                <w:bCs/>
                <w:color w:val="1F2937"/>
                <w:sz w:val="21"/>
                <w:szCs w:val="21"/>
              </w:rPr>
              <w:t xml:space="preserve">B</w:t>
            </w:r>
            <w:r>
              <w:rPr>
                <w:rFonts w:ascii="Calibri" w:cs="Calibri" w:eastAsia="Calibri" w:hAnsi="Calibri"/>
                <w:color w:val="1F2937"/>
                <w:sz w:val="21"/>
                <w:szCs w:val="21"/>
              </w:rPr>
              <w:t xml:space="preserve">GP (5.6)  </w:t>
            </w:r>
            <w:r>
              <w:rPr>
                <w:rFonts w:ascii="Calibri" w:cs="Calibri" w:eastAsia="Calibri" w:hAnsi="Calibri"/>
                <w:b/>
                <w:bCs/>
                <w:color w:val="1F2937"/>
                <w:sz w:val="21"/>
                <w:szCs w:val="21"/>
              </w:rPr>
              <w:t xml:space="preserve">R</w:t>
            </w:r>
            <w:r>
              <w:rPr>
                <w:rFonts w:ascii="Calibri" w:cs="Calibri" w:eastAsia="Calibri" w:hAnsi="Calibri"/>
                <w:color w:val="1F2937"/>
                <w:sz w:val="21"/>
                <w:szCs w:val="21"/>
              </w:rPr>
              <w:t xml:space="preserve">edistribute OSPF into BGP (5.7)  </w:t>
            </w:r>
            <w:r>
              <w:rPr>
                <w:rFonts w:ascii="Calibri" w:cs="Calibri" w:eastAsia="Calibri" w:hAnsi="Calibri"/>
                <w:b/>
                <w:bCs/>
                <w:color w:val="1F2937"/>
                <w:sz w:val="21"/>
                <w:szCs w:val="21"/>
              </w:rPr>
              <w:t xml:space="preserve">I</w:t>
            </w:r>
            <w:r>
              <w:rPr>
                <w:rFonts w:ascii="Calibri" w:cs="Calibri" w:eastAsia="Calibri" w:hAnsi="Calibri"/>
                <w:color w:val="1F2937"/>
                <w:sz w:val="21"/>
                <w:szCs w:val="21"/>
              </w:rPr>
              <w:t xml:space="preserve">mport RT (5.8)  </w:t>
            </w:r>
            <w:r>
              <w:rPr>
                <w:rFonts w:ascii="Calibri" w:cs="Calibri" w:eastAsia="Calibri" w:hAnsi="Calibri"/>
                <w:b/>
                <w:bCs/>
                <w:color w:val="1F2937"/>
                <w:sz w:val="21"/>
                <w:szCs w:val="21"/>
              </w:rPr>
              <w:t xml:space="preserve">R</w:t>
            </w:r>
            <w:r>
              <w:rPr>
                <w:rFonts w:ascii="Calibri" w:cs="Calibri" w:eastAsia="Calibri" w:hAnsi="Calibri"/>
                <w:color w:val="1F2937"/>
                <w:sz w:val="21"/>
                <w:szCs w:val="21"/>
              </w:rPr>
              <w:t xml:space="preserve">edistribute BGP into OSPF (5.9). Then 5.10 is the check.</w:t>
            </w:r>
          </w:p>
        </w:tc>
      </w:tr>
    </w:tbl>
    <w:p>
      <w:pPr>
        <w:spacing w:after="140"/>
      </w:pPr>
    </w:p>
    <w:p>
      <w:pPr>
        <w:spacing w:after="120" w:before="0" w:line="300"/>
      </w:pPr>
      <w:r>
        <w:rPr>
          <w:rFonts w:ascii="Calibri" w:cs="Calibri" w:eastAsia="Calibri" w:hAnsi="Calibri"/>
          <w:sz w:val="22"/>
          <w:szCs w:val="22"/>
        </w:rPr>
        <w:t xml:space="preserve">Before step 5.1 there is a preparation step, </w:t>
      </w:r>
      <w:r>
        <w:rPr>
          <w:rFonts w:ascii="Calibri" w:cs="Calibri" w:eastAsia="Calibri" w:hAnsi="Calibri"/>
          <w:b/>
          <w:bCs/>
          <w:sz w:val="22"/>
          <w:szCs w:val="22"/>
        </w:rPr>
        <w:t xml:space="preserve">5.0</w:t>
      </w:r>
      <w:r>
        <w:rPr>
          <w:rFonts w:ascii="Calibri" w:cs="Calibri" w:eastAsia="Calibri" w:hAnsi="Calibri"/>
          <w:sz w:val="22"/>
          <w:szCs w:val="22"/>
        </w:rPr>
        <w:t xml:space="preserve">, where we put an IP address on every port of every router. Nothing else works until this is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00"/>
        <w:gridCol w:w="3838"/>
      </w:tblGrid>
      <w:tr>
        <w:trPr>
          <w:cantSplit/>
          <w:tblHeader/>
        </w:trPr>
        <w:tc>
          <w:tcPr>
            <w:tcW w:type="dxa" w:w="9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Step</w:t>
            </w:r>
          </w:p>
        </w:tc>
        <w:tc>
          <w:tcPr>
            <w:tcW w:type="dxa" w:w="32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What we do</w:t>
            </w:r>
          </w:p>
        </w:tc>
        <w:tc>
          <w:tcPr>
            <w:tcW w:type="dxa" w:w="17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Routers</w:t>
            </w:r>
          </w:p>
        </w:tc>
        <w:tc>
          <w:tcPr>
            <w:tcW w:type="dxa" w:w="38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Why we need it</w:t>
            </w:r>
          </w:p>
        </w:tc>
      </w:tr>
      <w:tr>
        <w:trPr>
          <w:cantSplit/>
        </w:trPr>
        <w:tc>
          <w:tcPr>
            <w:tcW w:type="dxa" w:w="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5.0</w:t>
            </w:r>
          </w:p>
        </w:tc>
        <w:tc>
          <w:tcPr>
            <w:tcW w:type="dxa" w:w="3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Assign IP addresses to every port</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 to R5</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Routers cannot talk without addresses</w:t>
            </w:r>
          </w:p>
        </w:tc>
      </w:tr>
      <w:tr>
        <w:trPr>
          <w:cantSplit/>
        </w:trPr>
        <w:tc>
          <w:tcPr>
            <w:tcW w:type="dxa" w:w="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5.1</w:t>
            </w:r>
          </w:p>
        </w:tc>
        <w:tc>
          <w:tcPr>
            <w:tcW w:type="dxa" w:w="3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Run OSPF 1 in the provider core</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R3, R4</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So the PEs and P can reach each other's loopbacks</w:t>
            </w:r>
          </w:p>
        </w:tc>
      </w:tr>
      <w:tr>
        <w:trPr>
          <w:cantSplit/>
        </w:trPr>
        <w:tc>
          <w:tcPr>
            <w:tcW w:type="dxa" w:w="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5.2</w:t>
            </w:r>
          </w:p>
        </w:tc>
        <w:tc>
          <w:tcPr>
            <w:tcW w:type="dxa" w:w="3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Turn on MPLS and LDP</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R3, R4</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So the core can forward using labels</w:t>
            </w:r>
          </w:p>
        </w:tc>
      </w:tr>
      <w:tr>
        <w:trPr>
          <w:cantSplit/>
        </w:trPr>
        <w:tc>
          <w:tcPr>
            <w:tcW w:type="dxa" w:w="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5.3</w:t>
            </w:r>
          </w:p>
        </w:tc>
        <w:tc>
          <w:tcPr>
            <w:tcW w:type="dxa" w:w="3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Create VRFs with RD and RT</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(A), R4 (B)</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To build one private table per customer</w:t>
            </w:r>
          </w:p>
        </w:tc>
      </w:tr>
      <w:tr>
        <w:trPr>
          <w:cantSplit/>
        </w:trPr>
        <w:tc>
          <w:tcPr>
            <w:tcW w:type="dxa" w:w="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5.4</w:t>
            </w:r>
          </w:p>
        </w:tc>
        <w:tc>
          <w:tcPr>
            <w:tcW w:type="dxa" w:w="3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Put the customer-facing interfaces into the VRFs</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R4</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So customer traffic uses its own table</w:t>
            </w:r>
          </w:p>
        </w:tc>
      </w:tr>
      <w:tr>
        <w:trPr>
          <w:cantSplit/>
        </w:trPr>
        <w:tc>
          <w:tcPr>
            <w:tcW w:type="dxa" w:w="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5.5</w:t>
            </w:r>
          </w:p>
        </w:tc>
        <w:tc>
          <w:tcPr>
            <w:tcW w:type="dxa" w:w="3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Run OSPF 10 between CE and PE</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R1-R2, R5-R4</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So each PE learns its customer's routes</w:t>
            </w:r>
          </w:p>
        </w:tc>
      </w:tr>
      <w:tr>
        <w:trPr>
          <w:cantSplit/>
        </w:trPr>
        <w:tc>
          <w:tcPr>
            <w:tcW w:type="dxa" w:w="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5.6</w:t>
            </w:r>
          </w:p>
        </w:tc>
        <w:tc>
          <w:tcPr>
            <w:tcW w:type="dxa" w:w="3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Bring up MP-BGP between the PEs</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R4</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road to carry VPN routes across the core</w:t>
            </w:r>
          </w:p>
        </w:tc>
      </w:tr>
      <w:tr>
        <w:trPr>
          <w:cantSplit/>
        </w:trPr>
        <w:tc>
          <w:tcPr>
            <w:tcW w:type="dxa" w:w="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5.7</w:t>
            </w:r>
          </w:p>
        </w:tc>
        <w:tc>
          <w:tcPr>
            <w:tcW w:type="dxa" w:w="3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Redistribute OSPF 10 into BGP</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R4</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Put customer routes onto that road</w:t>
            </w:r>
          </w:p>
        </w:tc>
      </w:tr>
      <w:tr>
        <w:trPr>
          <w:cantSplit/>
        </w:trPr>
        <w:tc>
          <w:tcPr>
            <w:tcW w:type="dxa" w:w="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5.8</w:t>
            </w:r>
          </w:p>
        </w:tc>
        <w:tc>
          <w:tcPr>
            <w:tcW w:type="dxa" w:w="3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Import each other's route-target</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R4</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So Head Office and Branch accept each other's routes</w:t>
            </w:r>
          </w:p>
        </w:tc>
      </w:tr>
      <w:tr>
        <w:trPr>
          <w:cantSplit/>
        </w:trPr>
        <w:tc>
          <w:tcPr>
            <w:tcW w:type="dxa" w:w="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5.9</w:t>
            </w:r>
          </w:p>
        </w:tc>
        <w:tc>
          <w:tcPr>
            <w:tcW w:type="dxa" w:w="3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Redistribute BGP back into OSPF 10</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R4</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So R1 and R5 learn the far-side routes</w:t>
            </w:r>
          </w:p>
        </w:tc>
      </w:tr>
      <w:tr>
        <w:trPr>
          <w:cantSplit/>
        </w:trPr>
        <w:tc>
          <w:tcPr>
            <w:tcW w:type="dxa" w:w="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5.10</w:t>
            </w:r>
          </w:p>
        </w:tc>
        <w:tc>
          <w:tcPr>
            <w:tcW w:type="dxa" w:w="3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Verify and trace a packet</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All</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Prove it works and see the labels</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PART 2   </w:t>
      </w:r>
      <w:r>
        <w:rPr>
          <w:rFonts w:ascii="Calibri" w:cs="Calibri" w:eastAsia="Calibri" w:hAnsi="Calibri"/>
          <w:b/>
          <w:bCs/>
          <w:color w:val="FFFFFF"/>
          <w:sz w:val="34"/>
          <w:szCs w:val="34"/>
        </w:rPr>
        <w:t xml:space="preserve">Topology and Addressing</w:t>
      </w:r>
    </w:p>
    <w:p>
      <w:pPr>
        <w:spacing w:after="120" w:before="0" w:line="300"/>
      </w:pPr>
      <w:r>
        <w:rPr>
          <w:rFonts w:ascii="Calibri" w:cs="Calibri" w:eastAsia="Calibri" w:hAnsi="Calibri"/>
          <w:sz w:val="22"/>
          <w:szCs w:val="22"/>
        </w:rPr>
        <w:t xml:space="preserve">Two pictures describe the lab. The first shows the real cables and IP addresses. The second shows the logical design: which routing protocol lives where.</w:t>
      </w:r>
    </w:p>
    <w:p>
      <w:pPr>
        <w:keepNext/>
        <w:keepLines/>
        <w:spacing w:after="40" w:before="80"/>
        <w:jc w:val="center"/>
      </w:pPr>
      <w:r>
        <w:drawing>
          <wp:inline distT="0" distB="0" distL="0" distR="0">
            <wp:extent cx="5334000" cy="2695575"/>
            <wp:effectExtent t="0" r="0" b="0" l="0"/>
            <wp:docPr id="1" name="img-001-000" descr="Physical topology with interface names and IP addresses" title="Physical topology with interface names and IP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955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 </w:t>
      </w:r>
      <w:r>
        <w:rPr>
          <w:rFonts w:ascii="Calibri" w:cs="Calibri" w:eastAsia="Calibri" w:hAnsi="Calibri"/>
          <w:i/>
          <w:iCs/>
          <w:color w:val="6B7280"/>
          <w:sz w:val="19"/>
          <w:szCs w:val="19"/>
        </w:rPr>
        <w:t xml:space="preserve">Physical topology with interface names and IP addresses</w:t>
      </w:r>
    </w:p>
    <w:p>
      <w:pPr>
        <w:keepNext/>
        <w:keepLines/>
        <w:spacing w:after="40" w:before="80"/>
        <w:jc w:val="center"/>
      </w:pPr>
      <w:r>
        <w:drawing>
          <wp:inline distT="0" distB="0" distL="0" distR="0">
            <wp:extent cx="5143500" cy="2905125"/>
            <wp:effectExtent t="0" r="0" b="0" l="0"/>
            <wp:docPr id="1" name="img-001-001" descr="Logical design: OSPF areas, VRFs, RD and RT values, MP-BGP between the PEs" title="Logical design: OSPF areas, VRFs, RD and RT values, MP-BGP between the 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051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 </w:t>
      </w:r>
      <w:r>
        <w:rPr>
          <w:rFonts w:ascii="Calibri" w:cs="Calibri" w:eastAsia="Calibri" w:hAnsi="Calibri"/>
          <w:i/>
          <w:iCs/>
          <w:color w:val="6B7280"/>
          <w:sz w:val="19"/>
          <w:szCs w:val="19"/>
        </w:rPr>
        <w:t xml:space="preserve">Logical design: OSPF areas, VRFs, RD and RT values, MP-BGP between the 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How to read the logical picture</w:t>
            </w:r>
          </w:p>
          <w:p>
            <w:pPr>
              <w:spacing w:after="60" w:line="28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grey bubbles</w:t>
            </w:r>
            <w:r>
              <w:rPr>
                <w:rFonts w:ascii="Calibri" w:cs="Calibri" w:eastAsia="Calibri" w:hAnsi="Calibri"/>
                <w:color w:val="1F2937"/>
                <w:sz w:val="21"/>
                <w:szCs w:val="21"/>
              </w:rPr>
              <w:t xml:space="preserve"> are the two customers. The </w:t>
            </w:r>
            <w:r>
              <w:rPr>
                <w:rFonts w:ascii="Calibri" w:cs="Calibri" w:eastAsia="Calibri" w:hAnsi="Calibri"/>
                <w:b/>
                <w:bCs/>
                <w:color w:val="1F2937"/>
                <w:sz w:val="21"/>
                <w:szCs w:val="21"/>
              </w:rPr>
              <w:t xml:space="preserve">pink oval</w:t>
            </w:r>
            <w:r>
              <w:rPr>
                <w:rFonts w:ascii="Calibri" w:cs="Calibri" w:eastAsia="Calibri" w:hAnsi="Calibri"/>
                <w:color w:val="1F2937"/>
                <w:sz w:val="21"/>
                <w:szCs w:val="21"/>
              </w:rPr>
              <w:t xml:space="preserve"> is the provider (OSPF 1 plus MPLS). The </w:t>
            </w:r>
            <w:r>
              <w:rPr>
                <w:rFonts w:ascii="Calibri" w:cs="Calibri" w:eastAsia="Calibri" w:hAnsi="Calibri"/>
                <w:b/>
                <w:bCs/>
                <w:color w:val="1F2937"/>
                <w:sz w:val="21"/>
                <w:szCs w:val="21"/>
              </w:rPr>
              <w:t xml:space="preserve">red ring</w:t>
            </w:r>
            <w:r>
              <w:rPr>
                <w:rFonts w:ascii="Calibri" w:cs="Calibri" w:eastAsia="Calibri" w:hAnsi="Calibri"/>
                <w:color w:val="1F2937"/>
                <w:sz w:val="21"/>
                <w:szCs w:val="21"/>
              </w:rPr>
              <w:t xml:space="preserve"> on R2 and R4 means "a VRF is created here". The text RD and RT next to each customer are the values you will configure in step 5.3.</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Addressing table</w:t>
      </w:r>
    </w:p>
    <w:p>
      <w:pPr>
        <w:spacing w:after="120" w:before="0" w:line="300"/>
      </w:pPr>
      <w:r>
        <w:rPr>
          <w:rFonts w:ascii="Calibri" w:cs="Calibri" w:eastAsia="Calibri" w:hAnsi="Calibri"/>
          <w:sz w:val="22"/>
          <w:szCs w:val="22"/>
        </w:rPr>
        <w:t xml:space="preserve">Every interface uses a /8 mask (255.0.0.0) and every loopback is a /32. The exact commands that put these addresses on every port are in Step 5.0, right after this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2100"/>
        <w:gridCol w:w="2100"/>
        <w:gridCol w:w="2538"/>
      </w:tblGrid>
      <w:tr>
        <w:trPr>
          <w:cantSplit/>
          <w:tblHeader/>
        </w:trPr>
        <w:tc>
          <w:tcPr>
            <w:tcW w:type="dxa" w:w="10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Router</w:t>
            </w:r>
          </w:p>
        </w:tc>
        <w:tc>
          <w:tcPr>
            <w:tcW w:type="dxa" w:w="19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Role</w:t>
            </w:r>
          </w:p>
        </w:tc>
        <w:tc>
          <w:tcPr>
            <w:tcW w:type="dxa" w:w="21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Serial links</w:t>
            </w:r>
          </w:p>
        </w:tc>
        <w:tc>
          <w:tcPr>
            <w:tcW w:type="dxa" w:w="21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FastEthernet 0/0</w:t>
            </w:r>
          </w:p>
        </w:tc>
        <w:tc>
          <w:tcPr>
            <w:tcW w:type="dxa" w:w="25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Loopback 0 (/32)</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R1</w:t>
            </w:r>
          </w:p>
        </w:tc>
        <w:tc>
          <w:tcPr>
            <w:tcW w:type="dxa" w:w="1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CE, HBL Head Office</w:t>
            </w:r>
          </w:p>
        </w:tc>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S1/0  1.1.1.1</w:t>
            </w:r>
          </w:p>
        </w:tc>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10.0.0.1</w:t>
            </w:r>
          </w:p>
        </w:tc>
        <w:tc>
          <w:tcPr>
            <w:tcW w:type="dxa" w:w="2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11.1.1.1</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R2</w:t>
            </w:r>
          </w:p>
        </w:tc>
        <w:tc>
          <w:tcPr>
            <w:tcW w:type="dxa" w:w="1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PE (VRF A)</w:t>
            </w:r>
          </w:p>
        </w:tc>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S1/0  1.1.1.2 (to R1)</w:t>
            </w:r>
          </w:p>
          <w:p>
            <w:pPr>
              <w:spacing w:after="20" w:line="260"/>
            </w:pPr>
            <w:r>
              <w:rPr>
                <w:rFonts w:ascii="Calibri" w:cs="Calibri" w:eastAsia="Calibri" w:hAnsi="Calibri"/>
                <w:color w:val="1F2937"/>
                <w:sz w:val="20"/>
                <w:szCs w:val="20"/>
              </w:rPr>
              <w:t xml:space="preserve">S1/1  2.1.1.1 (to R3)</w:t>
            </w:r>
          </w:p>
        </w:tc>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20.0.0.1</w:t>
            </w:r>
          </w:p>
        </w:tc>
        <w:tc>
          <w:tcPr>
            <w:tcW w:type="dxa" w:w="25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22.2.2.2</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R3</w:t>
            </w:r>
          </w:p>
        </w:tc>
        <w:tc>
          <w:tcPr>
            <w:tcW w:type="dxa" w:w="1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 (core)</w:t>
            </w:r>
          </w:p>
        </w:tc>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S1/1  2.1.1.2 (to R2)</w:t>
            </w:r>
          </w:p>
          <w:p>
            <w:pPr>
              <w:spacing w:after="20" w:line="260"/>
            </w:pPr>
            <w:r>
              <w:rPr>
                <w:rFonts w:ascii="Calibri" w:cs="Calibri" w:eastAsia="Calibri" w:hAnsi="Calibri"/>
                <w:color w:val="1F2937"/>
                <w:sz w:val="20"/>
                <w:szCs w:val="20"/>
              </w:rPr>
              <w:t xml:space="preserve">S1/0  3.1.1.1 (to R4)</w:t>
            </w:r>
          </w:p>
        </w:tc>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30.0.0.1</w:t>
            </w:r>
          </w:p>
        </w:tc>
        <w:tc>
          <w:tcPr>
            <w:tcW w:type="dxa" w:w="2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33.3.3.3</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R4</w:t>
            </w:r>
          </w:p>
        </w:tc>
        <w:tc>
          <w:tcPr>
            <w:tcW w:type="dxa" w:w="1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PE (VRF B)</w:t>
            </w:r>
          </w:p>
        </w:tc>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S1/0  3.1.1.2 (to R3)</w:t>
            </w:r>
          </w:p>
          <w:p>
            <w:pPr>
              <w:spacing w:after="20" w:line="260"/>
            </w:pPr>
            <w:r>
              <w:rPr>
                <w:rFonts w:ascii="Calibri" w:cs="Calibri" w:eastAsia="Calibri" w:hAnsi="Calibri"/>
                <w:color w:val="1F2937"/>
                <w:sz w:val="20"/>
                <w:szCs w:val="20"/>
              </w:rPr>
              <w:t xml:space="preserve">S1/1  4.1.1.1 (to R5)</w:t>
            </w:r>
          </w:p>
        </w:tc>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40.0.0.1</w:t>
            </w:r>
          </w:p>
        </w:tc>
        <w:tc>
          <w:tcPr>
            <w:tcW w:type="dxa" w:w="25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44.4.4.4</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R5</w:t>
            </w:r>
          </w:p>
        </w:tc>
        <w:tc>
          <w:tcPr>
            <w:tcW w:type="dxa" w:w="1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CE, HBL Branch</w:t>
            </w:r>
          </w:p>
        </w:tc>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S1/1  4.1.1.2</w:t>
            </w:r>
          </w:p>
        </w:tc>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50.0.0.1</w:t>
            </w:r>
          </w:p>
        </w:tc>
        <w:tc>
          <w:tcPr>
            <w:tcW w:type="dxa" w:w="2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55.5.5.5</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Which protocol runs 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538"/>
      </w:tblGrid>
      <w:tr>
        <w:trPr>
          <w:cantSplit/>
          <w:tblHeader/>
        </w:trPr>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Zone</w:t>
            </w:r>
          </w:p>
        </w:tc>
        <w:tc>
          <w:tcPr>
            <w:tcW w:type="dxa" w:w="2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Protocol</w:t>
            </w:r>
          </w:p>
        </w:tc>
        <w:tc>
          <w:tcPr>
            <w:tcW w:type="dxa" w:w="2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Routers</w:t>
            </w:r>
          </w:p>
        </w:tc>
        <w:tc>
          <w:tcPr>
            <w:tcW w:type="dxa" w:w="25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Networks</w:t>
            </w:r>
          </w:p>
        </w:tc>
      </w:tr>
      <w:tr>
        <w:trPr>
          <w:cantSplit/>
        </w:trPr>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Provider core</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OSPF process 1, area 0</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R3, R4</w:t>
            </w:r>
          </w:p>
        </w:tc>
        <w:tc>
          <w:tcPr>
            <w:tcW w:type="dxa" w:w="2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2.0.0.0, 3.0.0.0, 20/30/40.0.0.0 and the three loopbacks</w:t>
            </w:r>
          </w:p>
        </w:tc>
      </w:tr>
      <w:tr>
        <w:trPr>
          <w:cantSplit/>
        </w:trPr>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Customer 1 (Head Office)</w:t>
            </w:r>
          </w:p>
        </w:tc>
        <w:tc>
          <w:tcPr>
            <w:tcW w:type="dxa" w:w="2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OSPF process 10, area 0</w:t>
            </w:r>
          </w:p>
        </w:tc>
        <w:tc>
          <w:tcPr>
            <w:tcW w:type="dxa" w:w="2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 and R2 (inside VRF A)</w:t>
            </w:r>
          </w:p>
        </w:tc>
        <w:tc>
          <w:tcPr>
            <w:tcW w:type="dxa" w:w="25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1.0.0.0, 10.0.0.0, 11.1.1.1</w:t>
            </w:r>
          </w:p>
        </w:tc>
      </w:tr>
      <w:tr>
        <w:trPr>
          <w:cantSplit/>
        </w:trPr>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Customer 2 (Branch)</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OSPF process 10, area 0</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R5 and R4 (inside VRF B)</w:t>
            </w:r>
          </w:p>
        </w:tc>
        <w:tc>
          <w:tcPr>
            <w:tcW w:type="dxa" w:w="2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4.0.0.0, 50.0.0.0, 55.5.5.5</w:t>
            </w:r>
          </w:p>
        </w:tc>
      </w:tr>
      <w:tr>
        <w:trPr>
          <w:cantSplit/>
        </w:trPr>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Between the PEs</w:t>
            </w:r>
          </w:p>
        </w:tc>
        <w:tc>
          <w:tcPr>
            <w:tcW w:type="dxa" w:w="2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MP-BGP, AS 10 (iBGP)</w:t>
            </w:r>
          </w:p>
        </w:tc>
        <w:tc>
          <w:tcPr>
            <w:tcW w:type="dxa" w:w="2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and R4 loopbacks</w:t>
            </w:r>
          </w:p>
        </w:tc>
        <w:tc>
          <w:tcPr>
            <w:tcW w:type="dxa" w:w="25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VPNv4 routes for both customers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284C" w:sz="36"/>
              <w:bottom w:val="none" w:color="FFFFFF" w:sz="0"/>
              <w:right w:val="none" w:color="FFFFFF" w:sz="0"/>
            </w:tcBorders>
            <w:shd w:fill="EDF1F8" w:color="auto" w:val="clear"/>
            <w:tcMar>
              <w:top w:type="dxa" w:w="110"/>
              <w:left w:type="dxa" w:w="220"/>
              <w:bottom w:type="dxa" w:w="90"/>
              <w:right w:type="dxa" w:w="200"/>
            </w:tcMar>
          </w:tcPr>
          <w:p>
            <w:pPr>
              <w:keepNext/>
              <w:spacing w:after="60"/>
            </w:pPr>
            <w:r>
              <w:rPr>
                <w:rFonts w:ascii="Calibri" w:cs="Calibri" w:eastAsia="Calibri" w:hAnsi="Calibri"/>
                <w:b/>
                <w:bCs/>
                <w:color w:val="12284C"/>
                <w:sz w:val="17"/>
                <w:szCs w:val="17"/>
              </w:rPr>
              <w:t xml:space="preserve">IMPORTANT</w:t>
            </w:r>
            <w:r>
              <w:rPr>
                <w:rFonts w:ascii="Calibri" w:cs="Calibri" w:eastAsia="Calibri" w:hAnsi="Calibri"/>
                <w:b/>
                <w:bCs/>
                <w:color w:val="1F2937"/>
                <w:sz w:val="22"/>
                <w:szCs w:val="22"/>
              </w:rPr>
              <w:t xml:space="preserve">   Same number, different worlds</w:t>
            </w:r>
          </w:p>
          <w:p>
            <w:pPr>
              <w:spacing w:after="60" w:line="280"/>
            </w:pPr>
            <w:r>
              <w:rPr>
                <w:rFonts w:ascii="Calibri" w:cs="Calibri" w:eastAsia="Calibri" w:hAnsi="Calibri"/>
                <w:color w:val="1F2937"/>
                <w:sz w:val="21"/>
                <w:szCs w:val="21"/>
              </w:rPr>
              <w:t xml:space="preserve">Both customers use "OSPF 10". That is fine. An OSPF process number is only a local name on one router. Customer 1 and Customer 2 never meet in the same routing table.</w:t>
            </w:r>
          </w:p>
          <w:p>
            <w:pPr>
              <w:spacing w:after="60" w:line="280"/>
            </w:pPr>
            <w:r>
              <w:rPr>
                <w:rFonts w:ascii="Calibri" w:cs="Calibri" w:eastAsia="Calibri" w:hAnsi="Calibri"/>
                <w:color w:val="1F2937"/>
                <w:sz w:val="21"/>
                <w:szCs w:val="21"/>
              </w:rPr>
              <w:t xml:space="preserve">Notice that the customer links </w:t>
            </w:r>
            <w:r>
              <w:rPr>
                <w:rFonts w:ascii="Calibri" w:cs="Calibri" w:eastAsia="Calibri" w:hAnsi="Calibri"/>
                <w:b/>
                <w:bCs/>
                <w:color w:val="1F2937"/>
                <w:sz w:val="21"/>
                <w:szCs w:val="21"/>
              </w:rPr>
              <w:t xml:space="preserve">1.0.0.0</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4.0.0.0</w:t>
            </w:r>
            <w:r>
              <w:rPr>
                <w:rFonts w:ascii="Calibri" w:cs="Calibri" w:eastAsia="Calibri" w:hAnsi="Calibri"/>
                <w:color w:val="1F2937"/>
                <w:sz w:val="21"/>
                <w:szCs w:val="21"/>
              </w:rPr>
              <w:t xml:space="preserve"> are </w:t>
            </w:r>
            <w:r>
              <w:rPr>
                <w:rFonts w:ascii="Calibri" w:cs="Calibri" w:eastAsia="Calibri" w:hAnsi="Calibri"/>
                <w:b/>
                <w:bCs/>
                <w:color w:val="1F2937"/>
                <w:sz w:val="21"/>
                <w:szCs w:val="21"/>
              </w:rPr>
              <w:t xml:space="preserve">not</w:t>
            </w:r>
            <w:r>
              <w:rPr>
                <w:rFonts w:ascii="Calibri" w:cs="Calibri" w:eastAsia="Calibri" w:hAnsi="Calibri"/>
                <w:color w:val="1F2937"/>
                <w:sz w:val="21"/>
                <w:szCs w:val="21"/>
              </w:rPr>
              <w:t xml:space="preserve"> advertised in OSPF 1. Customer networks must stay out of the core.</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5.0   </w:t>
      </w:r>
      <w:r>
        <w:rPr>
          <w:rFonts w:ascii="Calibri" w:cs="Calibri" w:eastAsia="Calibri" w:hAnsi="Calibri"/>
          <w:b/>
          <w:bCs/>
          <w:color w:val="FFFFFF"/>
          <w:sz w:val="34"/>
          <w:szCs w:val="34"/>
        </w:rPr>
        <w:t xml:space="preserve">Assign IP Addresses on Every Port</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give every interface of every router its address from the addressing table, and switch it on. Each router has three kinds of port: a </w:t>
      </w:r>
      <w:r>
        <w:rPr>
          <w:rFonts w:ascii="Calibri" w:cs="Calibri" w:eastAsia="Calibri" w:hAnsi="Calibri"/>
          <w:b/>
          <w:bCs/>
          <w:sz w:val="22"/>
          <w:szCs w:val="22"/>
        </w:rPr>
        <w:t xml:space="preserve">Loopback0</w:t>
      </w:r>
      <w:r>
        <w:rPr>
          <w:rFonts w:ascii="Calibri" w:cs="Calibri" w:eastAsia="Calibri" w:hAnsi="Calibri"/>
          <w:sz w:val="22"/>
          <w:szCs w:val="22"/>
        </w:rPr>
        <w:t xml:space="preserve"> (a virtual port that never goes down), a </w:t>
      </w:r>
      <w:r>
        <w:rPr>
          <w:rFonts w:ascii="Calibri" w:cs="Calibri" w:eastAsia="Calibri" w:hAnsi="Calibri"/>
          <w:b/>
          <w:bCs/>
          <w:sz w:val="22"/>
          <w:szCs w:val="22"/>
        </w:rPr>
        <w:t xml:space="preserve">FastEthernet0/0</w:t>
      </w:r>
      <w:r>
        <w:rPr>
          <w:rFonts w:ascii="Calibri" w:cs="Calibri" w:eastAsia="Calibri" w:hAnsi="Calibri"/>
          <w:sz w:val="22"/>
          <w:szCs w:val="22"/>
        </w:rPr>
        <w:t xml:space="preserve"> (the small LAN behind the router) and one or two </w:t>
      </w:r>
      <w:r>
        <w:rPr>
          <w:rFonts w:ascii="Calibri" w:cs="Calibri" w:eastAsia="Calibri" w:hAnsi="Calibri"/>
          <w:b/>
          <w:bCs/>
          <w:sz w:val="22"/>
          <w:szCs w:val="22"/>
        </w:rPr>
        <w:t xml:space="preserve">Serial</w:t>
      </w:r>
      <w:r>
        <w:rPr>
          <w:rFonts w:ascii="Calibri" w:cs="Calibri" w:eastAsia="Calibri" w:hAnsi="Calibri"/>
          <w:sz w:val="22"/>
          <w:szCs w:val="22"/>
        </w:rPr>
        <w:t xml:space="preserve"> ports (the long links between routers). Loopbacks use a /32 mask (255.255.255.255). Everything else uses /8 (255.0.0.0).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Two commands you must not forget</w:t>
            </w:r>
          </w:p>
          <w:p>
            <w:pPr>
              <w:spacing w:after="60" w:line="280"/>
            </w:pPr>
            <w:r>
              <w:rPr>
                <w:rFonts w:ascii="Consolas" w:cs="Consolas" w:eastAsia="Consolas" w:hAnsi="Consolas"/>
                <w:color w:val="9A3412"/>
                <w:sz w:val="19"/>
                <w:szCs w:val="19"/>
                <w:shd w:fill="FDF2E9" w:color="auto" w:val="clear"/>
              </w:rPr>
              <w:t xml:space="preserve">ip address &lt;address&gt; &lt;mask&gt;</w:t>
            </w:r>
            <w:r>
              <w:rPr>
                <w:rFonts w:ascii="Calibri" w:cs="Calibri" w:eastAsia="Calibri" w:hAnsi="Calibri"/>
                <w:color w:val="1F2937"/>
                <w:sz w:val="21"/>
                <w:szCs w:val="21"/>
              </w:rPr>
              <w:t xml:space="preserve"> gives the port its address. </w:t>
            </w:r>
            <w:r>
              <w:rPr>
                <w:rFonts w:ascii="Consolas" w:cs="Consolas" w:eastAsia="Consolas" w:hAnsi="Consolas"/>
                <w:color w:val="9A3412"/>
                <w:sz w:val="19"/>
                <w:szCs w:val="19"/>
                <w:shd w:fill="FDF2E9" w:color="auto" w:val="clear"/>
              </w:rPr>
              <w:t xml:space="preserve">no shutdown</w:t>
            </w:r>
            <w:r>
              <w:rPr>
                <w:rFonts w:ascii="Calibri" w:cs="Calibri" w:eastAsia="Calibri" w:hAnsi="Calibri"/>
                <w:color w:val="1F2937"/>
                <w:sz w:val="21"/>
                <w:szCs w:val="21"/>
              </w:rPr>
              <w:t xml:space="preserve"> switches the port on. A router port is </w:t>
            </w:r>
            <w:r>
              <w:rPr>
                <w:rFonts w:ascii="Calibri" w:cs="Calibri" w:eastAsia="Calibri" w:hAnsi="Calibri"/>
                <w:b/>
                <w:bCs/>
                <w:color w:val="1F2937"/>
                <w:sz w:val="21"/>
                <w:szCs w:val="21"/>
              </w:rPr>
              <w:t xml:space="preserve">off by default</w:t>
            </w:r>
            <w:r>
              <w:rPr>
                <w:rFonts w:ascii="Calibri" w:cs="Calibri" w:eastAsia="Calibri" w:hAnsi="Calibri"/>
                <w:color w:val="1F2937"/>
                <w:sz w:val="21"/>
                <w:szCs w:val="21"/>
              </w:rPr>
              <w:t xml:space="preserve">, so an address alone is not enough.</w:t>
            </w:r>
          </w:p>
        </w:tc>
      </w:tr>
    </w:tbl>
    <w:p>
      <w:pPr>
        <w:spacing w:after="140"/>
      </w:pPr>
    </w:p>
    <w:p>
      <w:pPr>
        <w:keepNext/>
        <w:shd w:fill="12284C" w:color="auto" w:val="clear"/>
        <w:spacing w:after="0" w:before="120"/>
        <w:ind w:left="120" w:right="120"/>
      </w:pPr>
      <w:r>
        <w:rPr>
          <w:rFonts w:ascii="Calibri" w:cs="Calibri" w:eastAsia="Calibri" w:hAnsi="Calibri"/>
          <w:b/>
          <w:bCs/>
          <w:color w:val="FFFFFF"/>
          <w:sz w:val="20"/>
          <w:szCs w:val="20"/>
        </w:rPr>
        <w:t xml:space="preserve"> R1  (3 ports: Loopback0, Fa0/0,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Router&gt;enable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Router#configure terminal</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Router(config)#hostname R1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R1(config-if)#ip address 11.1.1.1 255.255.255.255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R1(config-if)#ip address 10.0.0.1 255.0.0.0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R1(config-if)#ip address 1.1.1.1 255.0.0.0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R1(config-if)#no shutdown</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R2  (4 ports: Loopback0, Fa0/0, Serial1/0 to R1, Serial1/1 to R3)</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Router(config)#hostname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R2(config-if)#ip address 22.2.2.2 255.255.255.255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R2(config-if)#ip address 20.0.0.1 255.0.0.0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R2(config-if)#ip address 1.1.1.2 255.0.0.0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R2(config-if)#ip address 2.1.1.1 255.0.0.0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R2(config-if)#no shutdown</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R3  (4 ports: Loopback0, Fa0/0, Serial1/1 to R2, Serial1/0 to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Router(config)#hostname R3</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R3(config-if)#ip address 33.3.3.3 255.255.255.255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R3(config-if)#ip address 30.0.0.1 255.0.0.0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R3(config-if)#ip address 2.1.1.2 255.0.0.0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R3(config-if)#ip address 3.1.1.1 255.0.0.0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R3(config-if)#no shutdown</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  (4 ports: Loopback0, Fa0/0, Serial1/0 to R3, Serial1/1 to R5)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Router(config)#hostname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R4(config-if)#ip address 44.4.4.4 255.255.255.255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R4(config-if)#ip address 40.0.0.1 255.0.0.0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R4(config-if)#ip address 3.1.1.2 255.0.0.0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R4(config-if)#ip address 4.1.1.1 255.0.0.0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R4(config-if)#no shutdown</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R5  (3 ports: Loopback0, Fa0/0,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Router(config)#hostname R5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R5(config-if)#ip address 55.5.5.5 255.255.255.255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R5(config-if)#ip address 50.0.0.1 255.0.0.0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R5(config-if)#exit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R5(config-if)#ip address 4.1.1.2 255.0.0.0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R5(config-if)#no shutdown</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R5(config-if)#exit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284C" w:sz="36"/>
              <w:bottom w:val="none" w:color="FFFFFF" w:sz="0"/>
              <w:right w:val="none" w:color="FFFFFF" w:sz="0"/>
            </w:tcBorders>
            <w:shd w:fill="EDF1F8" w:color="auto" w:val="clear"/>
            <w:tcMar>
              <w:top w:type="dxa" w:w="110"/>
              <w:left w:type="dxa" w:w="220"/>
              <w:bottom w:type="dxa" w:w="90"/>
              <w:right w:type="dxa" w:w="200"/>
            </w:tcMar>
          </w:tcPr>
          <w:p>
            <w:pPr>
              <w:keepNext/>
              <w:spacing w:after="60"/>
            </w:pPr>
            <w:r>
              <w:rPr>
                <w:rFonts w:ascii="Calibri" w:cs="Calibri" w:eastAsia="Calibri" w:hAnsi="Calibri"/>
                <w:b/>
                <w:bCs/>
                <w:color w:val="12284C"/>
                <w:sz w:val="17"/>
                <w:szCs w:val="17"/>
              </w:rPr>
              <w:t xml:space="preserve">IMPORTANT</w:t>
            </w:r>
            <w:r>
              <w:rPr>
                <w:rFonts w:ascii="Calibri" w:cs="Calibri" w:eastAsia="Calibri" w:hAnsi="Calibri"/>
                <w:b/>
                <w:bCs/>
                <w:color w:val="1F2937"/>
                <w:sz w:val="22"/>
                <w:szCs w:val="22"/>
              </w:rPr>
              <w:t xml:space="preserve">   Two things to know</w:t>
            </w:r>
          </w:p>
          <w:p>
            <w:pPr>
              <w:spacing w:after="60" w:line="280"/>
            </w:pPr>
            <w:r>
              <w:rPr>
                <w:rFonts w:ascii="Calibri" w:cs="Calibri" w:eastAsia="Calibri" w:hAnsi="Calibri"/>
                <w:color w:val="1F2937"/>
                <w:sz w:val="21"/>
                <w:szCs w:val="21"/>
              </w:rPr>
              <w:t xml:space="preserve">On </w:t>
            </w:r>
            <w:r>
              <w:rPr>
                <w:rFonts w:ascii="Calibri" w:cs="Calibri" w:eastAsia="Calibri" w:hAnsi="Calibri"/>
                <w:b/>
                <w:bCs/>
                <w:color w:val="1F2937"/>
                <w:sz w:val="21"/>
                <w:szCs w:val="21"/>
              </w:rPr>
              <w:t xml:space="preserve">R2 Serial1/0</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R4 Serial1/1</w:t>
            </w:r>
            <w:r>
              <w:rPr>
                <w:rFonts w:ascii="Calibri" w:cs="Calibri" w:eastAsia="Calibri" w:hAnsi="Calibri"/>
                <w:color w:val="1F2937"/>
                <w:sz w:val="21"/>
                <w:szCs w:val="21"/>
              </w:rPr>
              <w:t xml:space="preserve"> the address is typed again in step 5.4, because moving a port into a VRF erases its address. Typing it here first matches the original lab, and the router prints a warning when the VRF removes it.</w:t>
            </w:r>
          </w:p>
          <w:p>
            <w:pPr>
              <w:spacing w:after="60" w:line="280"/>
            </w:pPr>
            <w:r>
              <w:rPr>
                <w:rFonts w:ascii="Calibri" w:cs="Calibri" w:eastAsia="Calibri" w:hAnsi="Calibri"/>
                <w:color w:val="1F2937"/>
                <w:sz w:val="21"/>
                <w:szCs w:val="21"/>
              </w:rPr>
              <w:t xml:space="preserve">If you use real serial cables instead of GNS3, add </w:t>
            </w:r>
            <w:r>
              <w:rPr>
                <w:rFonts w:ascii="Consolas" w:cs="Consolas" w:eastAsia="Consolas" w:hAnsi="Consolas"/>
                <w:color w:val="9A3412"/>
                <w:sz w:val="19"/>
                <w:szCs w:val="19"/>
                <w:shd w:fill="FDF2E9" w:color="auto" w:val="clear"/>
              </w:rPr>
              <w:t xml:space="preserve">clock rate 64000</w:t>
            </w:r>
            <w:r>
              <w:rPr>
                <w:rFonts w:ascii="Calibri" w:cs="Calibri" w:eastAsia="Calibri" w:hAnsi="Calibri"/>
                <w:color w:val="1F2937"/>
                <w:sz w:val="21"/>
                <w:szCs w:val="21"/>
              </w:rPr>
              <w:t xml:space="preserve"> on the DCE end of each serial link. GNS3 does not need it.</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Quick check: did the addresses go in?</w:t>
      </w:r>
    </w:p>
    <w:p>
      <w:pPr>
        <w:keepNext/>
        <w:shd w:fill="12284C" w:color="auto" w:val="clear"/>
        <w:spacing w:after="0" w:before="120"/>
        <w:ind w:left="120" w:right="120"/>
      </w:pPr>
      <w:r>
        <w:rPr>
          <w:rFonts w:ascii="Calibri" w:cs="Calibri" w:eastAsia="Calibri" w:hAnsi="Calibri"/>
          <w:b/>
          <w:bCs/>
          <w:color w:val="FFFFFF"/>
          <w:sz w:val="20"/>
          <w:szCs w:val="20"/>
        </w:rPr>
        <w:t xml:space="preserve"> Check commands</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R1#show ip interface brief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R1#ping 1.1.1.2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R2#ping 2.1.1.2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R3#ping 3.1.1.2</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R4#ping 4.1.1.2</w:t>
      </w:r>
    </w:p>
    <w:p>
      <w:pPr>
        <w:spacing w:after="120"/>
      </w:pPr>
    </w:p>
    <w:p>
      <w:pPr>
        <w:spacing w:after="120" w:before="0" w:line="300"/>
      </w:pPr>
      <w:r>
        <w:rPr>
          <w:rFonts w:ascii="Calibri" w:cs="Calibri" w:eastAsia="Calibri" w:hAnsi="Calibri"/>
          <w:sz w:val="22"/>
          <w:szCs w:val="22"/>
        </w:rPr>
        <w:t xml:space="preserve">Every port should show </w:t>
      </w:r>
      <w:r>
        <w:rPr>
          <w:rFonts w:ascii="Calibri" w:cs="Calibri" w:eastAsia="Calibri" w:hAnsi="Calibri"/>
          <w:b/>
          <w:bCs/>
          <w:sz w:val="22"/>
          <w:szCs w:val="22"/>
        </w:rPr>
        <w:t xml:space="preserve">up / up</w:t>
      </w:r>
      <w:r>
        <w:rPr>
          <w:rFonts w:ascii="Calibri" w:cs="Calibri" w:eastAsia="Calibri" w:hAnsi="Calibri"/>
          <w:sz w:val="22"/>
          <w:szCs w:val="22"/>
        </w:rPr>
        <w:t xml:space="preserve">, and each ping to the neighbour at the other end of the cable should show five exclamation marks. If a port shows </w:t>
      </w:r>
      <w:r>
        <w:rPr>
          <w:rFonts w:ascii="Calibri" w:cs="Calibri" w:eastAsia="Calibri" w:hAnsi="Calibri"/>
          <w:b/>
          <w:bCs/>
          <w:sz w:val="22"/>
          <w:szCs w:val="22"/>
        </w:rPr>
        <w:t xml:space="preserve">administratively down</w:t>
      </w:r>
      <w:r>
        <w:rPr>
          <w:rFonts w:ascii="Calibri" w:cs="Calibri" w:eastAsia="Calibri" w:hAnsi="Calibri"/>
          <w:sz w:val="22"/>
          <w:szCs w:val="22"/>
        </w:rPr>
        <w:t xml:space="preserve">, you forgot </w:t>
      </w:r>
      <w:r>
        <w:rPr>
          <w:rFonts w:ascii="Consolas" w:cs="Consolas" w:eastAsia="Consolas" w:hAnsi="Consolas"/>
          <w:color w:val="9A3412"/>
          <w:sz w:val="20"/>
          <w:szCs w:val="20"/>
          <w:shd w:fill="FDF2E9" w:color="auto" w:val="clear"/>
        </w:rPr>
        <w:t xml:space="preserve">no shutdown</w:t>
      </w:r>
      <w:r>
        <w:rPr>
          <w:rFonts w:ascii="Calibri" w:cs="Calibri" w:eastAsia="Calibri" w:hAnsi="Calibri"/>
          <w:sz w:val="22"/>
          <w:szCs w:val="22"/>
        </w:rPr>
        <w:t xml:space="preserve">.</w:t>
      </w: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5.1   </w:t>
      </w:r>
      <w:r>
        <w:rPr>
          <w:rFonts w:ascii="Calibri" w:cs="Calibri" w:eastAsia="Calibri" w:hAnsi="Calibri"/>
          <w:b/>
          <w:bCs/>
          <w:color w:val="FFFFFF"/>
          <w:sz w:val="34"/>
          <w:szCs w:val="34"/>
        </w:rPr>
        <w:t xml:space="preserve">Configure OSPF in the Provider Core</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make R2, R3 and R4 able to reach each other, especially their loopbacks (22.2.2.2, 33.3.3.3, 44.4.4.4). Later, LDP and BGP will use those loopbacks as their identity. OSPF process 1, area 0, is run on R2, R3 and R4 only.</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 ospf 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R2(config-router)#network 2.0.0.0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R2(config-router)#network 22.2.2.2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R2(config-router)#network 20.0.0.0 0.255.255.255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R3</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R3(config)#router ospf 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R3(config-router)#network 2.0.0.0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R3(config-router)#network 3.0.0.0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R3(config-router)#network 33.3.3.3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R3(config-router)#network 30.0.0.0 0.255.255.255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R3(config-router)#exit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 ospf 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R4(config-router)#network 3.0.0.0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R4(config-router)#network 44.4.4.4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R4(config-router)#network 40.0.0.0 0.255.255.255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R4(config-router)#exit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Reading a network command</w:t>
            </w:r>
          </w:p>
          <w:p>
            <w:pPr>
              <w:spacing w:after="60" w:line="280"/>
            </w:pPr>
            <w:r>
              <w:rPr>
                <w:rFonts w:ascii="Consolas" w:cs="Consolas" w:eastAsia="Consolas" w:hAnsi="Consolas"/>
                <w:color w:val="9A3412"/>
                <w:sz w:val="19"/>
                <w:szCs w:val="19"/>
                <w:shd w:fill="FDF2E9" w:color="auto" w:val="clear"/>
              </w:rPr>
              <w:t xml:space="preserve">network 2.0.0.0 0.255.255.255 area 0</w:t>
            </w:r>
            <w:r>
              <w:rPr>
                <w:rFonts w:ascii="Calibri" w:cs="Calibri" w:eastAsia="Calibri" w:hAnsi="Calibri"/>
                <w:color w:val="1F2937"/>
                <w:sz w:val="21"/>
                <w:szCs w:val="21"/>
              </w:rPr>
              <w:t xml:space="preserve"> means: "any interface whose address starts with 2 joins OSPF area 0". In the wildcard mask, </w:t>
            </w:r>
            <w:r>
              <w:rPr>
                <w:rFonts w:ascii="Calibri" w:cs="Calibri" w:eastAsia="Calibri" w:hAnsi="Calibri"/>
                <w:b/>
                <w:bCs/>
                <w:color w:val="1F2937"/>
                <w:sz w:val="21"/>
                <w:szCs w:val="21"/>
              </w:rPr>
              <w:t xml:space="preserve">0 means the number must match</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255 means I do not care</w:t>
            </w:r>
            <w:r>
              <w:rPr>
                <w:rFonts w:ascii="Calibri" w:cs="Calibri" w:eastAsia="Calibri" w:hAnsi="Calibri"/>
                <w:color w:val="1F2937"/>
                <w:sz w:val="21"/>
                <w:szCs w:val="21"/>
              </w:rPr>
              <w:t xml:space="preserve">. So </w:t>
            </w:r>
            <w:r>
              <w:rPr>
                <w:rFonts w:ascii="Consolas" w:cs="Consolas" w:eastAsia="Consolas" w:hAnsi="Consolas"/>
                <w:color w:val="9A3412"/>
                <w:sz w:val="19"/>
                <w:szCs w:val="19"/>
                <w:shd w:fill="FDF2E9" w:color="auto" w:val="clear"/>
              </w:rPr>
              <w:t xml:space="preserve">0.255.255.255</w:t>
            </w:r>
            <w:r>
              <w:rPr>
                <w:rFonts w:ascii="Calibri" w:cs="Calibri" w:eastAsia="Calibri" w:hAnsi="Calibri"/>
                <w:color w:val="1F2937"/>
                <w:sz w:val="21"/>
                <w:szCs w:val="21"/>
              </w:rPr>
              <w:t xml:space="preserve"> matches the whole 2.x.x.x block, while </w:t>
            </w:r>
            <w:r>
              <w:rPr>
                <w:rFonts w:ascii="Consolas" w:cs="Consolas" w:eastAsia="Consolas" w:hAnsi="Consolas"/>
                <w:color w:val="9A3412"/>
                <w:sz w:val="19"/>
                <w:szCs w:val="19"/>
                <w:shd w:fill="FDF2E9" w:color="auto" w:val="clear"/>
              </w:rPr>
              <w:t xml:space="preserve">0.0.0.0</w:t>
            </w:r>
            <w:r>
              <w:rPr>
                <w:rFonts w:ascii="Calibri" w:cs="Calibri" w:eastAsia="Calibri" w:hAnsi="Calibri"/>
                <w:color w:val="1F2937"/>
                <w:sz w:val="21"/>
                <w:szCs w:val="21"/>
              </w:rPr>
              <w:t xml:space="preserve"> matches one exact address (used for loopbacks). The lab types </w:t>
            </w:r>
            <w:r>
              <w:rPr>
                <w:rFonts w:ascii="Consolas" w:cs="Consolas" w:eastAsia="Consolas" w:hAnsi="Consolas"/>
                <w:color w:val="9A3412"/>
                <w:sz w:val="19"/>
                <w:szCs w:val="19"/>
                <w:shd w:fill="FDF2E9" w:color="auto" w:val="clear"/>
              </w:rPr>
              <w:t xml:space="preserve">a 0</w:t>
            </w:r>
            <w:r>
              <w:rPr>
                <w:rFonts w:ascii="Calibri" w:cs="Calibri" w:eastAsia="Calibri" w:hAnsi="Calibri"/>
                <w:color w:val="1F2937"/>
                <w:sz w:val="21"/>
                <w:szCs w:val="21"/>
              </w:rPr>
              <w:t xml:space="preserve">, which is just a short form of </w:t>
            </w:r>
            <w:r>
              <w:rPr>
                <w:rFonts w:ascii="Consolas" w:cs="Consolas" w:eastAsia="Consolas" w:hAnsi="Consolas"/>
                <w:color w:val="9A3412"/>
                <w:sz w:val="19"/>
                <w:szCs w:val="19"/>
                <w:shd w:fill="FDF2E9" w:color="auto" w:val="clear"/>
              </w:rPr>
              <w:t xml:space="preserve">area 0</w:t>
            </w:r>
            <w:r>
              <w:rPr>
                <w:rFonts w:ascii="Calibri" w:cs="Calibri" w:eastAsia="Calibri" w:hAnsi="Calibri"/>
                <w:color w:val="1F2937"/>
                <w:sz w:val="21"/>
                <w:szCs w:val="21"/>
              </w:rPr>
              <w:t xml:space="preserve">.</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the routing tables (5.1.1)</w:t>
      </w:r>
    </w:p>
    <w:p>
      <w:pPr>
        <w:spacing w:after="120" w:before="0" w:line="300"/>
      </w:pPr>
      <w:r>
        <w:rPr>
          <w:rFonts w:ascii="Calibri" w:cs="Calibri" w:eastAsia="Calibri" w:hAnsi="Calibri"/>
          <w:sz w:val="22"/>
          <w:szCs w:val="22"/>
        </w:rPr>
        <w:t xml:space="preserve">Command used on every router: </w:t>
      </w:r>
      <w:r>
        <w:rPr>
          <w:rFonts w:ascii="Consolas" w:cs="Consolas" w:eastAsia="Consolas" w:hAnsi="Consolas"/>
          <w:color w:val="9A3412"/>
          <w:sz w:val="20"/>
          <w:szCs w:val="20"/>
          <w:shd w:fill="FDF2E9" w:color="auto" w:val="clear"/>
        </w:rPr>
        <w:t xml:space="preserve">show ip route</w:t>
      </w:r>
      <w:r>
        <w:rPr>
          <w:rFonts w:ascii="Calibri" w:cs="Calibri" w:eastAsia="Calibri" w:hAnsi="Calibri"/>
          <w:sz w:val="22"/>
          <w:szCs w:val="22"/>
        </w:rPr>
        <w:t xml:space="preserve">. R1 and R5 only show directly connected networks, because they are customers and OSPF 10 is not running yet.</w:t>
      </w:r>
    </w:p>
    <w:p>
      <w:pPr>
        <w:keepNext/>
        <w:keepLines/>
        <w:spacing w:after="40" w:before="80"/>
        <w:jc w:val="center"/>
      </w:pPr>
      <w:r>
        <w:drawing>
          <wp:inline distT="0" distB="0" distL="0" distR="0">
            <wp:extent cx="4191000" cy="809625"/>
            <wp:effectExtent t="0" r="0" b="0" l="0"/>
            <wp:docPr id="1" name="img-003-002" descr="R1 routing table: connected routes only" title="R1 routing table: connected rout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8096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 </w:t>
      </w:r>
      <w:r>
        <w:rPr>
          <w:rFonts w:ascii="Calibri" w:cs="Calibri" w:eastAsia="Calibri" w:hAnsi="Calibri"/>
          <w:i/>
          <w:iCs/>
          <w:color w:val="6B7280"/>
          <w:sz w:val="19"/>
          <w:szCs w:val="19"/>
        </w:rPr>
        <w:t xml:space="preserve">R1 routing table: connected routes only</w:t>
      </w:r>
    </w:p>
    <w:p>
      <w:pPr>
        <w:keepNext/>
        <w:keepLines/>
        <w:spacing w:after="40" w:before="80"/>
        <w:jc w:val="center"/>
      </w:pPr>
      <w:r>
        <w:drawing>
          <wp:inline distT="0" distB="0" distL="0" distR="0">
            <wp:extent cx="4610100" cy="1981200"/>
            <wp:effectExtent t="0" r="0" b="0" l="0"/>
            <wp:docPr id="1" name="img-003-003" descr="R2 routing table: learns 33.3.3.3, 3.0.0.0, 30.0.0.0, 40.0.0.0, 44.4.4.4 through OSPF" title="R2 routing table: learns 33.3.3.3, 3.0.0.0, 30.0.0.0, 40.0.0.0, 44.4.4.4 through OS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19812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 </w:t>
      </w:r>
      <w:r>
        <w:rPr>
          <w:rFonts w:ascii="Calibri" w:cs="Calibri" w:eastAsia="Calibri" w:hAnsi="Calibri"/>
          <w:i/>
          <w:iCs/>
          <w:color w:val="6B7280"/>
          <w:sz w:val="19"/>
          <w:szCs w:val="19"/>
        </w:rPr>
        <w:t xml:space="preserve">R2 routing table: learns 33.3.3.3, 3.0.0.0, 30.0.0.0, 40.0.0.0, 44.4.4.4 through OSPF</w:t>
      </w:r>
    </w:p>
    <w:p>
      <w:pPr>
        <w:keepNext/>
        <w:keepLines/>
        <w:spacing w:after="40" w:before="80"/>
        <w:jc w:val="center"/>
      </w:pPr>
      <w:r>
        <w:drawing>
          <wp:inline distT="0" distB="0" distL="0" distR="0">
            <wp:extent cx="4552950" cy="1838325"/>
            <wp:effectExtent t="0" r="0" b="0" l="0"/>
            <wp:docPr id="1" name="img-003-004" descr="R3 routing table: learns both sides of the core" title="R3 routing table: learns both sides of the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52950" cy="18383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5. </w:t>
      </w:r>
      <w:r>
        <w:rPr>
          <w:rFonts w:ascii="Calibri" w:cs="Calibri" w:eastAsia="Calibri" w:hAnsi="Calibri"/>
          <w:i/>
          <w:iCs/>
          <w:color w:val="6B7280"/>
          <w:sz w:val="19"/>
          <w:szCs w:val="19"/>
        </w:rPr>
        <w:t xml:space="preserve">R3 routing table: learns both sides of the core</w:t>
      </w:r>
    </w:p>
    <w:p>
      <w:pPr>
        <w:keepNext/>
        <w:keepLines/>
        <w:spacing w:after="40" w:before="80"/>
        <w:jc w:val="center"/>
      </w:pPr>
      <w:r>
        <w:drawing>
          <wp:inline distT="0" distB="0" distL="0" distR="0">
            <wp:extent cx="4572000" cy="1971675"/>
            <wp:effectExtent t="0" r="0" b="0" l="0"/>
            <wp:docPr id="1" name="img-003-005" descr="R4 routing table: learns 2.0.0.0, 20.0.0.0, 22.2.2.2 and the rest" title="R4 routing table: learns 2.0.0.0, 20.0.0.0, 22.2.2.2 and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9716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6. </w:t>
      </w:r>
      <w:r>
        <w:rPr>
          <w:rFonts w:ascii="Calibri" w:cs="Calibri" w:eastAsia="Calibri" w:hAnsi="Calibri"/>
          <w:i/>
          <w:iCs/>
          <w:color w:val="6B7280"/>
          <w:sz w:val="19"/>
          <w:szCs w:val="19"/>
        </w:rPr>
        <w:t xml:space="preserve">R4 routing table: learns 2.0.0.0, 20.0.0.0, 22.2.2.2 and the rest</w:t>
      </w:r>
    </w:p>
    <w:p>
      <w:pPr>
        <w:keepNext/>
        <w:keepLines/>
        <w:spacing w:after="40" w:before="80"/>
        <w:jc w:val="center"/>
      </w:pPr>
      <w:r>
        <w:drawing>
          <wp:inline distT="0" distB="0" distL="0" distR="0">
            <wp:extent cx="4200525" cy="847725"/>
            <wp:effectExtent t="0" r="0" b="0" l="0"/>
            <wp:docPr id="1" name="img-003-006" descr="R5 routing table: connected routes only" title="R5 routing table: connected rout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0525" cy="8477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7. </w:t>
      </w:r>
      <w:r>
        <w:rPr>
          <w:rFonts w:ascii="Calibri" w:cs="Calibri" w:eastAsia="Calibri" w:hAnsi="Calibri"/>
          <w:i/>
          <w:iCs/>
          <w:color w:val="6B7280"/>
          <w:sz w:val="19"/>
          <w:szCs w:val="19"/>
        </w:rPr>
        <w:t xml:space="preserve">R5 routing table: connected routes only</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Trace: where do the metric numbers come from?</w:t>
      </w:r>
    </w:p>
    <w:p>
      <w:pPr>
        <w:spacing w:after="120" w:before="0" w:line="300"/>
      </w:pPr>
      <w:r>
        <w:rPr>
          <w:rFonts w:ascii="Calibri" w:cs="Calibri" w:eastAsia="Calibri" w:hAnsi="Calibri"/>
          <w:sz w:val="22"/>
          <w:szCs w:val="22"/>
        </w:rPr>
        <w:t xml:space="preserve">OSPF cost is a score, and lower is better. A serial link (1.544 Mbps) costs </w:t>
      </w:r>
      <w:r>
        <w:rPr>
          <w:rFonts w:ascii="Calibri" w:cs="Calibri" w:eastAsia="Calibri" w:hAnsi="Calibri"/>
          <w:b/>
          <w:bCs/>
          <w:sz w:val="22"/>
          <w:szCs w:val="22"/>
        </w:rPr>
        <w:t xml:space="preserve">64</w:t>
      </w:r>
      <w:r>
        <w:rPr>
          <w:rFonts w:ascii="Calibri" w:cs="Calibri" w:eastAsia="Calibri" w:hAnsi="Calibri"/>
          <w:sz w:val="22"/>
          <w:szCs w:val="22"/>
        </w:rPr>
        <w:t xml:space="preserve">. FastEthernet and loopback cost </w:t>
      </w:r>
      <w:r>
        <w:rPr>
          <w:rFonts w:ascii="Calibri" w:cs="Calibri" w:eastAsia="Calibri" w:hAnsi="Calibri"/>
          <w:b/>
          <w:bCs/>
          <w:sz w:val="22"/>
          <w:szCs w:val="22"/>
        </w:rPr>
        <w:t xml:space="preserve">1</w:t>
      </w:r>
      <w:r>
        <w:rPr>
          <w:rFonts w:ascii="Calibri" w:cs="Calibri" w:eastAsia="Calibri" w:hAnsi="Calibri"/>
          <w:sz w:val="22"/>
          <w:szCs w:val="22"/>
        </w:rPr>
        <w:t xml:space="preserve">. Add the cost of every link on the way. Look at R2's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cantSplit/>
          <w:tblHeader/>
        </w:trPr>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 on R2</w:t>
            </w:r>
          </w:p>
        </w:tc>
        <w:tc>
          <w:tcPr>
            <w:tcW w:type="dxa" w:w="1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Metric</w:t>
            </w:r>
          </w:p>
        </w:tc>
        <w:tc>
          <w:tcPr>
            <w:tcW w:type="dxa" w:w="59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How it is built</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33.3.3.3/32 (R3 loopback)</w:t>
            </w:r>
          </w:p>
        </w:tc>
        <w:tc>
          <w:tcPr>
            <w:tcW w:type="dxa" w:w="1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65</w:t>
            </w:r>
          </w:p>
        </w:tc>
        <w:tc>
          <w:tcPr>
            <w:tcW w:type="dxa" w:w="5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64 (serial R2 to R3) + 1 (loopback) = 65</w:t>
            </w:r>
          </w:p>
        </w:tc>
      </w:tr>
      <w:tr>
        <w:trPr>
          <w:cantSplit/>
        </w:trPr>
        <w:tc>
          <w:tcPr>
            <w:tcW w:type="dxa" w:w="24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30.0.0.0/8 (R3 LAN)</w:t>
            </w:r>
          </w:p>
        </w:tc>
        <w:tc>
          <w:tcPr>
            <w:tcW w:type="dxa" w:w="1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65</w:t>
            </w:r>
          </w:p>
        </w:tc>
        <w:tc>
          <w:tcPr>
            <w:tcW w:type="dxa" w:w="5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64 (serial R2 to R3) + 1 (FastEthernet) = 65</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3.0.0.0/8 (R3-R4 link)</w:t>
            </w:r>
          </w:p>
        </w:tc>
        <w:tc>
          <w:tcPr>
            <w:tcW w:type="dxa" w:w="1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128</w:t>
            </w:r>
          </w:p>
        </w:tc>
        <w:tc>
          <w:tcPr>
            <w:tcW w:type="dxa" w:w="5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64 + 64 (two serial links) = 128</w:t>
            </w:r>
          </w:p>
        </w:tc>
      </w:tr>
      <w:tr>
        <w:trPr>
          <w:cantSplit/>
        </w:trPr>
        <w:tc>
          <w:tcPr>
            <w:tcW w:type="dxa" w:w="24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44.4.4.4/32 (R4 loopback)</w:t>
            </w:r>
          </w:p>
        </w:tc>
        <w:tc>
          <w:tcPr>
            <w:tcW w:type="dxa" w:w="1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129</w:t>
            </w:r>
          </w:p>
        </w:tc>
        <w:tc>
          <w:tcPr>
            <w:tcW w:type="dxa" w:w="5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64 + 64 + 1 (loopback) = 129</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40.0.0.0/8 (R4 LAN)</w:t>
            </w:r>
          </w:p>
        </w:tc>
        <w:tc>
          <w:tcPr>
            <w:tcW w:type="dxa" w:w="1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129</w:t>
            </w:r>
          </w:p>
        </w:tc>
        <w:tc>
          <w:tcPr>
            <w:tcW w:type="dxa" w:w="5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64 + 64 + 1 (FastEthernet) = 129</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Cost trick</w:t>
            </w:r>
          </w:p>
          <w:p>
            <w:pPr>
              <w:spacing w:after="60" w:line="280"/>
            </w:pPr>
            <w:r>
              <w:rPr>
                <w:rFonts w:ascii="Calibri" w:cs="Calibri" w:eastAsia="Calibri" w:hAnsi="Calibri"/>
                <w:color w:val="1F2937"/>
                <w:sz w:val="21"/>
                <w:szCs w:val="21"/>
              </w:rPr>
              <w:t xml:space="preserve">Serial = 64, everything fast (FastEthernet, loopback) = 1. Count the serial hops, multiply by 64, then add 1 at the end.</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5.2   </w:t>
      </w:r>
      <w:r>
        <w:rPr>
          <w:rFonts w:ascii="Calibri" w:cs="Calibri" w:eastAsia="Calibri" w:hAnsi="Calibri"/>
          <w:b/>
          <w:bCs/>
          <w:color w:val="FFFFFF"/>
          <w:sz w:val="34"/>
          <w:szCs w:val="34"/>
        </w:rPr>
        <w:t xml:space="preserve">Configure MPLS (LDP)</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let the three provider routers forward packets using labels. MPLS is turned on </w:t>
      </w:r>
      <w:r>
        <w:rPr>
          <w:rFonts w:ascii="Calibri" w:cs="Calibri" w:eastAsia="Calibri" w:hAnsi="Calibri"/>
          <w:b/>
          <w:bCs/>
          <w:sz w:val="22"/>
          <w:szCs w:val="22"/>
        </w:rPr>
        <w:t xml:space="preserve">only on the links inside the provider</w:t>
      </w:r>
      <w:r>
        <w:rPr>
          <w:rFonts w:ascii="Calibri" w:cs="Calibri" w:eastAsia="Calibri" w:hAnsi="Calibri"/>
          <w:sz w:val="22"/>
          <w:szCs w:val="22"/>
        </w:rPr>
        <w:t xml:space="preserve">. The customer-facing interfaces (R2 S1/0 and R4 S1/1) stay without MPLS.</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R2(config)#ip cef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R2(config)#mpls ldp router-id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R2(config-if)#mpls label protocol ldp</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R3</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R3(config)#ip cef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R3(config)#mpls ldp router-id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01:01:15.771: %LDP-5-NBRCHG: LDP Neighbor 22.2.2.2:0 (1) is UP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R3(config-if)#mpls ip</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R3(config-if)#exit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R4(config)#ip cef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R4(config)#mpls ldp router-id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R4(config-if)#exit</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01:02:54.295: %LDP-5-NBRCHG: LDP Neighbor 33.3.3.3:0 (1) is UP</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Command</w:t>
            </w:r>
          </w:p>
        </w:tc>
        <w:tc>
          <w:tcPr>
            <w:tcW w:type="dxa" w:w="63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What it does in plain English</w:t>
            </w:r>
          </w:p>
        </w:tc>
      </w:tr>
      <w:tr>
        <w:trPr>
          <w:cantSplit/>
        </w:trPr>
        <w:tc>
          <w:tcPr>
            <w:tcW w:type="dxa" w:w="3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 cef</w:t>
            </w:r>
          </w:p>
        </w:tc>
        <w:tc>
          <w:tcPr>
            <w:tcW w:type="dxa" w:w="63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Turns on the fast forwarding engine. MPLS needs it, so always type it first.</w:t>
            </w:r>
          </w:p>
        </w:tc>
      </w:tr>
      <w:tr>
        <w:trPr>
          <w:cantSplit/>
        </w:trPr>
        <w:tc>
          <w:tcPr>
            <w:tcW w:type="dxa" w:w="3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 ip</w:t>
            </w:r>
          </w:p>
        </w:tc>
        <w:tc>
          <w:tcPr>
            <w:tcW w:type="dxa" w:w="63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Switches MPLS on (globally, and then on each core interface).</w:t>
            </w:r>
          </w:p>
        </w:tc>
      </w:tr>
      <w:tr>
        <w:trPr>
          <w:cantSplit/>
        </w:trPr>
        <w:tc>
          <w:tcPr>
            <w:tcW w:type="dxa" w:w="3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 label protocol ldp</w:t>
            </w:r>
          </w:p>
        </w:tc>
        <w:tc>
          <w:tcPr>
            <w:tcW w:type="dxa" w:w="63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Chooses LDP as the way to share labels with neighbours.</w:t>
            </w:r>
          </w:p>
        </w:tc>
      </w:tr>
      <w:tr>
        <w:trPr>
          <w:cantSplit/>
        </w:trPr>
        <w:tc>
          <w:tcPr>
            <w:tcW w:type="dxa" w:w="3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 ldp router-id Loopback0</w:t>
            </w:r>
          </w:p>
        </w:tc>
        <w:tc>
          <w:tcPr>
            <w:tcW w:type="dxa" w:w="63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Uses the loopback as the LDP identity. A loopback never goes down, so the identity stays stable.</w:t>
            </w:r>
          </w:p>
        </w:tc>
      </w:tr>
      <w:tr>
        <w:trPr>
          <w:cantSplit/>
        </w:trPr>
        <w:tc>
          <w:tcPr>
            <w:tcW w:type="dxa" w:w="3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interface ... / mpls ip</w:t>
            </w:r>
          </w:p>
        </w:tc>
        <w:tc>
          <w:tcPr>
            <w:tcW w:type="dxa" w:w="63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Tells the router to send and receive labelled packets on this link.</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What the log message says</w:t>
            </w:r>
          </w:p>
          <w:p>
            <w:pPr>
              <w:spacing w:after="60" w:line="280"/>
            </w:pPr>
            <w:r>
              <w:rPr>
                <w:rFonts w:ascii="Calibri" w:cs="Calibri" w:eastAsia="Calibri" w:hAnsi="Calibri"/>
                <w:color w:val="1F2937"/>
                <w:sz w:val="21"/>
                <w:szCs w:val="21"/>
              </w:rPr>
              <w:t xml:space="preserve">The message "LDP Neighbor 22.2.2.2:0 is UP" appears on R3 as soon as R2 and R3 both have MPLS on the link. The address is the neighbour's LDP router-id (its loopback), and the </w:t>
            </w:r>
            <w:r>
              <w:rPr>
                <w:rFonts w:ascii="Consolas" w:cs="Consolas" w:eastAsia="Consolas" w:hAnsi="Consolas"/>
                <w:color w:val="9A3412"/>
                <w:sz w:val="19"/>
                <w:szCs w:val="19"/>
                <w:shd w:fill="FDF2E9" w:color="auto" w:val="clear"/>
              </w:rPr>
              <w:t xml:space="preserve">:0</w:t>
            </w:r>
            <w:r>
              <w:rPr>
                <w:rFonts w:ascii="Calibri" w:cs="Calibri" w:eastAsia="Calibri" w:hAnsi="Calibri"/>
                <w:color w:val="1F2937"/>
                <w:sz w:val="21"/>
                <w:szCs w:val="21"/>
              </w:rPr>
              <w:t xml:space="preserve"> is the label space number. The second message on R4 says R4 and R3 became LDP neighbours.</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the label table, LFIB (5.2.1)</w:t>
      </w:r>
    </w:p>
    <w:p>
      <w:pPr>
        <w:spacing w:after="120" w:before="0" w:line="300"/>
      </w:pPr>
      <w:r>
        <w:rPr>
          <w:rFonts w:ascii="Calibri" w:cs="Calibri" w:eastAsia="Calibri" w:hAnsi="Calibri"/>
          <w:sz w:val="22"/>
          <w:szCs w:val="22"/>
        </w:rPr>
        <w:t xml:space="preserve">Command: </w:t>
      </w:r>
      <w:r>
        <w:rPr>
          <w:rFonts w:ascii="Consolas" w:cs="Consolas" w:eastAsia="Consolas" w:hAnsi="Consolas"/>
          <w:color w:val="9A3412"/>
          <w:sz w:val="20"/>
          <w:szCs w:val="20"/>
          <w:shd w:fill="FDF2E9" w:color="auto" w:val="clear"/>
        </w:rPr>
        <w:t xml:space="preserve">show mpls forwarding-table</w:t>
      </w:r>
      <w:r>
        <w:rPr>
          <w:rFonts w:ascii="Calibri" w:cs="Calibri" w:eastAsia="Calibri" w:hAnsi="Calibri"/>
          <w:sz w:val="22"/>
          <w:szCs w:val="22"/>
        </w:rPr>
        <w:t xml:space="preserve">. Each router builds a table saying: "if a packet arrives with this local label, do this."</w:t>
      </w:r>
    </w:p>
    <w:p>
      <w:pPr>
        <w:keepNext/>
        <w:keepLines/>
        <w:spacing w:after="40" w:before="80"/>
        <w:jc w:val="center"/>
      </w:pPr>
      <w:r>
        <w:drawing>
          <wp:inline distT="0" distB="0" distL="0" distR="0">
            <wp:extent cx="5438775" cy="1228725"/>
            <wp:effectExtent t="0" r="0" b="0" l="0"/>
            <wp:docPr id="1" name="img-005-007" descr="R2 label table" title="R2 labe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38775" cy="12287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8. </w:t>
      </w:r>
      <w:r>
        <w:rPr>
          <w:rFonts w:ascii="Calibri" w:cs="Calibri" w:eastAsia="Calibri" w:hAnsi="Calibri"/>
          <w:i/>
          <w:iCs/>
          <w:color w:val="6B7280"/>
          <w:sz w:val="19"/>
          <w:szCs w:val="19"/>
        </w:rPr>
        <w:t xml:space="preserve">R2 label table</w:t>
      </w:r>
    </w:p>
    <w:p>
      <w:pPr>
        <w:keepNext/>
        <w:keepLines/>
        <w:spacing w:after="40" w:before="80"/>
        <w:jc w:val="center"/>
      </w:pPr>
      <w:r>
        <w:drawing>
          <wp:inline distT="0" distB="0" distL="0" distR="0">
            <wp:extent cx="5419725" cy="1095375"/>
            <wp:effectExtent t="0" r="0" b="0" l="0"/>
            <wp:docPr id="1" name="img-005-008" descr="R3 label table" title="R3 labe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19725" cy="10953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9. </w:t>
      </w:r>
      <w:r>
        <w:rPr>
          <w:rFonts w:ascii="Calibri" w:cs="Calibri" w:eastAsia="Calibri" w:hAnsi="Calibri"/>
          <w:i/>
          <w:iCs/>
          <w:color w:val="6B7280"/>
          <w:sz w:val="19"/>
          <w:szCs w:val="19"/>
        </w:rPr>
        <w:t xml:space="preserve">R3 label table</w:t>
      </w:r>
    </w:p>
    <w:p>
      <w:pPr>
        <w:keepNext/>
        <w:keepLines/>
        <w:spacing w:after="40" w:before="80"/>
        <w:jc w:val="center"/>
      </w:pPr>
      <w:r>
        <w:drawing>
          <wp:inline distT="0" distB="0" distL="0" distR="0">
            <wp:extent cx="5410200" cy="1219200"/>
            <wp:effectExtent t="0" r="0" b="0" l="0"/>
            <wp:docPr id="1" name="img-005-009" descr="R4 label table" title="R4 labe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10200" cy="12192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10. </w:t>
      </w:r>
      <w:r>
        <w:rPr>
          <w:rFonts w:ascii="Calibri" w:cs="Calibri" w:eastAsia="Calibri" w:hAnsi="Calibri"/>
          <w:i/>
          <w:iCs/>
          <w:color w:val="6B7280"/>
          <w:sz w:val="19"/>
          <w:szCs w:val="19"/>
        </w:rPr>
        <w:t xml:space="preserve">R4 label table</w:t>
      </w:r>
    </w:p>
    <w:p>
      <w:pPr>
        <w:pStyle w:val="Heading3"/>
        <w:keepNext/>
        <w:spacing w:after="80" w:before="180"/>
      </w:pPr>
      <w:r>
        <w:rPr>
          <w:rFonts w:ascii="Calibri" w:cs="Calibri" w:eastAsia="Calibri" w:hAnsi="Calibri"/>
          <w:b/>
          <w:bCs/>
          <w:color w:val="12284C"/>
          <w:sz w:val="23"/>
          <w:szCs w:val="23"/>
        </w:rPr>
        <w:t xml:space="preserve">How to read one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Column</w:t>
            </w:r>
          </w:p>
        </w:tc>
        <w:tc>
          <w:tcPr>
            <w:tcW w:type="dxa" w:w="75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Meaning</w:t>
            </w:r>
          </w:p>
        </w:tc>
      </w:tr>
      <w:tr>
        <w:trPr>
          <w:cantSplit/>
        </w:trPr>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Local tag</w:t>
            </w:r>
          </w:p>
        </w:tc>
        <w:tc>
          <w:tcPr>
            <w:tcW w:type="dxa" w:w="7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label this router gave out. Neighbours put this label on packets they send here.</w:t>
            </w:r>
          </w:p>
        </w:tc>
      </w:tr>
      <w:tr>
        <w:trPr>
          <w:cantSplit/>
        </w:trPr>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Outgoing tag or VC</w:t>
            </w:r>
          </w:p>
        </w:tc>
        <w:tc>
          <w:tcPr>
            <w:tcW w:type="dxa" w:w="75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What to do next. A number means "swap to this label". </w:t>
            </w:r>
            <w:r>
              <w:rPr>
                <w:rFonts w:ascii="Calibri" w:cs="Calibri" w:eastAsia="Calibri" w:hAnsi="Calibri"/>
                <w:b/>
                <w:bCs/>
                <w:color w:val="1F2937"/>
                <w:sz w:val="20"/>
                <w:szCs w:val="20"/>
              </w:rPr>
              <w:t xml:space="preserve">Pop tag</w:t>
            </w:r>
            <w:r>
              <w:rPr>
                <w:rFonts w:ascii="Calibri" w:cs="Calibri" w:eastAsia="Calibri" w:hAnsi="Calibri"/>
                <w:color w:val="1F2937"/>
                <w:sz w:val="20"/>
                <w:szCs w:val="20"/>
              </w:rPr>
              <w:t xml:space="preserve"> means "remove the label" (the next router is the end of the road for this prefix).</w:t>
            </w:r>
          </w:p>
        </w:tc>
      </w:tr>
      <w:tr>
        <w:trPr>
          <w:cantSplit/>
        </w:trPr>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Prefix</w:t>
            </w:r>
          </w:p>
        </w:tc>
        <w:tc>
          <w:tcPr>
            <w:tcW w:type="dxa" w:w="7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network this label belongs to.</w:t>
            </w:r>
          </w:p>
        </w:tc>
      </w:tr>
      <w:tr>
        <w:trPr>
          <w:cantSplit/>
        </w:trPr>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Bytes tag switched</w:t>
            </w:r>
          </w:p>
        </w:tc>
        <w:tc>
          <w:tcPr>
            <w:tcW w:type="dxa" w:w="75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How many bytes have been forwarded by label so far.</w:t>
            </w:r>
          </w:p>
        </w:tc>
      </w:tr>
      <w:tr>
        <w:trPr>
          <w:cantSplit/>
        </w:trPr>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Outgoing interface / Next hop</w:t>
            </w:r>
          </w:p>
        </w:tc>
        <w:tc>
          <w:tcPr>
            <w:tcW w:type="dxa" w:w="75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Which link the packet leaves from. "point2point" is shown because serial links have no MAC address.</w:t>
            </w:r>
          </w:p>
        </w:tc>
      </w:tr>
    </w:tbl>
    <w:p>
      <w:pPr>
        <w:spacing w:after="140"/>
      </w:pPr>
    </w:p>
    <w:p>
      <w:pPr>
        <w:pStyle w:val="Heading3"/>
        <w:keepNext/>
        <w:spacing w:after="80" w:before="180"/>
      </w:pPr>
      <w:r>
        <w:rPr>
          <w:rFonts w:ascii="Calibri" w:cs="Calibri" w:eastAsia="Calibri" w:hAnsi="Calibri"/>
          <w:b/>
          <w:bCs/>
          <w:color w:val="12284C"/>
          <w:sz w:val="23"/>
          <w:szCs w:val="23"/>
        </w:rPr>
        <w:t xml:space="preserve">Trace: proving the labels chain together</w:t>
      </w:r>
    </w:p>
    <w:p>
      <w:pPr>
        <w:spacing w:after="120" w:before="0" w:line="300"/>
      </w:pPr>
      <w:r>
        <w:rPr>
          <w:rFonts w:ascii="Calibri" w:cs="Calibri" w:eastAsia="Calibri" w:hAnsi="Calibri"/>
          <w:sz w:val="22"/>
          <w:szCs w:val="22"/>
        </w:rPr>
        <w:t xml:space="preserve">Take R2 sending traffic to R4's loopback and LAN. R2 uses the label that R3 promised. Compare the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Prefix</w:t>
            </w:r>
          </w:p>
        </w:tc>
        <w:tc>
          <w:tcPr>
            <w:tcW w:type="dxa" w:w="3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R2 sends label (outgoing)</w:t>
            </w:r>
          </w:p>
        </w:tc>
        <w:tc>
          <w:tcPr>
            <w:tcW w:type="dxa" w:w="33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R3 announced (local label)</w:t>
            </w:r>
          </w:p>
        </w:tc>
      </w:tr>
      <w:tr>
        <w:trPr>
          <w:cantSplit/>
        </w:trPr>
        <w:tc>
          <w:tcPr>
            <w:tcW w:type="dxa" w:w="30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44.4.4.4/32</w:t>
            </w:r>
          </w:p>
        </w:tc>
        <w:tc>
          <w:tcPr>
            <w:tcW w:type="dxa" w:w="3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18</w:t>
            </w:r>
          </w:p>
        </w:tc>
        <w:tc>
          <w:tcPr>
            <w:tcW w:type="dxa" w:w="33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18, Pop tag, out Se1/0. Match.</w:t>
            </w:r>
          </w:p>
        </w:tc>
      </w:tr>
      <w:tr>
        <w:trPr>
          <w:cantSplit/>
        </w:trPr>
        <w:tc>
          <w:tcPr>
            <w:tcW w:type="dxa" w:w="30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40.0.0.0/8</w:t>
            </w:r>
          </w:p>
        </w:tc>
        <w:tc>
          <w:tcPr>
            <w:tcW w:type="dxa" w:w="3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19</w:t>
            </w:r>
          </w:p>
        </w:tc>
        <w:tc>
          <w:tcPr>
            <w:tcW w:type="dxa" w:w="33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19, Pop tag, out Se1/0. Match.</w:t>
            </w:r>
          </w:p>
        </w:tc>
      </w:tr>
    </w:tbl>
    <w:p>
      <w:pPr>
        <w:spacing w:after="140"/>
      </w:pPr>
    </w:p>
    <w:p>
      <w:pPr>
        <w:spacing w:after="120" w:before="0" w:line="300"/>
      </w:pPr>
      <w:r>
        <w:rPr>
          <w:rFonts w:ascii="Calibri" w:cs="Calibri" w:eastAsia="Calibri" w:hAnsi="Calibri"/>
          <w:sz w:val="22"/>
          <w:szCs w:val="22"/>
        </w:rPr>
        <w:t xml:space="preserve">The same check works from the other side. R4 sends label 16 for 20.0.0.0/8 and label 17 for 22.2.2.2/32, and R3's local labels 16 and 17 are exactly those prefixes. Because R3 is the last hop before R4, R3 </w:t>
      </w:r>
      <w:r>
        <w:rPr>
          <w:rFonts w:ascii="Calibri" w:cs="Calibri" w:eastAsia="Calibri" w:hAnsi="Calibri"/>
          <w:b/>
          <w:bCs/>
          <w:sz w:val="22"/>
          <w:szCs w:val="22"/>
        </w:rPr>
        <w:t xml:space="preserve">pops</w:t>
      </w:r>
      <w:r>
        <w:rPr>
          <w:rFonts w:ascii="Calibri" w:cs="Calibri" w:eastAsia="Calibri" w:hAnsi="Calibri"/>
          <w:sz w:val="22"/>
          <w:szCs w:val="22"/>
        </w:rPr>
        <w:t xml:space="preserve"> the label for R4's prefixes. This is called penultimate hop popping.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Pop = drop the sticker</w:t>
            </w:r>
          </w:p>
          <w:p>
            <w:pPr>
              <w:spacing w:after="60" w:line="280"/>
            </w:pPr>
            <w:r>
              <w:rPr>
                <w:rFonts w:ascii="Calibri" w:cs="Calibri" w:eastAsia="Calibri" w:hAnsi="Calibri"/>
                <w:color w:val="1F2937"/>
                <w:sz w:val="21"/>
                <w:szCs w:val="21"/>
              </w:rPr>
              <w:t xml:space="preserve">"Pop tag" means the router peels the label off. Swap means replace the old sticker with a new one.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284C" w:sz="36"/>
              <w:bottom w:val="none" w:color="FFFFFF" w:sz="0"/>
              <w:right w:val="none" w:color="FFFFFF" w:sz="0"/>
            </w:tcBorders>
            <w:shd w:fill="EDF1F8" w:color="auto" w:val="clear"/>
            <w:tcMar>
              <w:top w:type="dxa" w:w="110"/>
              <w:left w:type="dxa" w:w="220"/>
              <w:bottom w:type="dxa" w:w="90"/>
              <w:right w:type="dxa" w:w="200"/>
            </w:tcMar>
          </w:tcPr>
          <w:p>
            <w:pPr>
              <w:keepNext/>
              <w:spacing w:after="60"/>
            </w:pPr>
            <w:r>
              <w:rPr>
                <w:rFonts w:ascii="Calibri" w:cs="Calibri" w:eastAsia="Calibri" w:hAnsi="Calibri"/>
                <w:b/>
                <w:bCs/>
                <w:color w:val="12284C"/>
                <w:sz w:val="17"/>
                <w:szCs w:val="17"/>
              </w:rPr>
              <w:t xml:space="preserve">IMPORTANT</w:t>
            </w:r>
            <w:r>
              <w:rPr>
                <w:rFonts w:ascii="Calibri" w:cs="Calibri" w:eastAsia="Calibri" w:hAnsi="Calibri"/>
                <w:b/>
                <w:bCs/>
                <w:color w:val="1F2937"/>
                <w:sz w:val="22"/>
                <w:szCs w:val="22"/>
              </w:rPr>
              <w:t xml:space="preserve">   Your label numbers may differ</w:t>
            </w:r>
          </w:p>
          <w:p>
            <w:pPr>
              <w:spacing w:after="60" w:line="280"/>
            </w:pPr>
            <w:r>
              <w:rPr>
                <w:rFonts w:ascii="Calibri" w:cs="Calibri" w:eastAsia="Calibri" w:hAnsi="Calibri"/>
                <w:color w:val="1F2937"/>
                <w:sz w:val="21"/>
                <w:szCs w:val="21"/>
              </w:rPr>
              <w:t xml:space="preserve">The label numbers are handed out by each router when it boots. In the later verification (5.10) the tables show slightly different numbers, for example R2 uses label 19 for 44.4.4.4/32 there. Always read the numbers from the table you are looking at; the logic is what matters.</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5.3   </w:t>
      </w:r>
      <w:r>
        <w:rPr>
          <w:rFonts w:ascii="Calibri" w:cs="Calibri" w:eastAsia="Calibri" w:hAnsi="Calibri"/>
          <w:b/>
          <w:bCs/>
          <w:color w:val="FFFFFF"/>
          <w:sz w:val="34"/>
          <w:szCs w:val="34"/>
        </w:rPr>
        <w:t xml:space="preserve">Creating VRFs</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on the two PE routers, create one private routing table per customer. A VRF (Virtual Routing and Forwarding instance) is like a separate mini-router living inside R2 (for Head Office) and inside R4 (for Branch).</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R2(config)#ip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R2(config-vrf)#rd 12:1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R2(config-vrf)#route-target 1:1</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R2(config-vrf)#exit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R4(config)#ip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R4(config-vrf)#rd 12:2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R4(config-vrf)#route-target 1:2</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R4(config-vrf)#exit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838"/>
      </w:tblGrid>
      <w:tr>
        <w:trPr>
          <w:cantSplit/>
          <w:tblHeader/>
        </w:trPr>
        <w:tc>
          <w:tcPr>
            <w:tcW w:type="dxa" w:w="18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Router</w:t>
            </w:r>
          </w:p>
        </w:tc>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VRF name</w:t>
            </w:r>
          </w:p>
        </w:tc>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RD</w:t>
            </w:r>
          </w:p>
        </w:tc>
        <w:tc>
          <w:tcPr>
            <w:tcW w:type="dxa" w:w="28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Route-target</w:t>
            </w:r>
          </w:p>
        </w:tc>
      </w:tr>
      <w:tr>
        <w:trPr>
          <w:cantSplit/>
        </w:trPr>
        <w:tc>
          <w:tcPr>
            <w:tcW w:type="dxa" w:w="18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R2</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(Head Office)</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12:1</w:t>
            </w:r>
          </w:p>
        </w:tc>
        <w:tc>
          <w:tcPr>
            <w:tcW w:type="dxa" w:w="2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w:t>
            </w:r>
          </w:p>
        </w:tc>
      </w:tr>
      <w:tr>
        <w:trPr>
          <w:cantSplit/>
        </w:trPr>
        <w:tc>
          <w:tcPr>
            <w:tcW w:type="dxa" w:w="18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R4</w:t>
            </w:r>
          </w:p>
        </w:tc>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B (Branch)</w:t>
            </w:r>
          </w:p>
        </w:tc>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12:2</w:t>
            </w:r>
          </w:p>
        </w:tc>
        <w:tc>
          <w:tcPr>
            <w:tcW w:type="dxa" w:w="2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RD and RT are not the same thing</w:t>
            </w:r>
          </w:p>
          <w:p>
            <w:pPr>
              <w:spacing w:after="60" w:line="280"/>
            </w:pPr>
            <w:r>
              <w:rPr>
                <w:rFonts w:ascii="Calibri" w:cs="Calibri" w:eastAsia="Calibri" w:hAnsi="Calibri"/>
                <w:b/>
                <w:bCs/>
                <w:color w:val="1F2937"/>
                <w:sz w:val="21"/>
                <w:szCs w:val="21"/>
              </w:rPr>
              <w:t xml:space="preserve">RD (12:1, 12:2)</w:t>
            </w:r>
            <w:r>
              <w:rPr>
                <w:rFonts w:ascii="Calibri" w:cs="Calibri" w:eastAsia="Calibri" w:hAnsi="Calibri"/>
                <w:color w:val="1F2937"/>
                <w:sz w:val="21"/>
                <w:szCs w:val="21"/>
              </w:rPr>
              <w:t xml:space="preserve"> is glued to the front of every route from that VRF, so identical addresses from different customers stay different inside BGP.</w:t>
            </w:r>
          </w:p>
          <w:p>
            <w:pPr>
              <w:spacing w:after="60" w:line="280"/>
            </w:pPr>
            <w:r>
              <w:rPr>
                <w:rFonts w:ascii="Calibri" w:cs="Calibri" w:eastAsia="Calibri" w:hAnsi="Calibri"/>
                <w:b/>
                <w:bCs/>
                <w:color w:val="1F2937"/>
                <w:sz w:val="21"/>
                <w:szCs w:val="21"/>
              </w:rPr>
              <w:t xml:space="preserve">RT (1:1, 1:2)</w:t>
            </w:r>
            <w:r>
              <w:rPr>
                <w:rFonts w:ascii="Calibri" w:cs="Calibri" w:eastAsia="Calibri" w:hAnsi="Calibri"/>
                <w:color w:val="1F2937"/>
                <w:sz w:val="21"/>
                <w:szCs w:val="21"/>
              </w:rPr>
              <w:t xml:space="preserve"> is a tag riding with the route. </w:t>
            </w:r>
            <w:r>
              <w:rPr>
                <w:rFonts w:ascii="Consolas" w:cs="Consolas" w:eastAsia="Consolas" w:hAnsi="Consolas"/>
                <w:color w:val="9A3412"/>
                <w:sz w:val="19"/>
                <w:szCs w:val="19"/>
                <w:shd w:fill="FDF2E9" w:color="auto" w:val="clear"/>
              </w:rPr>
              <w:t xml:space="preserve">route-target 1:1</w:t>
            </w:r>
            <w:r>
              <w:rPr>
                <w:rFonts w:ascii="Calibri" w:cs="Calibri" w:eastAsia="Calibri" w:hAnsi="Calibri"/>
                <w:color w:val="1F2937"/>
                <w:sz w:val="21"/>
                <w:szCs w:val="21"/>
              </w:rPr>
              <w:t xml:space="preserve"> with no extra word means </w:t>
            </w:r>
            <w:r>
              <w:rPr>
                <w:rFonts w:ascii="Calibri" w:cs="Calibri" w:eastAsia="Calibri" w:hAnsi="Calibri"/>
                <w:b/>
                <w:bCs/>
                <w:color w:val="1F2937"/>
                <w:sz w:val="21"/>
                <w:szCs w:val="21"/>
              </w:rPr>
              <w:t xml:space="preserve">both</w:t>
            </w:r>
            <w:r>
              <w:rPr>
                <w:rFonts w:ascii="Calibri" w:cs="Calibri" w:eastAsia="Calibri" w:hAnsi="Calibri"/>
                <w:color w:val="1F2937"/>
                <w:sz w:val="21"/>
                <w:szCs w:val="21"/>
              </w:rPr>
              <w:t xml:space="preserve"> directions: export 1:1 and import 1:1. Right now each VRF only accepts its own tag, so the two customers cannot see each other yet. Step 5.8 fixes that on purpose.</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the empty virtual routing tables (5.3.1)</w:t>
      </w:r>
    </w:p>
    <w:p>
      <w:pPr>
        <w:spacing w:after="120" w:before="0" w:line="300"/>
      </w:pPr>
      <w:r>
        <w:rPr>
          <w:rFonts w:ascii="Calibri" w:cs="Calibri" w:eastAsia="Calibri" w:hAnsi="Calibri"/>
          <w:sz w:val="22"/>
          <w:szCs w:val="22"/>
        </w:rPr>
        <w:t xml:space="preserve">Command: </w:t>
      </w:r>
      <w:r>
        <w:rPr>
          <w:rFonts w:ascii="Consolas" w:cs="Consolas" w:eastAsia="Consolas" w:hAnsi="Consolas"/>
          <w:color w:val="9A3412"/>
          <w:sz w:val="20"/>
          <w:szCs w:val="20"/>
          <w:shd w:fill="FDF2E9" w:color="auto" w:val="clear"/>
        </w:rPr>
        <w:t xml:space="preserve">show ip route vrf A</w:t>
      </w:r>
      <w:r>
        <w:rPr>
          <w:rFonts w:ascii="Calibri" w:cs="Calibri" w:eastAsia="Calibri" w:hAnsi="Calibri"/>
          <w:sz w:val="22"/>
          <w:szCs w:val="22"/>
        </w:rPr>
        <w:t xml:space="preserve"> (on R2) and </w:t>
      </w:r>
      <w:r>
        <w:rPr>
          <w:rFonts w:ascii="Consolas" w:cs="Consolas" w:eastAsia="Consolas" w:hAnsi="Consolas"/>
          <w:color w:val="9A3412"/>
          <w:sz w:val="20"/>
          <w:szCs w:val="20"/>
          <w:shd w:fill="FDF2E9" w:color="auto" w:val="clear"/>
        </w:rPr>
        <w:t xml:space="preserve">show ip route vrf B</w:t>
      </w:r>
      <w:r>
        <w:rPr>
          <w:rFonts w:ascii="Calibri" w:cs="Calibri" w:eastAsia="Calibri" w:hAnsi="Calibri"/>
          <w:sz w:val="22"/>
          <w:szCs w:val="22"/>
        </w:rPr>
        <w:t xml:space="preserve"> (on R4). Both are empty, because no interface has been placed in a VRF yet.</w:t>
      </w:r>
    </w:p>
    <w:p>
      <w:pPr>
        <w:keepNext/>
        <w:keepLines/>
        <w:spacing w:after="40" w:before="80"/>
        <w:jc w:val="center"/>
      </w:pPr>
      <w:r>
        <w:drawing>
          <wp:inline distT="0" distB="0" distL="0" distR="0">
            <wp:extent cx="5715000" cy="2009775"/>
            <wp:effectExtent t="0" r="0" b="0" l="0"/>
            <wp:docPr id="1" name="img-006-010" descr="R2: VRF A exists but has no routes" title="R2: VRF A exists but has no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097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11. </w:t>
      </w:r>
      <w:r>
        <w:rPr>
          <w:rFonts w:ascii="Calibri" w:cs="Calibri" w:eastAsia="Calibri" w:hAnsi="Calibri"/>
          <w:i/>
          <w:iCs/>
          <w:color w:val="6B7280"/>
          <w:sz w:val="19"/>
          <w:szCs w:val="19"/>
        </w:rPr>
        <w:t xml:space="preserve">R2: VRF A exists but has no routes</w:t>
      </w:r>
    </w:p>
    <w:p>
      <w:pPr>
        <w:keepNext/>
        <w:keepLines/>
        <w:spacing w:after="40" w:before="80"/>
        <w:jc w:val="center"/>
      </w:pPr>
      <w:r>
        <w:drawing>
          <wp:inline distT="0" distB="0" distL="0" distR="0">
            <wp:extent cx="5715000" cy="1990725"/>
            <wp:effectExtent t="0" r="0" b="0" l="0"/>
            <wp:docPr id="1" name="img-006-011" descr="R4: VRF B exists but has no routes" title="R4: VRF B exists but has no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9907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12. </w:t>
      </w:r>
      <w:r>
        <w:rPr>
          <w:rFonts w:ascii="Calibri" w:cs="Calibri" w:eastAsia="Calibri" w:hAnsi="Calibri"/>
          <w:i/>
          <w:iCs/>
          <w:color w:val="6B7280"/>
          <w:sz w:val="19"/>
          <w:szCs w:val="19"/>
        </w:rPr>
        <w:t xml:space="preserve">R4: VRF B exists but has no routes</w:t>
      </w: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5.4   </w:t>
      </w:r>
      <w:r>
        <w:rPr>
          <w:rFonts w:ascii="Calibri" w:cs="Calibri" w:eastAsia="Calibri" w:hAnsi="Calibri"/>
          <w:b/>
          <w:bCs/>
          <w:color w:val="FFFFFF"/>
          <w:sz w:val="34"/>
          <w:szCs w:val="34"/>
        </w:rPr>
        <w:t xml:space="preserve">Assigning VRFs to Interfaces</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move the customer-facing interface of each PE into its VRF. Now traffic from R1 arrives in VRF A, and traffic from R5 arrives in VRF B.</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R2(config-if)#ip vrf forwarding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Interface Serial1/0 IP address 1.1.1.2 removed due to enabling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R2(config-if)#ip address 1.1.1.2 255.0.0.0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R4(config-if)#ip vrf forwarding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Interface Serial1/1 IP address 4.1.1.1 removed due to enabling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R4(config-if)#ip address 4.1.1.1 255.0.0.0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R4(config-if)#exit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284C" w:sz="36"/>
              <w:bottom w:val="none" w:color="FFFFFF" w:sz="0"/>
              <w:right w:val="none" w:color="FFFFFF" w:sz="0"/>
            </w:tcBorders>
            <w:shd w:fill="EDF1F8" w:color="auto" w:val="clear"/>
            <w:tcMar>
              <w:top w:type="dxa" w:w="110"/>
              <w:left w:type="dxa" w:w="220"/>
              <w:bottom w:type="dxa" w:w="90"/>
              <w:right w:type="dxa" w:w="200"/>
            </w:tcMar>
          </w:tcPr>
          <w:p>
            <w:pPr>
              <w:keepNext/>
              <w:spacing w:after="60"/>
            </w:pPr>
            <w:r>
              <w:rPr>
                <w:rFonts w:ascii="Calibri" w:cs="Calibri" w:eastAsia="Calibri" w:hAnsi="Calibri"/>
                <w:b/>
                <w:bCs/>
                <w:color w:val="12284C"/>
                <w:sz w:val="17"/>
                <w:szCs w:val="17"/>
              </w:rPr>
              <w:t xml:space="preserve">IMPORTANT</w:t>
            </w:r>
            <w:r>
              <w:rPr>
                <w:rFonts w:ascii="Calibri" w:cs="Calibri" w:eastAsia="Calibri" w:hAnsi="Calibri"/>
                <w:b/>
                <w:bCs/>
                <w:color w:val="1F2937"/>
                <w:sz w:val="22"/>
                <w:szCs w:val="22"/>
              </w:rPr>
              <w:t xml:space="preserve">   The IP address disappears, so type it again</w:t>
            </w:r>
          </w:p>
          <w:p>
            <w:pPr>
              <w:spacing w:after="60" w:line="280"/>
            </w:pPr>
            <w:r>
              <w:rPr>
                <w:rFonts w:ascii="Calibri" w:cs="Calibri" w:eastAsia="Calibri" w:hAnsi="Calibri"/>
                <w:color w:val="1F2937"/>
                <w:sz w:val="21"/>
                <w:szCs w:val="21"/>
              </w:rPr>
              <w:t xml:space="preserve">The router warns that the IP address was removed. This always happens when you change an interface's VRF. Just type the same address again straight after.</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global table versus virtual table (5.4.1)</w:t>
      </w:r>
    </w:p>
    <w:p>
      <w:pPr>
        <w:spacing w:after="120" w:before="0" w:line="300"/>
      </w:pPr>
      <w:r>
        <w:rPr>
          <w:rFonts w:ascii="Calibri" w:cs="Calibri" w:eastAsia="Calibri" w:hAnsi="Calibri"/>
          <w:sz w:val="22"/>
          <w:szCs w:val="22"/>
        </w:rPr>
        <w:t xml:space="preserve">Commands: </w:t>
      </w:r>
      <w:r>
        <w:rPr>
          <w:rFonts w:ascii="Consolas" w:cs="Consolas" w:eastAsia="Consolas" w:hAnsi="Consolas"/>
          <w:color w:val="9A3412"/>
          <w:sz w:val="20"/>
          <w:szCs w:val="20"/>
          <w:shd w:fill="FDF2E9" w:color="auto" w:val="clear"/>
        </w:rPr>
        <w:t xml:space="preserve">show ip route</w:t>
      </w:r>
      <w:r>
        <w:rPr>
          <w:rFonts w:ascii="Calibri" w:cs="Calibri" w:eastAsia="Calibri" w:hAnsi="Calibri"/>
          <w:sz w:val="22"/>
          <w:szCs w:val="22"/>
        </w:rPr>
        <w:t xml:space="preserve"> and </w:t>
      </w:r>
      <w:r>
        <w:rPr>
          <w:rFonts w:ascii="Consolas" w:cs="Consolas" w:eastAsia="Consolas" w:hAnsi="Consolas"/>
          <w:color w:val="9A3412"/>
          <w:sz w:val="20"/>
          <w:szCs w:val="20"/>
          <w:shd w:fill="FDF2E9" w:color="auto" w:val="clear"/>
        </w:rPr>
        <w:t xml:space="preserve">show ip route vrf A</w:t>
      </w:r>
      <w:r>
        <w:rPr>
          <w:rFonts w:ascii="Calibri" w:cs="Calibri" w:eastAsia="Calibri" w:hAnsi="Calibri"/>
          <w:sz w:val="22"/>
          <w:szCs w:val="22"/>
        </w:rPr>
        <w:t xml:space="preserve">. Network 1.0.0.0/8 has moved out of the global table on R2 and into VRF A. In the same way 4.0.0.0/8 has moved from the global table into VRF B on R4.</w:t>
      </w:r>
    </w:p>
    <w:p>
      <w:pPr>
        <w:keepNext/>
        <w:keepLines/>
        <w:spacing w:after="40" w:before="80"/>
        <w:jc w:val="center"/>
      </w:pPr>
      <w:r>
        <w:drawing>
          <wp:inline distT="0" distB="0" distL="0" distR="0">
            <wp:extent cx="5715000" cy="1981200"/>
            <wp:effectExtent t="0" r="0" b="0" l="0"/>
            <wp:docPr id="1" name="img-007-012" descr="R2 VRF A now holds 1.0.0.0/8" title="R2 VRF A now holds 1.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9812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13. </w:t>
      </w:r>
      <w:r>
        <w:rPr>
          <w:rFonts w:ascii="Calibri" w:cs="Calibri" w:eastAsia="Calibri" w:hAnsi="Calibri"/>
          <w:i/>
          <w:iCs/>
          <w:color w:val="6B7280"/>
          <w:sz w:val="19"/>
          <w:szCs w:val="19"/>
        </w:rPr>
        <w:t xml:space="preserve">R2 VRF A now holds 1.0.0.0/8</w:t>
      </w:r>
    </w:p>
    <w:p>
      <w:pPr>
        <w:keepNext/>
        <w:keepLines/>
        <w:spacing w:after="40" w:before="80"/>
        <w:jc w:val="center"/>
      </w:pPr>
      <w:r>
        <w:drawing>
          <wp:inline distT="0" distB="0" distL="0" distR="0">
            <wp:extent cx="5715000" cy="3124200"/>
            <wp:effectExtent t="0" r="0" b="0" l="0"/>
            <wp:docPr id="1" name="img-008-013" descr="R2 global table: 1.0.0.0/8 is gone" title="R2 global table: 1.0.0.0/8 is g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14. </w:t>
      </w:r>
      <w:r>
        <w:rPr>
          <w:rFonts w:ascii="Calibri" w:cs="Calibri" w:eastAsia="Calibri" w:hAnsi="Calibri"/>
          <w:i/>
          <w:iCs/>
          <w:color w:val="6B7280"/>
          <w:sz w:val="19"/>
          <w:szCs w:val="19"/>
        </w:rPr>
        <w:t xml:space="preserve">R2 global table: 1.0.0.0/8 is gone</w:t>
      </w:r>
    </w:p>
    <w:p>
      <w:pPr>
        <w:keepNext/>
        <w:keepLines/>
        <w:spacing w:after="40" w:before="80"/>
        <w:jc w:val="center"/>
      </w:pPr>
      <w:r>
        <w:drawing>
          <wp:inline distT="0" distB="0" distL="0" distR="0">
            <wp:extent cx="5715000" cy="3133725"/>
            <wp:effectExtent t="0" r="0" b="0" l="0"/>
            <wp:docPr id="1" name="img-008-014" descr="R4 global table: 4.0.0.0/8 is gone" title="R4 global table: 4.0.0.0/8 is g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337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15. </w:t>
      </w:r>
      <w:r>
        <w:rPr>
          <w:rFonts w:ascii="Calibri" w:cs="Calibri" w:eastAsia="Calibri" w:hAnsi="Calibri"/>
          <w:i/>
          <w:iCs/>
          <w:color w:val="6B7280"/>
          <w:sz w:val="19"/>
          <w:szCs w:val="19"/>
        </w:rPr>
        <w:t xml:space="preserve">R4 global table: 4.0.0.0/8 is gone</w:t>
      </w:r>
    </w:p>
    <w:p>
      <w:pPr>
        <w:keepNext/>
        <w:keepLines/>
        <w:spacing w:after="40" w:before="80"/>
        <w:jc w:val="center"/>
      </w:pPr>
      <w:r>
        <w:drawing>
          <wp:inline distT="0" distB="0" distL="0" distR="0">
            <wp:extent cx="5715000" cy="1990725"/>
            <wp:effectExtent t="0" r="0" b="0" l="0"/>
            <wp:docPr id="1" name="img-008-015" descr="R4 VRF B now holds 4.0.0.0/8" title="R4 VRF B now holds 4.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9907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16. </w:t>
      </w:r>
      <w:r>
        <w:rPr>
          <w:rFonts w:ascii="Calibri" w:cs="Calibri" w:eastAsia="Calibri" w:hAnsi="Calibri"/>
          <w:i/>
          <w:iCs/>
          <w:color w:val="6B7280"/>
          <w:sz w:val="19"/>
          <w:szCs w:val="19"/>
        </w:rPr>
        <w:t xml:space="preserve">R4 VRF B now holds 4.0.0.0/8</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Ping tests: the six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300"/>
        <w:gridCol w:w="5138"/>
      </w:tblGrid>
      <w:tr>
        <w:trPr>
          <w:cantSplit/>
          <w:tblHeader/>
        </w:trPr>
        <w:tc>
          <w:tcPr>
            <w:tcW w:type="dxa" w:w="7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t>
            </w:r>
          </w:p>
        </w:tc>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Command</w:t>
            </w:r>
          </w:p>
        </w:tc>
        <w:tc>
          <w:tcPr>
            <w:tcW w:type="dxa" w:w="13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Result</w:t>
            </w:r>
          </w:p>
        </w:tc>
        <w:tc>
          <w:tcPr>
            <w:tcW w:type="dxa" w:w="51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Why</w:t>
            </w:r>
          </w:p>
        </w:tc>
      </w:tr>
      <w:tr>
        <w:trPr>
          <w:cantSplit/>
        </w:trPr>
        <w:tc>
          <w:tcPr>
            <w:tcW w:type="dxa" w:w="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 ping 1.1.1.2</w:t>
            </w:r>
          </w:p>
        </w:tc>
        <w:tc>
          <w:tcPr>
            <w:tcW w:type="dxa" w:w="1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Success (100%)</w:t>
            </w:r>
          </w:p>
        </w:tc>
        <w:tc>
          <w:tcPr>
            <w:tcW w:type="dxa" w:w="51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 has 1.0.0.0/8 connected, so it can send. R2 receives it on a VRF A interface and answers using the VRF A table.</w:t>
            </w:r>
          </w:p>
        </w:tc>
      </w:tr>
      <w:tr>
        <w:trPr>
          <w:cantSplit/>
        </w:trPr>
        <w:tc>
          <w:tcPr>
            <w:tcW w:type="dxa" w:w="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2</w:t>
            </w:r>
          </w:p>
        </w:tc>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ping 1.1.1.1</w:t>
            </w:r>
          </w:p>
        </w:tc>
        <w:tc>
          <w:tcPr>
            <w:tcW w:type="dxa" w:w="1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Fail (0%)</w:t>
            </w:r>
          </w:p>
        </w:tc>
        <w:tc>
          <w:tcPr>
            <w:tcW w:type="dxa" w:w="51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normal ping searches the global table, and 1.0.0.0/8 is no longer there.</w:t>
            </w:r>
          </w:p>
        </w:tc>
      </w:tr>
      <w:tr>
        <w:trPr>
          <w:cantSplit/>
        </w:trPr>
        <w:tc>
          <w:tcPr>
            <w:tcW w:type="dxa" w:w="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3</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ping vrf A 1.1.1.1</w:t>
            </w:r>
          </w:p>
        </w:tc>
        <w:tc>
          <w:tcPr>
            <w:tcW w:type="dxa" w:w="1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Success (100%)</w:t>
            </w:r>
          </w:p>
        </w:tc>
        <w:tc>
          <w:tcPr>
            <w:tcW w:type="dxa" w:w="51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ping is told to look inside VRF A, where 1.0.0.0/8 lives.</w:t>
            </w:r>
          </w:p>
        </w:tc>
      </w:tr>
      <w:tr>
        <w:trPr>
          <w:cantSplit/>
        </w:trPr>
        <w:tc>
          <w:tcPr>
            <w:tcW w:type="dxa" w:w="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w:t>
            </w:r>
          </w:p>
        </w:tc>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R5# ping 4.1.1.1</w:t>
            </w:r>
          </w:p>
        </w:tc>
        <w:tc>
          <w:tcPr>
            <w:tcW w:type="dxa" w:w="1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Success (100%)</w:t>
            </w:r>
          </w:p>
        </w:tc>
        <w:tc>
          <w:tcPr>
            <w:tcW w:type="dxa" w:w="51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Same idea as test 1 for the branch side.</w:t>
            </w:r>
          </w:p>
        </w:tc>
      </w:tr>
      <w:tr>
        <w:trPr>
          <w:cantSplit/>
        </w:trPr>
        <w:tc>
          <w:tcPr>
            <w:tcW w:type="dxa" w:w="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R4# ping 4.1.1.2</w:t>
            </w:r>
          </w:p>
        </w:tc>
        <w:tc>
          <w:tcPr>
            <w:tcW w:type="dxa" w:w="13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Fail (0%)</w:t>
            </w:r>
          </w:p>
        </w:tc>
        <w:tc>
          <w:tcPr>
            <w:tcW w:type="dxa" w:w="51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Same idea as test 2: 4.0.0.0/8 is inside VRF B, not the global table.</w:t>
            </w:r>
          </w:p>
        </w:tc>
      </w:tr>
      <w:tr>
        <w:trPr>
          <w:cantSplit/>
        </w:trPr>
        <w:tc>
          <w:tcPr>
            <w:tcW w:type="dxa" w:w="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6</w:t>
            </w:r>
          </w:p>
        </w:tc>
        <w:tc>
          <w:tcPr>
            <w:tcW w:type="dxa" w:w="2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R4# ping vrf B 4.1.1.2</w:t>
            </w:r>
          </w:p>
        </w:tc>
        <w:tc>
          <w:tcPr>
            <w:tcW w:type="dxa" w:w="13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Success (100%)</w:t>
            </w:r>
          </w:p>
        </w:tc>
        <w:tc>
          <w:tcPr>
            <w:tcW w:type="dxa" w:w="51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Same idea as test 3.</w:t>
            </w:r>
          </w:p>
        </w:tc>
      </w:tr>
    </w:tbl>
    <w:p>
      <w:pPr>
        <w:spacing w:after="140"/>
      </w:pPr>
    </w:p>
    <w:p>
      <w:pPr>
        <w:keepNext/>
        <w:keepLines/>
        <w:spacing w:after="40" w:before="80"/>
        <w:jc w:val="center"/>
      </w:pPr>
      <w:r>
        <w:drawing>
          <wp:inline distT="0" distB="0" distL="0" distR="0">
            <wp:extent cx="5562600" cy="923925"/>
            <wp:effectExtent t="0" r="0" b="0" l="0"/>
            <wp:docPr id="1" name="img-009-016" descr="Test 1: R1 pings R2, 5/5 replies" title="Test 1: R1 pings R2, 5/5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62600" cy="9239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17. </w:t>
      </w:r>
      <w:r>
        <w:rPr>
          <w:rFonts w:ascii="Calibri" w:cs="Calibri" w:eastAsia="Calibri" w:hAnsi="Calibri"/>
          <w:i/>
          <w:iCs/>
          <w:color w:val="6B7280"/>
          <w:sz w:val="19"/>
          <w:szCs w:val="19"/>
        </w:rPr>
        <w:t xml:space="preserve">Test 1: R1 pings R2, 5/5 replies</w:t>
      </w:r>
    </w:p>
    <w:p>
      <w:pPr>
        <w:keepNext/>
        <w:keepLines/>
        <w:spacing w:after="40" w:before="80"/>
        <w:jc w:val="center"/>
      </w:pPr>
      <w:r>
        <w:drawing>
          <wp:inline distT="0" distB="0" distL="0" distR="0">
            <wp:extent cx="4972050" cy="952500"/>
            <wp:effectExtent t="0" r="0" b="0" l="0"/>
            <wp:docPr id="1" name="img-009-017" descr="Test 2: R2 pings R1 without the VRF, 0/5" title="Test 2: R2 pings R1 without the VRF,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72050" cy="9525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18. </w:t>
      </w:r>
      <w:r>
        <w:rPr>
          <w:rFonts w:ascii="Calibri" w:cs="Calibri" w:eastAsia="Calibri" w:hAnsi="Calibri"/>
          <w:i/>
          <w:iCs/>
          <w:color w:val="6B7280"/>
          <w:sz w:val="19"/>
          <w:szCs w:val="19"/>
        </w:rPr>
        <w:t xml:space="preserve">Test 2: R2 pings R1 without the VRF, 0/5</w:t>
      </w:r>
    </w:p>
    <w:p>
      <w:pPr>
        <w:keepNext/>
        <w:keepLines/>
        <w:spacing w:after="40" w:before="80"/>
        <w:jc w:val="center"/>
      </w:pPr>
      <w:r>
        <w:drawing>
          <wp:inline distT="0" distB="0" distL="0" distR="0">
            <wp:extent cx="5534025" cy="942975"/>
            <wp:effectExtent t="0" r="0" b="0" l="0"/>
            <wp:docPr id="1" name="img-009-018" descr="Test 3: R2 pings R1 through VRF A, 5/5" title="Test 3: R2 pings R1 through VRF 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34025" cy="9429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19. </w:t>
      </w:r>
      <w:r>
        <w:rPr>
          <w:rFonts w:ascii="Calibri" w:cs="Calibri" w:eastAsia="Calibri" w:hAnsi="Calibri"/>
          <w:i/>
          <w:iCs/>
          <w:color w:val="6B7280"/>
          <w:sz w:val="19"/>
          <w:szCs w:val="19"/>
        </w:rPr>
        <w:t xml:space="preserve">Test 3: R2 pings R1 through VRF A, 5/5</w:t>
      </w:r>
    </w:p>
    <w:p>
      <w:pPr>
        <w:keepNext/>
        <w:keepLines/>
        <w:spacing w:after="40" w:before="80"/>
        <w:jc w:val="center"/>
      </w:pPr>
      <w:r>
        <w:drawing>
          <wp:inline distT="0" distB="0" distL="0" distR="0">
            <wp:extent cx="5419725" cy="942975"/>
            <wp:effectExtent t="0" r="0" b="0" l="0"/>
            <wp:docPr id="1" name="img-009-019" descr="Test 4: R5 pings R4, 5/5" title="Test 4: R5 pings R4,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19725" cy="9429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20. </w:t>
      </w:r>
      <w:r>
        <w:rPr>
          <w:rFonts w:ascii="Calibri" w:cs="Calibri" w:eastAsia="Calibri" w:hAnsi="Calibri"/>
          <w:i/>
          <w:iCs/>
          <w:color w:val="6B7280"/>
          <w:sz w:val="19"/>
          <w:szCs w:val="19"/>
        </w:rPr>
        <w:t xml:space="preserve">Test 4: R5 pings R4, 5/5</w:t>
      </w:r>
    </w:p>
    <w:p>
      <w:pPr>
        <w:keepNext/>
        <w:keepLines/>
        <w:spacing w:after="40" w:before="80"/>
        <w:jc w:val="center"/>
      </w:pPr>
      <w:r>
        <w:drawing>
          <wp:inline distT="0" distB="0" distL="0" distR="0">
            <wp:extent cx="5019675" cy="942975"/>
            <wp:effectExtent t="0" r="0" b="0" l="0"/>
            <wp:docPr id="1" name="img-009-020" descr="Test 5: R4 pings R5 without the VRF, 0/5" title="Test 5: R4 pings R5 without the VRF,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19675" cy="9429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21. </w:t>
      </w:r>
      <w:r>
        <w:rPr>
          <w:rFonts w:ascii="Calibri" w:cs="Calibri" w:eastAsia="Calibri" w:hAnsi="Calibri"/>
          <w:i/>
          <w:iCs/>
          <w:color w:val="6B7280"/>
          <w:sz w:val="19"/>
          <w:szCs w:val="19"/>
        </w:rPr>
        <w:t xml:space="preserve">Test 5: R4 pings R5 without the VRF, 0/5</w:t>
      </w:r>
    </w:p>
    <w:p>
      <w:pPr>
        <w:keepNext/>
        <w:keepLines/>
        <w:spacing w:after="40" w:before="80"/>
        <w:jc w:val="center"/>
      </w:pPr>
      <w:r>
        <w:drawing>
          <wp:inline distT="0" distB="0" distL="0" distR="0">
            <wp:extent cx="5505450" cy="933450"/>
            <wp:effectExtent t="0" r="0" b="0" l="0"/>
            <wp:docPr id="1" name="img-009-021" descr="Test 6: R4 pings R5 through VRF B, 5/5" title="Test 6: R4 pings R5 through VRF B,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05450" cy="9334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22. </w:t>
      </w:r>
      <w:r>
        <w:rPr>
          <w:rFonts w:ascii="Calibri" w:cs="Calibri" w:eastAsia="Calibri" w:hAnsi="Calibri"/>
          <w:i/>
          <w:iCs/>
          <w:color w:val="6B7280"/>
          <w:sz w:val="19"/>
          <w:szCs w:val="19"/>
        </w:rPr>
        <w:t xml:space="preserve">Test 6: R4 pings R5 through VRF B,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The VRF rule</w:t>
            </w:r>
          </w:p>
          <w:p>
            <w:pPr>
              <w:spacing w:after="60" w:line="280"/>
            </w:pPr>
            <w:r>
              <w:rPr>
                <w:rFonts w:ascii="Calibri" w:cs="Calibri" w:eastAsia="Calibri" w:hAnsi="Calibri"/>
                <w:color w:val="1F2937"/>
                <w:sz w:val="21"/>
                <w:szCs w:val="21"/>
              </w:rPr>
              <w:t xml:space="preserve">Once an interface joins a VRF, the global table forgets it. From then on, add the VRF name to your tools: </w:t>
            </w:r>
            <w:r>
              <w:rPr>
                <w:rFonts w:ascii="Consolas" w:cs="Consolas" w:eastAsia="Consolas" w:hAnsi="Consolas"/>
                <w:color w:val="9A3412"/>
                <w:sz w:val="19"/>
                <w:szCs w:val="19"/>
                <w:shd w:fill="FDF2E9" w:color="auto" w:val="clear"/>
              </w:rPr>
              <w:t xml:space="preserve">ping vrf A ...</w:t>
            </w:r>
            <w:r>
              <w:rPr>
                <w:rFonts w:ascii="Calibri" w:cs="Calibri" w:eastAsia="Calibri" w:hAnsi="Calibri"/>
                <w:color w:val="1F2937"/>
                <w:sz w:val="21"/>
                <w:szCs w:val="21"/>
              </w:rPr>
              <w:t xml:space="preserve">, </w:t>
            </w:r>
            <w:r>
              <w:rPr>
                <w:rFonts w:ascii="Consolas" w:cs="Consolas" w:eastAsia="Consolas" w:hAnsi="Consolas"/>
                <w:color w:val="9A3412"/>
                <w:sz w:val="19"/>
                <w:szCs w:val="19"/>
                <w:shd w:fill="FDF2E9" w:color="auto" w:val="clear"/>
              </w:rPr>
              <w:t xml:space="preserve">show ip route vrf A</w:t>
            </w:r>
            <w:r>
              <w:rPr>
                <w:rFonts w:ascii="Calibri" w:cs="Calibri" w:eastAsia="Calibri" w:hAnsi="Calibri"/>
                <w:color w:val="1F2937"/>
                <w:sz w:val="21"/>
                <w:szCs w:val="21"/>
              </w:rPr>
              <w:t xml:space="preserve">.</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5.5   </w:t>
      </w:r>
      <w:r>
        <w:rPr>
          <w:rFonts w:ascii="Calibri" w:cs="Calibri" w:eastAsia="Calibri" w:hAnsi="Calibri"/>
          <w:b/>
          <w:bCs/>
          <w:color w:val="FFFFFF"/>
          <w:sz w:val="34"/>
          <w:szCs w:val="34"/>
        </w:rPr>
        <w:t xml:space="preserve">OSPF 10 on the Customer Ends</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let each PE learn its customer's routes. R1 and R5 run a normal OSPF 10, area 0. On the PE side, OSPF is started </w:t>
      </w:r>
      <w:r>
        <w:rPr>
          <w:rFonts w:ascii="Calibri" w:cs="Calibri" w:eastAsia="Calibri" w:hAnsi="Calibri"/>
          <w:b/>
          <w:bCs/>
          <w:sz w:val="22"/>
          <w:szCs w:val="22"/>
        </w:rPr>
        <w:t xml:space="preserve">inside the VRF</w:t>
      </w:r>
      <w:r>
        <w:rPr>
          <w:rFonts w:ascii="Calibri" w:cs="Calibri" w:eastAsia="Calibri" w:hAnsi="Calibri"/>
          <w:sz w:val="22"/>
          <w:szCs w:val="22"/>
        </w:rPr>
        <w:t xml:space="preserve"> with the extra word </w:t>
      </w:r>
      <w:r>
        <w:rPr>
          <w:rFonts w:ascii="Consolas" w:cs="Consolas" w:eastAsia="Consolas" w:hAnsi="Consolas"/>
          <w:color w:val="9A3412"/>
          <w:sz w:val="20"/>
          <w:szCs w:val="20"/>
          <w:shd w:fill="FDF2E9" w:color="auto" w:val="clear"/>
        </w:rPr>
        <w:t xml:space="preserve">vrf A</w:t>
      </w:r>
      <w:r>
        <w:rPr>
          <w:rFonts w:ascii="Calibri" w:cs="Calibri" w:eastAsia="Calibri" w:hAnsi="Calibri"/>
          <w:sz w:val="22"/>
          <w:szCs w:val="22"/>
        </w:rPr>
        <w:t xml:space="preserve"> or </w:t>
      </w:r>
      <w:r>
        <w:rPr>
          <w:rFonts w:ascii="Consolas" w:cs="Consolas" w:eastAsia="Consolas" w:hAnsi="Consolas"/>
          <w:color w:val="9A3412"/>
          <w:sz w:val="20"/>
          <w:szCs w:val="20"/>
          <w:shd w:fill="FDF2E9" w:color="auto" w:val="clear"/>
        </w:rPr>
        <w:t xml:space="preserve">vrf B</w:t>
      </w:r>
      <w:r>
        <w:rPr>
          <w:rFonts w:ascii="Calibri" w:cs="Calibri" w:eastAsia="Calibri" w:hAnsi="Calibri"/>
          <w:sz w:val="22"/>
          <w:szCs w:val="22"/>
        </w:rPr>
        <w:t xml:space="preserve">.</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HBL Head Office (R1 and R2)</w:t>
      </w:r>
    </w:p>
    <w:p>
      <w:pPr>
        <w:keepNext/>
        <w:shd w:fill="12284C" w:color="auto" w:val="clear"/>
        <w:spacing w:after="0" w:before="120"/>
        <w:ind w:left="120" w:right="120"/>
      </w:pPr>
      <w:r>
        <w:rPr>
          <w:rFonts w:ascii="Calibri" w:cs="Calibri" w:eastAsia="Calibri" w:hAnsi="Calibri"/>
          <w:b/>
          <w:bCs/>
          <w:color w:val="FFFFFF"/>
          <w:sz w:val="20"/>
          <w:szCs w:val="20"/>
        </w:rPr>
        <w:t xml:space="preserve"> R1 (customer router)</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R1(config)#router ospf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R1(config-router)#network 1.0.0.0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R1(config-router)#network 11.0.0.0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R1(config-router)#network 10.0.0.0 0.255.255.255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R1(config-router)#exit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R2 (PE, inside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 ospf 10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R2(config-router)#network 1.0.0.0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R2(config-router)#exit</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02:46:10.907: %OSPF-5-ADJCHG: Process 10, Nbr 11.1.1.1 on Serial1/0</w:t>
      </w:r>
    </w:p>
    <w:p>
      <w:pPr>
        <w:spacing w:after="120"/>
      </w:pPr>
    </w:p>
    <w:p>
      <w:pPr>
        <w:keepNext/>
        <w:keepLines/>
        <w:spacing w:after="40" w:before="80"/>
        <w:jc w:val="center"/>
      </w:pPr>
      <w:r>
        <w:drawing>
          <wp:inline distT="0" distB="0" distL="0" distR="0">
            <wp:extent cx="5715000" cy="2428875"/>
            <wp:effectExtent t="0" r="0" b="0" l="0"/>
            <wp:docPr id="1" name="img-010-022" descr="R2 VRF A table: 10.0.0.0/8 and 11.1.1.1/32 learned from R1 by OSPF" title="R2 VRF A table: 10.0.0.0/8 and 11.1.1.1/32 learned from R1 by OS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288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23. </w:t>
      </w:r>
      <w:r>
        <w:rPr>
          <w:rFonts w:ascii="Calibri" w:cs="Calibri" w:eastAsia="Calibri" w:hAnsi="Calibri"/>
          <w:i/>
          <w:iCs/>
          <w:color w:val="6B7280"/>
          <w:sz w:val="19"/>
          <w:szCs w:val="19"/>
        </w:rPr>
        <w:t xml:space="preserve">R2 VRF A table: 10.0.0.0/8 and 11.1.1.1/32 learned from R1 by OSPF</w:t>
      </w:r>
    </w:p>
    <w:p>
      <w:pPr>
        <w:keepNext/>
        <w:keepLines/>
        <w:spacing w:after="40" w:before="80"/>
        <w:jc w:val="center"/>
      </w:pPr>
      <w:r>
        <w:drawing>
          <wp:inline distT="0" distB="0" distL="0" distR="0">
            <wp:extent cx="5486400" cy="933450"/>
            <wp:effectExtent t="0" r="0" b="0" l="0"/>
            <wp:docPr id="1" name="img-010-023" descr="R2 pings R1's LAN 10.0.0.1 through VRF A: 5/5" title="R2 pings R1's LAN 10.0.0.1 through VRF 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9334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24. </w:t>
      </w:r>
      <w:r>
        <w:rPr>
          <w:rFonts w:ascii="Calibri" w:cs="Calibri" w:eastAsia="Calibri" w:hAnsi="Calibri"/>
          <w:i/>
          <w:iCs/>
          <w:color w:val="6B7280"/>
          <w:sz w:val="19"/>
          <w:szCs w:val="19"/>
        </w:rPr>
        <w:t xml:space="preserve">R2 pings R1's LAN 10.0.0.1 through VRF A: 5/5</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HBL Branch (R5 and R4)</w:t>
      </w:r>
    </w:p>
    <w:p>
      <w:pPr>
        <w:keepNext/>
        <w:shd w:fill="12284C" w:color="auto" w:val="clear"/>
        <w:spacing w:after="0" w:before="120"/>
        <w:ind w:left="120" w:right="120"/>
      </w:pPr>
      <w:r>
        <w:rPr>
          <w:rFonts w:ascii="Calibri" w:cs="Calibri" w:eastAsia="Calibri" w:hAnsi="Calibri"/>
          <w:b/>
          <w:bCs/>
          <w:color w:val="FFFFFF"/>
          <w:sz w:val="20"/>
          <w:szCs w:val="20"/>
        </w:rPr>
        <w:t xml:space="preserve"> R5 (customer router)</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R5(config)#router ospf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R5(config-router)#network 4.0.0.0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R5(config-router)#network 55.5.5.5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R5(config-router)#network 50.0.0.0 0.255.255.255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R5(config-router)#exit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 (PE, inside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 ospf 10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R4(config-router)#network 4.0.0.0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R4(config-router)#exit</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02:52:53.323: %OSPF-5-ADJCHG: Process 10, Nbr 55.5.5.5 on Serial1/1</w:t>
      </w:r>
    </w:p>
    <w:p>
      <w:pPr>
        <w:spacing w:after="120"/>
      </w:pPr>
    </w:p>
    <w:p>
      <w:pPr>
        <w:keepNext/>
        <w:keepLines/>
        <w:spacing w:after="40" w:before="80"/>
        <w:jc w:val="center"/>
      </w:pPr>
      <w:r>
        <w:drawing>
          <wp:inline distT="0" distB="0" distL="0" distR="0">
            <wp:extent cx="5715000" cy="2419350"/>
            <wp:effectExtent t="0" r="0" b="0" l="0"/>
            <wp:docPr id="1" name="img-011-024" descr="R4 VRF B table: 50.0.0.0/8 and 55.5.5.5/32 learned from R5 by OSPF" title="R4 VRF B table: 50.0.0.0/8 and 55.5.5.5/32 learned from R5 by OS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4193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25. </w:t>
      </w:r>
      <w:r>
        <w:rPr>
          <w:rFonts w:ascii="Calibri" w:cs="Calibri" w:eastAsia="Calibri" w:hAnsi="Calibri"/>
          <w:i/>
          <w:iCs/>
          <w:color w:val="6B7280"/>
          <w:sz w:val="19"/>
          <w:szCs w:val="19"/>
        </w:rPr>
        <w:t xml:space="preserve">R4 VRF B table: 50.0.0.0/8 and 55.5.5.5/32 learned from R5 by OSPF</w:t>
      </w:r>
    </w:p>
    <w:p>
      <w:pPr>
        <w:keepNext/>
        <w:keepLines/>
        <w:spacing w:after="40" w:before="80"/>
        <w:jc w:val="center"/>
      </w:pPr>
      <w:r>
        <w:drawing>
          <wp:inline distT="0" distB="0" distL="0" distR="0">
            <wp:extent cx="5581650" cy="942975"/>
            <wp:effectExtent t="0" r="0" b="0" l="0"/>
            <wp:docPr id="1" name="img-011-025" descr="R4 pings R5's LAN 50.0.0.1 through VRF B: 5/5" title="R4 pings R5's LAN 50.0.0.1 through VRF B: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9429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26. </w:t>
      </w:r>
      <w:r>
        <w:rPr>
          <w:rFonts w:ascii="Calibri" w:cs="Calibri" w:eastAsia="Calibri" w:hAnsi="Calibri"/>
          <w:i/>
          <w:iCs/>
          <w:color w:val="6B7280"/>
          <w:sz w:val="19"/>
          <w:szCs w:val="19"/>
        </w:rPr>
        <w:t xml:space="preserve">R4 pings R5's LAN 50.0.0.1 through VRF B: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What just happened</w:t>
            </w:r>
          </w:p>
          <w:p>
            <w:pPr>
              <w:spacing w:after="60" w:line="280"/>
            </w:pPr>
            <w:r>
              <w:rPr>
                <w:rFonts w:ascii="Calibri" w:cs="Calibri" w:eastAsia="Calibri" w:hAnsi="Calibri"/>
                <w:color w:val="1F2937"/>
                <w:sz w:val="21"/>
                <w:szCs w:val="21"/>
              </w:rPr>
              <w:t xml:space="preserve">The ADJCHG log lines mean the OSPF neighbourship between the CE and the PE came up. Each PE now knows its own customer's networks, but only inside its VRF. The other customer is still invisible.</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5.6   </w:t>
      </w:r>
      <w:r>
        <w:rPr>
          <w:rFonts w:ascii="Calibri" w:cs="Calibri" w:eastAsia="Calibri" w:hAnsi="Calibri"/>
          <w:b/>
          <w:bCs/>
          <w:color w:val="FFFFFF"/>
          <w:sz w:val="34"/>
          <w:szCs w:val="34"/>
        </w:rPr>
        <w:t xml:space="preserve">Configure MP-BGP</w:t>
      </w:r>
    </w:p>
    <w:p>
      <w:pPr>
        <w:keepNext/>
        <w:keepLines/>
        <w:spacing w:after="40" w:before="80"/>
        <w:jc w:val="center"/>
      </w:pPr>
      <w:r>
        <w:drawing>
          <wp:inline distT="0" distB="0" distL="0" distR="0">
            <wp:extent cx="4762500" cy="2695575"/>
            <wp:effectExtent t="0" r="0" b="0" l="0"/>
            <wp:docPr id="1" name="img-012-026" descr="Checkpoint: provider OSPF and MPLS done, both customer OSPFs done. Next is MP-BGP between R2 and R4" title="Checkpoint: provider OSPF and MPLS done, both customer OSPFs done. Next is MP-BGP between R2 and 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955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27. </w:t>
      </w:r>
      <w:r>
        <w:rPr>
          <w:rFonts w:ascii="Calibri" w:cs="Calibri" w:eastAsia="Calibri" w:hAnsi="Calibri"/>
          <w:i/>
          <w:iCs/>
          <w:color w:val="6B7280"/>
          <w:sz w:val="19"/>
          <w:szCs w:val="19"/>
        </w:rPr>
        <w:t xml:space="preserve">Checkpoint: provider OSPF and MPLS done, both customer OSPFs done. Next is MP-BGP between R2 and R4</w:t>
      </w:r>
    </w:p>
    <w:p>
      <w:pPr>
        <w:spacing w:after="120" w:before="0" w:line="300"/>
      </w:pPr>
      <w:r>
        <w:rPr>
          <w:rFonts w:ascii="Calibri" w:cs="Calibri" w:eastAsia="Calibri" w:hAnsi="Calibri"/>
          <w:b/>
          <w:bCs/>
          <w:sz w:val="22"/>
          <w:szCs w:val="22"/>
        </w:rPr>
        <w:t xml:space="preserve">Where we are:</w:t>
      </w:r>
      <w:r>
        <w:rPr>
          <w:rFonts w:ascii="Calibri" w:cs="Calibri" w:eastAsia="Calibri" w:hAnsi="Calibri"/>
          <w:sz w:val="22"/>
          <w:szCs w:val="22"/>
        </w:rPr>
        <w:t xml:space="preserve"> the provider has OSPF 1 and MPLS. Each customer has OSPF 10. </w:t>
      </w:r>
      <w:r>
        <w:rPr>
          <w:rFonts w:ascii="Calibri" w:cs="Calibri" w:eastAsia="Calibri" w:hAnsi="Calibri"/>
          <w:b/>
          <w:bCs/>
          <w:sz w:val="22"/>
          <w:szCs w:val="22"/>
        </w:rPr>
        <w:t xml:space="preserve">What is missing:</w:t>
      </w:r>
      <w:r>
        <w:rPr>
          <w:rFonts w:ascii="Calibri" w:cs="Calibri" w:eastAsia="Calibri" w:hAnsi="Calibri"/>
          <w:sz w:val="22"/>
          <w:szCs w:val="22"/>
        </w:rPr>
        <w:t xml:space="preserve"> a way to carry customer routes from R2 to R4. We must do it </w:t>
      </w:r>
      <w:r>
        <w:rPr>
          <w:rFonts w:ascii="Calibri" w:cs="Calibri" w:eastAsia="Calibri" w:hAnsi="Calibri"/>
          <w:b/>
          <w:bCs/>
          <w:sz w:val="22"/>
          <w:szCs w:val="22"/>
        </w:rPr>
        <w:t xml:space="preserve">without</w:t>
      </w:r>
      <w:r>
        <w:rPr>
          <w:rFonts w:ascii="Calibri" w:cs="Calibri" w:eastAsia="Calibri" w:hAnsi="Calibri"/>
          <w:sz w:val="22"/>
          <w:szCs w:val="22"/>
        </w:rPr>
        <w:t xml:space="preserve"> putting customer routes on the core router R3, so everything in the middle stays label switched.</w:t>
      </w:r>
    </w:p>
    <w:p>
      <w:pPr>
        <w:spacing w:after="120" w:before="0" w:line="300"/>
      </w:pPr>
      <w:r>
        <w:rPr>
          <w:rFonts w:ascii="Calibri" w:cs="Calibri" w:eastAsia="Calibri" w:hAnsi="Calibri"/>
          <w:b/>
          <w:bCs/>
          <w:sz w:val="22"/>
          <w:szCs w:val="22"/>
        </w:rPr>
        <w:t xml:space="preserve">How:</w:t>
      </w:r>
      <w:r>
        <w:rPr>
          <w:rFonts w:ascii="Calibri" w:cs="Calibri" w:eastAsia="Calibri" w:hAnsi="Calibri"/>
          <w:sz w:val="22"/>
          <w:szCs w:val="22"/>
        </w:rPr>
        <w:t xml:space="preserve"> R2 and R4 become BGP neighbours (AS 10, so this is iBGP) and exchange a special kind of route called VPNv4. R3 does not run BGP at all.</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 bgp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R2(config-router)#no auto-summary</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R2(config-router)#no synchronization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R2(config-router)#neighbor 44.4.4.4 remote-as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R2(config-router)#neighbor 44.4.4.4 update-source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R2(config-router)#address-family vpnv4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R2(config-router-af)#neighbor 44.4.4.4 activate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R2(config-router-af)#neighbor 44.4.4.4 send-community extended</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R2(config-router-af)#exit-address-family</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 bgp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R4(config-router)#no auto-summary</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R4(config-router)#no synchronization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R4(config-router)#neighbor 22.2.2.2 remote-as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R4(config-router)#neighbor 22.2.2.2 update-source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03:18:01.371: %BGP-5-ADJCHANGE: neighbor 22.2.2.2 Up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R4(config-router)#address-family vpnv4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R4(config-router-af)#neighbor 22.2.2.2 activate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R4(config-router-af)#neighbor 22.2.2.2 send-community extended</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03:18:04.519: %BGP-5-ADJCHANGE: neighbor 22.2.2.2 Down Address family activated</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*Sep 10 03:18:06.819: %BGP-5-ADJCHANGE: neighbor 22.2.2.2 Up</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R4(config-router-af)#exit-address-family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Command</w:t>
            </w:r>
          </w:p>
        </w:tc>
        <w:tc>
          <w:tcPr>
            <w:tcW w:type="dxa" w:w="57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Plain-English meaning</w:t>
            </w:r>
          </w:p>
        </w:tc>
      </w:tr>
      <w:tr>
        <w:trPr>
          <w:cantSplit/>
        </w:trPr>
        <w:tc>
          <w:tcPr>
            <w:tcW w:type="dxa" w:w="3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router bgp 10</w:t>
            </w:r>
          </w:p>
        </w:tc>
        <w:tc>
          <w:tcPr>
            <w:tcW w:type="dxa" w:w="5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Start BGP in autonomous system 10. Both PEs use 10, so they are iBGP neighbours.</w:t>
            </w:r>
          </w:p>
        </w:tc>
      </w:tr>
      <w:tr>
        <w:trPr>
          <w:cantSplit/>
        </w:trPr>
        <w:tc>
          <w:tcPr>
            <w:tcW w:type="dxa" w:w="3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no auto-summary</w:t>
            </w:r>
            <w:r>
              <w:rPr>
                <w:rFonts w:ascii="Calibri" w:cs="Calibri" w:eastAsia="Calibri" w:hAnsi="Calibri"/>
                <w:color w:val="1F2937"/>
                <w:sz w:val="20"/>
                <w:szCs w:val="20"/>
              </w:rPr>
              <w:t xml:space="preserve">, </w:t>
            </w:r>
            <w:r>
              <w:rPr>
                <w:rFonts w:ascii="Consolas" w:cs="Consolas" w:eastAsia="Consolas" w:hAnsi="Consolas"/>
                <w:color w:val="9A3412"/>
                <w:sz w:val="18"/>
                <w:szCs w:val="18"/>
                <w:shd w:fill="FDF2E9" w:color="auto" w:val="clear"/>
              </w:rPr>
              <w:t xml:space="preserve">no synchronization</w:t>
            </w:r>
          </w:p>
        </w:tc>
        <w:tc>
          <w:tcPr>
            <w:tcW w:type="dxa" w:w="57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Old-style safety settings: do not group routes into classful blocks, and do not wait for the IGP. Standard in labs.</w:t>
            </w:r>
          </w:p>
        </w:tc>
      </w:tr>
      <w:tr>
        <w:trPr>
          <w:cantSplit/>
        </w:trPr>
        <w:tc>
          <w:tcPr>
            <w:tcW w:type="dxa" w:w="3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neighbor 44.4.4.4 remote-as 10</w:t>
            </w:r>
          </w:p>
        </w:tc>
        <w:tc>
          <w:tcPr>
            <w:tcW w:type="dxa" w:w="5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Declare R4's loopback as a BGP neighbour in the same AS.</w:t>
            </w:r>
          </w:p>
        </w:tc>
      </w:tr>
      <w:tr>
        <w:trPr>
          <w:cantSplit/>
        </w:trPr>
        <w:tc>
          <w:tcPr>
            <w:tcW w:type="dxa" w:w="3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neighbor ... update-source Loopback0</w:t>
            </w:r>
          </w:p>
        </w:tc>
        <w:tc>
          <w:tcPr>
            <w:tcW w:type="dxa" w:w="57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Talk to the neighbour from our loopback. The loopback is reachable through OSPF 1 and never goes down.</w:t>
            </w:r>
          </w:p>
        </w:tc>
      </w:tr>
      <w:tr>
        <w:trPr>
          <w:cantSplit/>
        </w:trPr>
        <w:tc>
          <w:tcPr>
            <w:tcW w:type="dxa" w:w="3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address-family vpnv4</w:t>
            </w:r>
          </w:p>
        </w:tc>
        <w:tc>
          <w:tcPr>
            <w:tcW w:type="dxa" w:w="5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Enter the section that carries VPN routes.</w:t>
            </w:r>
          </w:p>
        </w:tc>
      </w:tr>
      <w:tr>
        <w:trPr>
          <w:cantSplit/>
        </w:trPr>
        <w:tc>
          <w:tcPr>
            <w:tcW w:type="dxa" w:w="39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neighbor ... activate</w:t>
            </w:r>
          </w:p>
        </w:tc>
        <w:tc>
          <w:tcPr>
            <w:tcW w:type="dxa" w:w="57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Actually switch on the exchange of VPNv4 routes with this neighbour.</w:t>
            </w:r>
          </w:p>
        </w:tc>
      </w:tr>
      <w:tr>
        <w:trPr>
          <w:cantSplit/>
        </w:trPr>
        <w:tc>
          <w:tcPr>
            <w:tcW w:type="dxa" w:w="39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neighbor ... send-community extended</w:t>
            </w:r>
          </w:p>
        </w:tc>
        <w:tc>
          <w:tcPr>
            <w:tcW w:type="dxa" w:w="5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Send the extended community, which is where the </w:t>
            </w:r>
            <w:r>
              <w:rPr>
                <w:rFonts w:ascii="Calibri" w:cs="Calibri" w:eastAsia="Calibri" w:hAnsi="Calibri"/>
                <w:b/>
                <w:bCs/>
                <w:color w:val="1F2937"/>
                <w:sz w:val="20"/>
                <w:szCs w:val="20"/>
              </w:rPr>
              <w:t xml:space="preserve">route-target</w:t>
            </w:r>
            <w:r>
              <w:rPr>
                <w:rFonts w:ascii="Calibri" w:cs="Calibri" w:eastAsia="Calibri" w:hAnsi="Calibri"/>
                <w:color w:val="1F2937"/>
                <w:sz w:val="20"/>
                <w:szCs w:val="20"/>
              </w:rPr>
              <w:t xml:space="preserve"> travels. Forget it and the RT is lost.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Why did the session go Down and Up again?</w:t>
            </w:r>
          </w:p>
          <w:p>
            <w:pPr>
              <w:spacing w:after="60" w:line="280"/>
            </w:pPr>
            <w:r>
              <w:rPr>
                <w:rFonts w:ascii="Calibri" w:cs="Calibri" w:eastAsia="Calibri" w:hAnsi="Calibri"/>
                <w:color w:val="1F2937"/>
                <w:sz w:val="21"/>
                <w:szCs w:val="21"/>
              </w:rPr>
              <w:t xml:space="preserve">On R4 the first "Up" is the plain IPv4 BGP session. When </w:t>
            </w:r>
            <w:r>
              <w:rPr>
                <w:rFonts w:ascii="Consolas" w:cs="Consolas" w:eastAsia="Consolas" w:hAnsi="Consolas"/>
                <w:color w:val="9A3412"/>
                <w:sz w:val="19"/>
                <w:szCs w:val="19"/>
                <w:shd w:fill="FDF2E9" w:color="auto" w:val="clear"/>
              </w:rPr>
              <w:t xml:space="preserve">neighbor ... activate</w:t>
            </w:r>
            <w:r>
              <w:rPr>
                <w:rFonts w:ascii="Calibri" w:cs="Calibri" w:eastAsia="Calibri" w:hAnsi="Calibri"/>
                <w:color w:val="1F2937"/>
                <w:sz w:val="21"/>
                <w:szCs w:val="21"/>
              </w:rPr>
              <w:t xml:space="preserve"> adds the VPNv4 address family, the two routers must renegotiate what they support, so the session drops for a moment and comes back. The message says "Down Address family activated". That is normal, not an error.</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BGP neighbourship (5.6.1)</w:t>
      </w:r>
    </w:p>
    <w:p>
      <w:pPr>
        <w:spacing w:after="120" w:before="0" w:line="300"/>
      </w:pPr>
      <w:r>
        <w:rPr>
          <w:rFonts w:ascii="Calibri" w:cs="Calibri" w:eastAsia="Calibri" w:hAnsi="Calibri"/>
          <w:sz w:val="22"/>
          <w:szCs w:val="22"/>
        </w:rPr>
        <w:t xml:space="preserve">Command: </w:t>
      </w:r>
      <w:r>
        <w:rPr>
          <w:rFonts w:ascii="Consolas" w:cs="Consolas" w:eastAsia="Consolas" w:hAnsi="Consolas"/>
          <w:color w:val="9A3412"/>
          <w:sz w:val="20"/>
          <w:szCs w:val="20"/>
          <w:shd w:fill="FDF2E9" w:color="auto" w:val="clear"/>
        </w:rPr>
        <w:t xml:space="preserve">show ip bgp summary</w:t>
      </w:r>
      <w:r>
        <w:rPr>
          <w:rFonts w:ascii="Calibri" w:cs="Calibri" w:eastAsia="Calibri" w:hAnsi="Calibri"/>
          <w:sz w:val="22"/>
          <w:szCs w:val="22"/>
        </w:rPr>
        <w:t xml:space="preserve">. Both routers show their neighbour with a live Up/Down timer and 0 prefixes for now.</w:t>
      </w:r>
    </w:p>
    <w:p>
      <w:pPr>
        <w:keepNext/>
        <w:keepLines/>
        <w:spacing w:after="40" w:before="80"/>
        <w:jc w:val="center"/>
      </w:pPr>
      <w:r>
        <w:drawing>
          <wp:inline distT="0" distB="0" distL="0" distR="0">
            <wp:extent cx="5715000" cy="1019175"/>
            <wp:effectExtent t="0" r="0" b="0" l="0"/>
            <wp:docPr id="1" name="img-013-027" descr="R4: neighbour 22.2.2.2 in AS 10, up for 00:00:57" title="R4: neighbour 22.2.2.2 in AS 10, up for 0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0191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28. </w:t>
      </w:r>
      <w:r>
        <w:rPr>
          <w:rFonts w:ascii="Calibri" w:cs="Calibri" w:eastAsia="Calibri" w:hAnsi="Calibri"/>
          <w:i/>
          <w:iCs/>
          <w:color w:val="6B7280"/>
          <w:sz w:val="19"/>
          <w:szCs w:val="19"/>
        </w:rPr>
        <w:t xml:space="preserve">R4: neighbour 22.2.2.2 in AS 10, up for 00:00:57</w:t>
      </w:r>
    </w:p>
    <w:p>
      <w:pPr>
        <w:keepNext/>
        <w:keepLines/>
        <w:spacing w:after="40" w:before="80"/>
        <w:jc w:val="center"/>
      </w:pPr>
      <w:r>
        <w:drawing>
          <wp:inline distT="0" distB="0" distL="0" distR="0">
            <wp:extent cx="5715000" cy="1028700"/>
            <wp:effectExtent t="0" r="0" b="0" l="0"/>
            <wp:docPr id="1" name="img-013-028" descr="R2: neighbour 44.4.4.4 in AS 10, up for 00:01:33" title="R2: neighbour 44.4.4.4 in AS 10, up for 0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0287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29. </w:t>
      </w:r>
      <w:r>
        <w:rPr>
          <w:rFonts w:ascii="Calibri" w:cs="Calibri" w:eastAsia="Calibri" w:hAnsi="Calibri"/>
          <w:i/>
          <w:iCs/>
          <w:color w:val="6B7280"/>
          <w:sz w:val="19"/>
          <w:szCs w:val="19"/>
        </w:rPr>
        <w:t xml:space="preserve">R2: neighbour 44.4.4.4 in AS 10, up for 00:01:33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Reading the summary</w:t>
            </w:r>
          </w:p>
          <w:p>
            <w:pPr>
              <w:spacing w:after="60" w:line="280"/>
            </w:pPr>
            <w:r>
              <w:rPr>
                <w:rFonts w:ascii="Calibri" w:cs="Calibri" w:eastAsia="Calibri" w:hAnsi="Calibri"/>
                <w:color w:val="1F2937"/>
                <w:sz w:val="21"/>
                <w:szCs w:val="21"/>
              </w:rPr>
              <w:t xml:space="preserve">V = BGP version (4). AS = neighbour's AS (10). Up/Down = how long it has been up. The last column is a number (prefixes received) when the session is healthy, and a word such as Idle or Active when it is not.</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5.7   </w:t>
      </w:r>
      <w:r>
        <w:rPr>
          <w:rFonts w:ascii="Calibri" w:cs="Calibri" w:eastAsia="Calibri" w:hAnsi="Calibri"/>
          <w:b/>
          <w:bCs/>
          <w:color w:val="FFFFFF"/>
          <w:sz w:val="34"/>
          <w:szCs w:val="34"/>
        </w:rPr>
        <w:t xml:space="preserve">Redistribution of OSPF 10 into BGP 10</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move each customer's routes from OSPF into BGP, inside its own VRF. Head Office routes go into BGP from VRF A on R2. Branch routes go into BGP from VRF B on R4. Redistribution means "take routes learned one way and hand them to another protocol".</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 bgp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R2(config-router)#address-family ipv4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R2(config-router-af)#redistribute ospf 10 match internal external 1 external 2</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R2(config-router-af)#exit-address-family</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 bgp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R4(config-router)#address-family ipv4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R4(config-router-af)#redistribute ospf 10 match internal external 1 external 2</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R4(config-router-af)#exit-address-family</w:t>
      </w:r>
    </w:p>
    <w:p>
      <w:pPr>
        <w:spacing w:after="120"/>
      </w:pPr>
    </w:p>
    <w:p>
      <w:pPr>
        <w:spacing w:after="120" w:before="0" w:line="300"/>
      </w:pPr>
      <w:r>
        <w:rPr>
          <w:rFonts w:ascii="Consolas" w:cs="Consolas" w:eastAsia="Consolas" w:hAnsi="Consolas"/>
          <w:color w:val="9A3412"/>
          <w:sz w:val="20"/>
          <w:szCs w:val="20"/>
          <w:shd w:fill="FDF2E9" w:color="auto" w:val="clear"/>
        </w:rPr>
        <w:t xml:space="preserve">match internal external 1 external 2</w:t>
      </w:r>
      <w:r>
        <w:rPr>
          <w:rFonts w:ascii="Calibri" w:cs="Calibri" w:eastAsia="Calibri" w:hAnsi="Calibri"/>
          <w:sz w:val="22"/>
          <w:szCs w:val="22"/>
        </w:rPr>
        <w:t xml:space="preserve"> means: take every kind of OSPF route (routes inside the area and both types of external routes).</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the VPNv4 table (5.7)</w:t>
      </w:r>
    </w:p>
    <w:p>
      <w:pPr>
        <w:spacing w:after="120" w:before="0" w:line="300"/>
      </w:pPr>
      <w:r>
        <w:rPr>
          <w:rFonts w:ascii="Calibri" w:cs="Calibri" w:eastAsia="Calibri" w:hAnsi="Calibri"/>
          <w:sz w:val="22"/>
          <w:szCs w:val="22"/>
        </w:rPr>
        <w:t xml:space="preserve">Command: </w:t>
      </w:r>
      <w:r>
        <w:rPr>
          <w:rFonts w:ascii="Consolas" w:cs="Consolas" w:eastAsia="Consolas" w:hAnsi="Consolas"/>
          <w:color w:val="9A3412"/>
          <w:sz w:val="20"/>
          <w:szCs w:val="20"/>
          <w:shd w:fill="FDF2E9" w:color="auto" w:val="clear"/>
        </w:rPr>
        <w:t xml:space="preserve">show ip bgp vpnv4 all</w:t>
      </w:r>
      <w:r>
        <w:rPr>
          <w:rFonts w:ascii="Calibri" w:cs="Calibri" w:eastAsia="Calibri" w:hAnsi="Calibri"/>
          <w:sz w:val="22"/>
          <w:szCs w:val="22"/>
        </w:rPr>
        <w:t xml:space="preserve">. Routes are grouped under their RD.</w:t>
      </w:r>
    </w:p>
    <w:p>
      <w:pPr>
        <w:keepNext/>
        <w:keepLines/>
        <w:spacing w:after="40" w:before="80"/>
        <w:jc w:val="center"/>
      </w:pPr>
      <w:r>
        <w:drawing>
          <wp:inline distT="0" distB="0" distL="0" distR="0">
            <wp:extent cx="5715000" cy="1714500"/>
            <wp:effectExtent t="0" r="0" b="0" l="0"/>
            <wp:docPr id="1" name="img-014-029" descr="R2 VPNv4 table: only Head Office routes, under RD 12:1" title="R2 VPNv4 table: only Head Office routes, under RD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7145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30. </w:t>
      </w:r>
      <w:r>
        <w:rPr>
          <w:rFonts w:ascii="Calibri" w:cs="Calibri" w:eastAsia="Calibri" w:hAnsi="Calibri"/>
          <w:i/>
          <w:iCs/>
          <w:color w:val="6B7280"/>
          <w:sz w:val="19"/>
          <w:szCs w:val="19"/>
        </w:rPr>
        <w:t xml:space="preserve">R2 VPNv4 table: only Head Office routes, under RD 12:1</w:t>
      </w:r>
    </w:p>
    <w:p>
      <w:pPr>
        <w:keepNext/>
        <w:keepLines/>
        <w:spacing w:after="40" w:before="80"/>
        <w:jc w:val="center"/>
      </w:pPr>
      <w:r>
        <w:drawing>
          <wp:inline distT="0" distB="0" distL="0" distR="0">
            <wp:extent cx="5715000" cy="1724025"/>
            <wp:effectExtent t="0" r="0" b="0" l="0"/>
            <wp:docPr id="1" name="img-014-030" descr="R4 VPNv4 table: only Branch routes, under RD 12:2" title="R4 VPNv4 table: only Branch routes, under RD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7240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31. </w:t>
      </w:r>
      <w:r>
        <w:rPr>
          <w:rFonts w:ascii="Calibri" w:cs="Calibri" w:eastAsia="Calibri" w:hAnsi="Calibri"/>
          <w:i/>
          <w:iCs/>
          <w:color w:val="6B7280"/>
          <w:sz w:val="19"/>
          <w:szCs w:val="19"/>
        </w:rPr>
        <w:t xml:space="preserve">R4 VPNv4 table: only Branch routes, under RD 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738"/>
      </w:tblGrid>
      <w:tr>
        <w:trPr>
          <w:cantSplit/>
          <w:tblHeader/>
        </w:trPr>
        <w:tc>
          <w:tcPr>
            <w:tcW w:type="dxa" w:w="21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 on R2</w:t>
            </w:r>
          </w:p>
        </w:tc>
        <w:tc>
          <w:tcPr>
            <w:tcW w:type="dxa" w:w="18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Next hop</w:t>
            </w:r>
          </w:p>
        </w:tc>
        <w:tc>
          <w:tcPr>
            <w:tcW w:type="dxa" w:w="57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Meaning</w:t>
            </w:r>
          </w:p>
        </w:tc>
      </w:tr>
      <w:tr>
        <w:trPr>
          <w:cantSplit/>
        </w:trPr>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1.0.0.0</w:t>
            </w:r>
          </w:p>
        </w:tc>
        <w:tc>
          <w:tcPr>
            <w:tcW w:type="dxa" w:w="18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0.0.0.0</w:t>
            </w:r>
          </w:p>
        </w:tc>
        <w:tc>
          <w:tcPr>
            <w:tcW w:type="dxa" w:w="5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PE's own connected link to R1. Next hop 0.0.0.0 and weight 32768 mean "originated on this router".</w:t>
            </w:r>
          </w:p>
        </w:tc>
      </w:tr>
      <w:tr>
        <w:trPr>
          <w:cantSplit/>
        </w:trPr>
        <w:tc>
          <w:tcPr>
            <w:tcW w:type="dxa" w:w="21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10.0.0.0</w:t>
            </w:r>
          </w:p>
        </w:tc>
        <w:tc>
          <w:tcPr>
            <w:tcW w:type="dxa" w:w="18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1.1.1.1</w:t>
            </w:r>
          </w:p>
        </w:tc>
        <w:tc>
          <w:tcPr>
            <w:tcW w:type="dxa" w:w="57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R1's LAN, learned from R1 by OSPF. Metric 65 is the OSPF cost (64 serial + 1 FastEthernet).</w:t>
            </w:r>
          </w:p>
        </w:tc>
      </w:tr>
      <w:tr>
        <w:trPr>
          <w:cantSplit/>
        </w:trPr>
        <w:tc>
          <w:tcPr>
            <w:tcW w:type="dxa" w:w="21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11.1.1.1/32</w:t>
            </w:r>
          </w:p>
        </w:tc>
        <w:tc>
          <w:tcPr>
            <w:tcW w:type="dxa" w:w="18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1.1.1.1</w:t>
            </w:r>
          </w:p>
        </w:tc>
        <w:tc>
          <w:tcPr>
            <w:tcW w:type="dxa" w:w="5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R1's loopback, metric 65 in the same way.</w:t>
            </w:r>
          </w:p>
        </w:tc>
      </w:tr>
    </w:tbl>
    <w:p>
      <w:pPr>
        <w:spacing w:after="140"/>
      </w:pPr>
    </w:p>
    <w:p>
      <w:pPr>
        <w:spacing w:after="120" w:before="0" w:line="300"/>
      </w:pPr>
      <w:r>
        <w:rPr>
          <w:rFonts w:ascii="Calibri" w:cs="Calibri" w:eastAsia="Calibri" w:hAnsi="Calibri"/>
          <w:sz w:val="22"/>
          <w:szCs w:val="22"/>
        </w:rPr>
        <w:t xml:space="preserve">R4 shows the mirror image: 4.0.0.0 (own link), 50.0.0.0 and 55.5.5.5/32 via 4.1.1.2 (R5), all with metric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284C" w:sz="36"/>
              <w:bottom w:val="none" w:color="FFFFFF" w:sz="0"/>
              <w:right w:val="none" w:color="FFFFFF" w:sz="0"/>
            </w:tcBorders>
            <w:shd w:fill="EDF1F8" w:color="auto" w:val="clear"/>
            <w:tcMar>
              <w:top w:type="dxa" w:w="110"/>
              <w:left w:type="dxa" w:w="220"/>
              <w:bottom w:type="dxa" w:w="90"/>
              <w:right w:type="dxa" w:w="200"/>
            </w:tcMar>
          </w:tcPr>
          <w:p>
            <w:pPr>
              <w:keepNext/>
              <w:spacing w:after="60"/>
            </w:pPr>
            <w:r>
              <w:rPr>
                <w:rFonts w:ascii="Calibri" w:cs="Calibri" w:eastAsia="Calibri" w:hAnsi="Calibri"/>
                <w:b/>
                <w:bCs/>
                <w:color w:val="12284C"/>
                <w:sz w:val="17"/>
                <w:szCs w:val="17"/>
              </w:rPr>
              <w:t xml:space="preserve">IMPORTANT</w:t>
            </w:r>
            <w:r>
              <w:rPr>
                <w:rFonts w:ascii="Calibri" w:cs="Calibri" w:eastAsia="Calibri" w:hAnsi="Calibri"/>
                <w:b/>
                <w:bCs/>
                <w:color w:val="1F2937"/>
                <w:sz w:val="22"/>
                <w:szCs w:val="22"/>
              </w:rPr>
              <w:t xml:space="preserve">   Why does R2 not show R4's routes yet?</w:t>
            </w:r>
          </w:p>
          <w:p>
            <w:pPr>
              <w:spacing w:after="60" w:line="280"/>
            </w:pPr>
            <w:r>
              <w:rPr>
                <w:rFonts w:ascii="Calibri" w:cs="Calibri" w:eastAsia="Calibri" w:hAnsi="Calibri"/>
                <w:color w:val="1F2937"/>
                <w:sz w:val="21"/>
                <w:szCs w:val="21"/>
              </w:rPr>
              <w:t xml:space="preserve">R4 does send its routes, but R2 throws them away. R2's VRF A only accepts route-target 1:1, and R4's routes carry 1:2. A PE drops VPN routes that no VRF asked for. Step 5.8 changes exactly this.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Symbols in the BGP table</w:t>
            </w:r>
          </w:p>
          <w:p>
            <w:pPr>
              <w:spacing w:after="60" w:line="280"/>
            </w:pPr>
            <w:r>
              <w:rPr>
                <w:rFonts w:ascii="Consolas" w:cs="Consolas" w:eastAsia="Consolas" w:hAnsi="Consolas"/>
                <w:color w:val="9A3412"/>
                <w:sz w:val="19"/>
                <w:szCs w:val="19"/>
                <w:shd w:fill="FDF2E9" w:color="auto" w:val="clear"/>
              </w:rPr>
              <w:t xml:space="preserve">*</w:t>
            </w:r>
            <w:r>
              <w:rPr>
                <w:rFonts w:ascii="Calibri" w:cs="Calibri" w:eastAsia="Calibri" w:hAnsi="Calibri"/>
                <w:color w:val="1F2937"/>
                <w:sz w:val="21"/>
                <w:szCs w:val="21"/>
              </w:rPr>
              <w:t xml:space="preserve"> valid, </w:t>
            </w:r>
            <w:r>
              <w:rPr>
                <w:rFonts w:ascii="Consolas" w:cs="Consolas" w:eastAsia="Consolas" w:hAnsi="Consolas"/>
                <w:color w:val="9A3412"/>
                <w:sz w:val="19"/>
                <w:szCs w:val="19"/>
                <w:shd w:fill="FDF2E9" w:color="auto" w:val="clear"/>
              </w:rPr>
              <w:t xml:space="preserve">&gt;</w:t>
            </w:r>
            <w:r>
              <w:rPr>
                <w:rFonts w:ascii="Calibri" w:cs="Calibri" w:eastAsia="Calibri" w:hAnsi="Calibri"/>
                <w:color w:val="1F2937"/>
                <w:sz w:val="21"/>
                <w:szCs w:val="21"/>
              </w:rPr>
              <w:t xml:space="preserve"> best, </w:t>
            </w:r>
            <w:r>
              <w:rPr>
                <w:rFonts w:ascii="Consolas" w:cs="Consolas" w:eastAsia="Consolas" w:hAnsi="Consolas"/>
                <w:color w:val="9A3412"/>
                <w:sz w:val="19"/>
                <w:szCs w:val="19"/>
                <w:shd w:fill="FDF2E9" w:color="auto" w:val="clear"/>
              </w:rPr>
              <w:t xml:space="preserve">i</w:t>
            </w:r>
            <w:r>
              <w:rPr>
                <w:rFonts w:ascii="Calibri" w:cs="Calibri" w:eastAsia="Calibri" w:hAnsi="Calibri"/>
                <w:color w:val="1F2937"/>
                <w:sz w:val="21"/>
                <w:szCs w:val="21"/>
              </w:rPr>
              <w:t xml:space="preserve"> learned from an iBGP neighbour, </w:t>
            </w:r>
            <w:r>
              <w:rPr>
                <w:rFonts w:ascii="Consolas" w:cs="Consolas" w:eastAsia="Consolas" w:hAnsi="Consolas"/>
                <w:color w:val="9A3412"/>
                <w:sz w:val="19"/>
                <w:szCs w:val="19"/>
                <w:shd w:fill="FDF2E9" w:color="auto" w:val="clear"/>
              </w:rPr>
              <w:t xml:space="preserve">?</w:t>
            </w:r>
            <w:r>
              <w:rPr>
                <w:rFonts w:ascii="Calibri" w:cs="Calibri" w:eastAsia="Calibri" w:hAnsi="Calibri"/>
                <w:color w:val="1F2937"/>
                <w:sz w:val="21"/>
                <w:szCs w:val="21"/>
              </w:rPr>
              <w:t xml:space="preserve"> origin unknown (typical for redistributed routes), weight 32768 means "my own route".</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5.8   </w:t>
      </w:r>
      <w:r>
        <w:rPr>
          <w:rFonts w:ascii="Calibri" w:cs="Calibri" w:eastAsia="Calibri" w:hAnsi="Calibri"/>
          <w:b/>
          <w:bCs/>
          <w:color w:val="FFFFFF"/>
          <w:sz w:val="34"/>
          <w:szCs w:val="34"/>
        </w:rPr>
        <w:t xml:space="preserve">Import Route-Targets</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let Head Office and Branch accept each other's routes. Each VRF already exports its own tag. Now each VRF is told to also </w:t>
      </w:r>
      <w:r>
        <w:rPr>
          <w:rFonts w:ascii="Calibri" w:cs="Calibri" w:eastAsia="Calibri" w:hAnsi="Calibri"/>
          <w:b/>
          <w:bCs/>
          <w:sz w:val="22"/>
          <w:szCs w:val="22"/>
        </w:rPr>
        <w:t xml:space="preserve">import</w:t>
      </w:r>
      <w:r>
        <w:rPr>
          <w:rFonts w:ascii="Calibri" w:cs="Calibri" w:eastAsia="Calibri" w:hAnsi="Calibri"/>
          <w:sz w:val="22"/>
          <w:szCs w:val="22"/>
        </w:rPr>
        <w:t xml:space="preserve"> the other one's tag.</w:t>
      </w:r>
    </w:p>
    <w:p>
      <w:pPr>
        <w:keepNext/>
        <w:shd w:fill="12284C" w:color="auto" w:val="clear"/>
        <w:spacing w:after="0" w:before="120"/>
        <w:ind w:left="120" w:right="120"/>
      </w:pPr>
      <w:r>
        <w:rPr>
          <w:rFonts w:ascii="Calibri" w:cs="Calibri" w:eastAsia="Calibri" w:hAnsi="Calibri"/>
          <w:b/>
          <w:bCs/>
          <w:color w:val="FFFFFF"/>
          <w:sz w:val="20"/>
          <w:szCs w:val="20"/>
        </w:rPr>
        <w:t xml:space="preserv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R2(config)#ip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R2(config-vrf)#route-target import 1:2</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R2(config-vrf)#exit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R4(config)#ip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R4(config-vrf)#route-target import 1:1</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R4(config-vrf)#exit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4738"/>
      </w:tblGrid>
      <w:tr>
        <w:trPr>
          <w:cantSplit/>
          <w:tblHeader/>
        </w:trPr>
        <w:tc>
          <w:tcPr>
            <w:tcW w:type="dxa" w:w="1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VRF</w:t>
            </w:r>
          </w:p>
        </w:tc>
        <w:tc>
          <w:tcPr>
            <w:tcW w:type="dxa" w:w="17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Exports</w:t>
            </w:r>
          </w:p>
        </w:tc>
        <w:tc>
          <w:tcPr>
            <w:tcW w:type="dxa" w:w="17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Imports</w:t>
            </w:r>
          </w:p>
        </w:tc>
        <w:tc>
          <w:tcPr>
            <w:tcW w:type="dxa" w:w="47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Effect</w:t>
            </w:r>
          </w:p>
        </w:tc>
      </w:tr>
      <w:tr>
        <w:trPr>
          <w:cantSplit/>
        </w:trPr>
        <w:tc>
          <w:tcPr>
            <w:tcW w:type="dxa" w:w="1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A on R2 (before)</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w:t>
            </w:r>
          </w:p>
        </w:tc>
        <w:tc>
          <w:tcPr>
            <w:tcW w:type="dxa" w:w="4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Sees only Head Office routes</w:t>
            </w:r>
          </w:p>
        </w:tc>
      </w:tr>
      <w:tr>
        <w:trPr>
          <w:cantSplit/>
        </w:trPr>
        <w:tc>
          <w:tcPr>
            <w:tcW w:type="dxa" w:w="1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A on R2 (after)</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 and 1:2</w:t>
            </w:r>
          </w:p>
        </w:tc>
        <w:tc>
          <w:tcPr>
            <w:tcW w:type="dxa" w:w="47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Now also accepts Branch routes</w:t>
            </w:r>
          </w:p>
        </w:tc>
      </w:tr>
      <w:tr>
        <w:trPr>
          <w:cantSplit/>
        </w:trPr>
        <w:tc>
          <w:tcPr>
            <w:tcW w:type="dxa" w:w="1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B on R4 (before)</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w:t>
            </w:r>
          </w:p>
        </w:tc>
        <w:tc>
          <w:tcPr>
            <w:tcW w:type="dxa" w:w="47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Sees only Branch routes</w:t>
            </w:r>
          </w:p>
        </w:tc>
      </w:tr>
      <w:tr>
        <w:trPr>
          <w:cantSplit/>
        </w:trPr>
        <w:tc>
          <w:tcPr>
            <w:tcW w:type="dxa" w:w="15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B on R4 (after)</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w:t>
            </w:r>
          </w:p>
        </w:tc>
        <w:tc>
          <w:tcPr>
            <w:tcW w:type="dxa" w:w="17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1:2 and 1:1</w:t>
            </w:r>
          </w:p>
        </w:tc>
        <w:tc>
          <w:tcPr>
            <w:tcW w:type="dxa" w:w="47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Now also accepts Head Office routes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The RT handshake</w:t>
            </w:r>
          </w:p>
          <w:p>
            <w:pPr>
              <w:spacing w:after="60" w:line="280"/>
            </w:pPr>
            <w:r>
              <w:rPr>
                <w:rFonts w:ascii="Calibri" w:cs="Calibri" w:eastAsia="Calibri" w:hAnsi="Calibri"/>
                <w:color w:val="1F2937"/>
                <w:sz w:val="21"/>
                <w:szCs w:val="21"/>
              </w:rPr>
              <w:t xml:space="preserve">My export must equal your import, and your export must equal my import. Think of it as a passport: I stamp my routes with 1:1, and you only let in stamps you have listed.</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routes now cross the core</w:t>
      </w:r>
    </w:p>
    <w:p>
      <w:pPr>
        <w:keepNext/>
        <w:keepLines/>
        <w:spacing w:after="40" w:before="80"/>
        <w:jc w:val="center"/>
      </w:pPr>
      <w:r>
        <w:drawing>
          <wp:inline distT="0" distB="0" distL="0" distR="0">
            <wp:extent cx="5067300" cy="2857500"/>
            <wp:effectExtent t="0" r="0" b="0" l="0"/>
            <wp:docPr id="1" name="img-015-031" descr="R2 VPNv4 table: Branch routes (4.0.0.0, 50.0.0.0, 55.5.5.5/32) arrive from 44.4.4.4" title="R2 VPNv4 table: Branch routes (4.0.0.0, 50.0.0.0, 55.5.5.5/32) arrive from 4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67300" cy="28575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32. </w:t>
      </w:r>
      <w:r>
        <w:rPr>
          <w:rFonts w:ascii="Calibri" w:cs="Calibri" w:eastAsia="Calibri" w:hAnsi="Calibri"/>
          <w:i/>
          <w:iCs/>
          <w:color w:val="6B7280"/>
          <w:sz w:val="19"/>
          <w:szCs w:val="19"/>
        </w:rPr>
        <w:t xml:space="preserve">R2 VPNv4 table: Branch routes (4.0.0.0, 50.0.0.0, 55.5.5.5/32) arrive from 44.4.4.4</w:t>
      </w:r>
    </w:p>
    <w:p>
      <w:pPr>
        <w:keepNext/>
        <w:keepLines/>
        <w:spacing w:after="40" w:before="80"/>
        <w:jc w:val="center"/>
      </w:pPr>
      <w:r>
        <w:drawing>
          <wp:inline distT="0" distB="0" distL="0" distR="0">
            <wp:extent cx="5715000" cy="2962275"/>
            <wp:effectExtent t="0" r="0" b="0" l="0"/>
            <wp:docPr id="1" name="img-015-032" descr="R2 VRF A table: three new BGP (B) routes" title="R2 VRF A table: three new BGP (B)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9622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33. </w:t>
      </w:r>
      <w:r>
        <w:rPr>
          <w:rFonts w:ascii="Calibri" w:cs="Calibri" w:eastAsia="Calibri" w:hAnsi="Calibri"/>
          <w:i/>
          <w:iCs/>
          <w:color w:val="6B7280"/>
          <w:sz w:val="19"/>
          <w:szCs w:val="19"/>
        </w:rPr>
        <w:t xml:space="preserve">R2 VRF A table: three new BGP (B) routes</w:t>
      </w:r>
    </w:p>
    <w:p>
      <w:pPr>
        <w:keepNext/>
        <w:keepLines/>
        <w:spacing w:after="40" w:before="80"/>
        <w:jc w:val="center"/>
      </w:pPr>
      <w:r>
        <w:drawing>
          <wp:inline distT="0" distB="0" distL="0" distR="0">
            <wp:extent cx="5000625" cy="2838450"/>
            <wp:effectExtent t="0" r="0" b="0" l="0"/>
            <wp:docPr id="1" name="img-016-033" descr="R4 VPNv4 table: Head Office routes (1.0.0.0, 10.0.0.0, 11.1.1.1/32) arrive from 22.2.2.2" title="R4 VPNv4 table: Head Office routes (1.0.0.0, 10.0.0.0, 11.1.1.1/32) arrive from 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00625" cy="28384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34. </w:t>
      </w:r>
      <w:r>
        <w:rPr>
          <w:rFonts w:ascii="Calibri" w:cs="Calibri" w:eastAsia="Calibri" w:hAnsi="Calibri"/>
          <w:i/>
          <w:iCs/>
          <w:color w:val="6B7280"/>
          <w:sz w:val="19"/>
          <w:szCs w:val="19"/>
        </w:rPr>
        <w:t xml:space="preserve">R4 VPNv4 table: Head Office routes (1.0.0.0, 10.0.0.0, 11.1.1.1/32) arrive from 22.2.2.2</w:t>
      </w:r>
    </w:p>
    <w:p>
      <w:pPr>
        <w:keepNext/>
        <w:keepLines/>
        <w:spacing w:after="40" w:before="80"/>
        <w:jc w:val="center"/>
      </w:pPr>
      <w:r>
        <w:drawing>
          <wp:inline distT="0" distB="0" distL="0" distR="0">
            <wp:extent cx="5715000" cy="3000375"/>
            <wp:effectExtent t="0" r="0" b="0" l="0"/>
            <wp:docPr id="1" name="img-016-034" descr="R4 VRF B table: three new BGP (B) routes" title="R4 VRF B table: three new BGP (B)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0003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35. </w:t>
      </w:r>
      <w:r>
        <w:rPr>
          <w:rFonts w:ascii="Calibri" w:cs="Calibri" w:eastAsia="Calibri" w:hAnsi="Calibri"/>
          <w:i/>
          <w:iCs/>
          <w:color w:val="6B7280"/>
          <w:sz w:val="19"/>
          <w:szCs w:val="19"/>
        </w:rPr>
        <w:t xml:space="preserve">R4 VRF B table: three new BGP (B)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36"/>
              <w:bottom w:val="none" w:color="FFFFFF" w:sz="0"/>
              <w:right w:val="none" w:color="FFFFFF" w:sz="0"/>
            </w:tcBorders>
            <w:shd w:fill="E8F5E9" w:color="auto" w:val="clear"/>
            <w:tcMar>
              <w:top w:type="dxa" w:w="110"/>
              <w:left w:type="dxa" w:w="220"/>
              <w:bottom w:type="dxa" w:w="90"/>
              <w:right w:type="dxa" w:w="200"/>
            </w:tcMar>
          </w:tcPr>
          <w:p>
            <w:pPr>
              <w:keepNext/>
              <w:spacing w:after="60"/>
            </w:pPr>
            <w:r>
              <w:rPr>
                <w:rFonts w:ascii="Calibri" w:cs="Calibri" w:eastAsia="Calibri" w:hAnsi="Calibri"/>
                <w:b/>
                <w:bCs/>
                <w:color w:val="2E7D32"/>
                <w:sz w:val="17"/>
                <w:szCs w:val="17"/>
              </w:rPr>
              <w:t xml:space="preserve">WHAT TO NOTICE</w:t>
            </w:r>
            <w:r>
              <w:rPr>
                <w:rFonts w:ascii="Calibri" w:cs="Calibri" w:eastAsia="Calibri" w:hAnsi="Calibri"/>
                <w:b/>
                <w:bCs/>
                <w:color w:val="1F2937"/>
                <w:sz w:val="22"/>
                <w:szCs w:val="22"/>
              </w:rPr>
              <w:t xml:space="preserve">   Look closely at these tables</w:t>
            </w:r>
          </w:p>
          <w:p>
            <w:pPr>
              <w:spacing w:after="60" w:line="280"/>
            </w:pPr>
            <w:r>
              <w:rPr>
                <w:rFonts w:ascii="Calibri" w:cs="Calibri" w:eastAsia="Calibri" w:hAnsi="Calibri"/>
                <w:color w:val="1F2937"/>
                <w:sz w:val="21"/>
                <w:szCs w:val="21"/>
              </w:rPr>
              <w:t xml:space="preserve">On R2, routes 4.0.0.0, 50.0.0.0 and 55.5.5.5/32 now appear with the letter </w:t>
            </w:r>
            <w:r>
              <w:rPr>
                <w:rFonts w:ascii="Calibri" w:cs="Calibri" w:eastAsia="Calibri" w:hAnsi="Calibri"/>
                <w:b/>
                <w:bCs/>
                <w:color w:val="1F2937"/>
                <w:sz w:val="21"/>
                <w:szCs w:val="21"/>
              </w:rPr>
              <w:t xml:space="preserve">B</w:t>
            </w:r>
            <w:r>
              <w:rPr>
                <w:rFonts w:ascii="Calibri" w:cs="Calibri" w:eastAsia="Calibri" w:hAnsi="Calibri"/>
                <w:color w:val="1F2937"/>
                <w:sz w:val="21"/>
                <w:szCs w:val="21"/>
              </w:rPr>
              <w:t xml:space="preserve"> and next hop </w:t>
            </w:r>
            <w:r>
              <w:rPr>
                <w:rFonts w:ascii="Calibri" w:cs="Calibri" w:eastAsia="Calibri" w:hAnsi="Calibri"/>
                <w:b/>
                <w:bCs/>
                <w:color w:val="1F2937"/>
                <w:sz w:val="21"/>
                <w:szCs w:val="21"/>
              </w:rPr>
              <w:t xml:space="preserve">44.4.4.4</w:t>
            </w:r>
            <w:r>
              <w:rPr>
                <w:rFonts w:ascii="Calibri" w:cs="Calibri" w:eastAsia="Calibri" w:hAnsi="Calibri"/>
                <w:color w:val="1F2937"/>
                <w:sz w:val="21"/>
                <w:szCs w:val="21"/>
              </w:rPr>
              <w:t xml:space="preserve">. Their distance is </w:t>
            </w:r>
            <w:r>
              <w:rPr>
                <w:rFonts w:ascii="Calibri" w:cs="Calibri" w:eastAsia="Calibri" w:hAnsi="Calibri"/>
                <w:b/>
                <w:bCs/>
                <w:color w:val="1F2937"/>
                <w:sz w:val="21"/>
                <w:szCs w:val="21"/>
              </w:rPr>
              <w:t xml:space="preserve">[200/...]</w:t>
            </w:r>
            <w:r>
              <w:rPr>
                <w:rFonts w:ascii="Calibri" w:cs="Calibri" w:eastAsia="Calibri" w:hAnsi="Calibri"/>
                <w:color w:val="1F2937"/>
                <w:sz w:val="21"/>
                <w:szCs w:val="21"/>
              </w:rPr>
              <w:t xml:space="preserve">, which is the iBGP distance. Routes learned from R1 stay </w:t>
            </w:r>
            <w:r>
              <w:rPr>
                <w:rFonts w:ascii="Calibri" w:cs="Calibri" w:eastAsia="Calibri" w:hAnsi="Calibri"/>
                <w:b/>
                <w:bCs/>
                <w:color w:val="1F2937"/>
                <w:sz w:val="21"/>
                <w:szCs w:val="21"/>
              </w:rPr>
              <w:t xml:space="preserve">O</w:t>
            </w:r>
            <w:r>
              <w:rPr>
                <w:rFonts w:ascii="Calibri" w:cs="Calibri" w:eastAsia="Calibri" w:hAnsi="Calibri"/>
                <w:color w:val="1F2937"/>
                <w:sz w:val="21"/>
                <w:szCs w:val="21"/>
              </w:rPr>
              <w:t xml:space="preserve"> (OSPF, distance 110).</w:t>
            </w:r>
          </w:p>
          <w:p>
            <w:pPr>
              <w:spacing w:after="60" w:line="280"/>
            </w:pPr>
            <w:r>
              <w:rPr>
                <w:rFonts w:ascii="Calibri" w:cs="Calibri" w:eastAsia="Calibri" w:hAnsi="Calibri"/>
                <w:color w:val="1F2937"/>
                <w:sz w:val="21"/>
                <w:szCs w:val="21"/>
              </w:rPr>
              <w:t xml:space="preserve">In the VPNv4 table the Branch routes are listed twice: once under their original RD 12:2, and once under RD 12:1 because they were imported into VRF A. Routes learned over iBGP show an </w:t>
            </w:r>
            <w:r>
              <w:rPr>
                <w:rFonts w:ascii="Consolas" w:cs="Consolas" w:eastAsia="Consolas" w:hAnsi="Consolas"/>
                <w:color w:val="9A3412"/>
                <w:sz w:val="19"/>
                <w:szCs w:val="19"/>
                <w:shd w:fill="FDF2E9" w:color="auto" w:val="clear"/>
              </w:rPr>
              <w:t xml:space="preserve">i</w:t>
            </w:r>
            <w:r>
              <w:rPr>
                <w:rFonts w:ascii="Calibri" w:cs="Calibri" w:eastAsia="Calibri" w:hAnsi="Calibri"/>
                <w:color w:val="1F2937"/>
                <w:sz w:val="21"/>
                <w:szCs w:val="21"/>
              </w:rPr>
              <w:t xml:space="preserve">, LocPrf 100 and weight 0.</w:t>
            </w:r>
          </w:p>
          <w:p>
            <w:pPr>
              <w:spacing w:after="60" w:line="280"/>
            </w:pPr>
            <w:r>
              <w:rPr>
                <w:rFonts w:ascii="Calibri" w:cs="Calibri" w:eastAsia="Calibri" w:hAnsi="Calibri"/>
                <w:color w:val="1F2937"/>
                <w:sz w:val="21"/>
                <w:szCs w:val="21"/>
              </w:rPr>
              <w:t xml:space="preserve">The same thing happens mirrored on R4: Head Office networks 1.0.0.0, 10.0.0.0 and 11.1.1.1/32 arrive with next hop </w:t>
            </w:r>
            <w:r>
              <w:rPr>
                <w:rFonts w:ascii="Calibri" w:cs="Calibri" w:eastAsia="Calibri" w:hAnsi="Calibri"/>
                <w:b/>
                <w:bCs/>
                <w:color w:val="1F2937"/>
                <w:sz w:val="21"/>
                <w:szCs w:val="21"/>
              </w:rPr>
              <w:t xml:space="preserve">22.2.2.2</w:t>
            </w:r>
            <w:r>
              <w:rPr>
                <w:rFonts w:ascii="Calibri" w:cs="Calibri" w:eastAsia="Calibri" w:hAnsi="Calibri"/>
                <w:color w:val="1F2937"/>
                <w:sz w:val="21"/>
                <w:szCs w:val="21"/>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Distance numbers</w:t>
            </w:r>
          </w:p>
          <w:p>
            <w:pPr>
              <w:spacing w:after="60" w:line="280"/>
            </w:pPr>
            <w:r>
              <w:rPr>
                <w:rFonts w:ascii="Calibri" w:cs="Calibri" w:eastAsia="Calibri" w:hAnsi="Calibri"/>
                <w:color w:val="1F2937"/>
                <w:sz w:val="21"/>
                <w:szCs w:val="21"/>
              </w:rPr>
              <w:t xml:space="preserve">OSPF 110, iBGP 200, eBGP 20. A route with the letter B and [200/x] in a VRF came through the core from the other PE.</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5.9   </w:t>
      </w:r>
      <w:r>
        <w:rPr>
          <w:rFonts w:ascii="Calibri" w:cs="Calibri" w:eastAsia="Calibri" w:hAnsi="Calibri"/>
          <w:b/>
          <w:bCs/>
          <w:color w:val="FFFFFF"/>
          <w:sz w:val="34"/>
          <w:szCs w:val="34"/>
        </w:rPr>
        <w:t xml:space="preserve">Redistribute BGP 10 into OSPF 10</w:t>
      </w:r>
    </w:p>
    <w:p>
      <w:pPr>
        <w:spacing w:after="120" w:before="0" w:line="300"/>
      </w:pPr>
      <w:r>
        <w:rPr>
          <w:rFonts w:ascii="Calibri" w:cs="Calibri" w:eastAsia="Calibri" w:hAnsi="Calibri"/>
          <w:b/>
          <w:bCs/>
          <w:sz w:val="22"/>
          <w:szCs w:val="22"/>
        </w:rPr>
        <w:t xml:space="preserve">Goal:</w:t>
      </w:r>
      <w:r>
        <w:rPr>
          <w:rFonts w:ascii="Calibri" w:cs="Calibri" w:eastAsia="Calibri" w:hAnsi="Calibri"/>
          <w:sz w:val="22"/>
          <w:szCs w:val="22"/>
        </w:rPr>
        <w:t xml:space="preserve"> hand the far-side routes to the customer routers. R1 and R5 speak only OSPF, so each PE must translate BGP back into OSPF inside its VRF.</w:t>
      </w:r>
    </w:p>
    <w:p>
      <w:pPr>
        <w:keepNext/>
        <w:shd w:fill="12284C" w:color="auto" w:val="clear"/>
        <w:spacing w:after="0" w:before="120"/>
        <w:ind w:left="120" w:right="120"/>
      </w:pPr>
      <w:r>
        <w:rPr>
          <w:rFonts w:ascii="Calibri" w:cs="Calibri" w:eastAsia="Calibri" w:hAnsi="Calibri"/>
          <w:b/>
          <w:bCs/>
          <w:color w:val="FFFFFF"/>
          <w:sz w:val="20"/>
          <w:szCs w:val="20"/>
        </w:rPr>
        <w:t xml:space="preserve"> R2 (towards HBL Head Office)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 ospf 10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R2(config-router)#redistribute bgp 10 subnets</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R2(config-router)#exit</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 (towards HBL Branch)</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 ospf 10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R4(config-router)#redistribute bgp 10 subnets</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R4(config-router)#exit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Why the word "subnets"?</w:t>
            </w:r>
          </w:p>
          <w:p>
            <w:pPr>
              <w:spacing w:after="60" w:line="280"/>
            </w:pPr>
            <w:r>
              <w:rPr>
                <w:rFonts w:ascii="Calibri" w:cs="Calibri" w:eastAsia="Calibri" w:hAnsi="Calibri"/>
                <w:color w:val="1F2937"/>
                <w:sz w:val="21"/>
                <w:szCs w:val="21"/>
              </w:rPr>
              <w:t xml:space="preserve">Without </w:t>
            </w:r>
            <w:r>
              <w:rPr>
                <w:rFonts w:ascii="Consolas" w:cs="Consolas" w:eastAsia="Consolas" w:hAnsi="Consolas"/>
                <w:color w:val="9A3412"/>
                <w:sz w:val="19"/>
                <w:szCs w:val="19"/>
                <w:shd w:fill="FDF2E9" w:color="auto" w:val="clear"/>
              </w:rPr>
              <w:t xml:space="preserve">subnets</w:t>
            </w:r>
            <w:r>
              <w:rPr>
                <w:rFonts w:ascii="Calibri" w:cs="Calibri" w:eastAsia="Calibri" w:hAnsi="Calibri"/>
                <w:color w:val="1F2937"/>
                <w:sz w:val="21"/>
                <w:szCs w:val="21"/>
              </w:rPr>
              <w:t xml:space="preserve">, OSPF redistributes only classful networks and ignores subnetted ones. The loopbacks 11.1.1.1/32 and 55.5.5.5/32 are subnets of their classful network, so they would be missed. Always add </w:t>
            </w:r>
            <w:r>
              <w:rPr>
                <w:rFonts w:ascii="Consolas" w:cs="Consolas" w:eastAsia="Consolas" w:hAnsi="Consolas"/>
                <w:color w:val="9A3412"/>
                <w:sz w:val="19"/>
                <w:szCs w:val="19"/>
                <w:shd w:fill="FDF2E9" w:color="auto" w:val="clear"/>
              </w:rPr>
              <w:t xml:space="preserve">subnets</w:t>
            </w:r>
            <w:r>
              <w:rPr>
                <w:rFonts w:ascii="Calibri" w:cs="Calibri" w:eastAsia="Calibri" w:hAnsi="Calibri"/>
                <w:color w:val="1F2937"/>
                <w:sz w:val="21"/>
                <w:szCs w:val="21"/>
              </w:rPr>
              <w:t xml:space="preserve">.</w:t>
            </w:r>
          </w:p>
        </w:tc>
      </w:tr>
    </w:tbl>
    <w:p>
      <w:pPr>
        <w:spacing w:after="140"/>
      </w:pPr>
    </w:p>
    <w:p>
      <w:pPr>
        <w:spacing w:after="120" w:before="0" w:line="300"/>
      </w:pPr>
      <w:r>
        <w:rPr>
          <w:rFonts w:ascii="Calibri" w:cs="Calibri" w:eastAsia="Calibri" w:hAnsi="Calibri"/>
          <w:sz w:val="22"/>
          <w:szCs w:val="22"/>
        </w:rPr>
        <w:t xml:space="preserve">The whole journey of a route now looks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284C" w:sz="36"/>
              <w:bottom w:val="none" w:color="FFFFFF" w:sz="0"/>
              <w:right w:val="none" w:color="FFFFFF" w:sz="0"/>
            </w:tcBorders>
            <w:shd w:fill="EDF1F8" w:color="auto" w:val="clear"/>
            <w:tcMar>
              <w:top w:type="dxa" w:w="110"/>
              <w:left w:type="dxa" w:w="220"/>
              <w:bottom w:type="dxa" w:w="90"/>
              <w:right w:type="dxa" w:w="200"/>
            </w:tcMar>
          </w:tcPr>
          <w:p>
            <w:pPr>
              <w:keepNext/>
              <w:spacing w:after="60"/>
            </w:pPr>
            <w:r>
              <w:rPr>
                <w:rFonts w:ascii="Calibri" w:cs="Calibri" w:eastAsia="Calibri" w:hAnsi="Calibri"/>
                <w:b/>
                <w:bCs/>
                <w:color w:val="12284C"/>
                <w:sz w:val="17"/>
                <w:szCs w:val="17"/>
              </w:rPr>
              <w:t xml:space="preserve">IMPORTANT</w:t>
            </w:r>
            <w:r>
              <w:rPr>
                <w:rFonts w:ascii="Calibri" w:cs="Calibri" w:eastAsia="Calibri" w:hAnsi="Calibri"/>
                <w:b/>
                <w:bCs/>
                <w:color w:val="1F2937"/>
                <w:sz w:val="22"/>
                <w:szCs w:val="22"/>
              </w:rPr>
              <w:t xml:space="preserve">   Route journey (Branch LAN 50.0.0.0 to Head Office)</w:t>
            </w:r>
          </w:p>
          <w:p>
            <w:pPr>
              <w:spacing w:after="60" w:line="280"/>
            </w:pPr>
            <w:r>
              <w:rPr>
                <w:rFonts w:ascii="Calibri" w:cs="Calibri" w:eastAsia="Calibri" w:hAnsi="Calibri"/>
                <w:color w:val="1F2937"/>
                <w:sz w:val="21"/>
                <w:szCs w:val="21"/>
              </w:rPr>
              <w:t xml:space="preserve">R5 (OSPF 10)  →  R4 VRF B  →  redistributed into BGP  →  VPNv4 across the core  →  R2 VRF A imports it  →  redistributed into OSPF 10  →  R1</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Result: the customer routers learn the far side</w:t>
      </w:r>
    </w:p>
    <w:p>
      <w:pPr>
        <w:keepNext/>
        <w:keepLines/>
        <w:spacing w:after="40" w:before="80"/>
        <w:jc w:val="center"/>
      </w:pPr>
      <w:r>
        <w:drawing>
          <wp:inline distT="0" distB="0" distL="0" distR="0">
            <wp:extent cx="5715000" cy="2695575"/>
            <wp:effectExtent t="0" r="0" b="0" l="0"/>
            <wp:docPr id="1" name="img-017-035" descr="R1 routing table: O IA routes for 50.0.0.0/8, 4.0.0.0/8 and 55.5.5.5/32" title="R1 routing table: O IA routes for 50.0.0.0/8, 4.0.0.0/8 and 55.5.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6955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36. </w:t>
      </w:r>
      <w:r>
        <w:rPr>
          <w:rFonts w:ascii="Calibri" w:cs="Calibri" w:eastAsia="Calibri" w:hAnsi="Calibri"/>
          <w:i/>
          <w:iCs/>
          <w:color w:val="6B7280"/>
          <w:sz w:val="19"/>
          <w:szCs w:val="19"/>
        </w:rPr>
        <w:t xml:space="preserve">R1 routing table: O IA routes for 50.0.0.0/8, 4.0.0.0/8 and 55.5.5.5/32</w:t>
      </w:r>
    </w:p>
    <w:p>
      <w:pPr>
        <w:keepNext/>
        <w:keepLines/>
        <w:spacing w:after="40" w:before="80"/>
        <w:jc w:val="center"/>
      </w:pPr>
      <w:r>
        <w:drawing>
          <wp:inline distT="0" distB="0" distL="0" distR="0">
            <wp:extent cx="5715000" cy="2733675"/>
            <wp:effectExtent t="0" r="0" b="0" l="0"/>
            <wp:docPr id="1" name="img-017-036" descr="R5 routing table: O IA routes for 1.0.0.0/8, 10.0.0.0/8 and 11.1.1.1/32" title="R5 routing table: O IA routes for 1.0.0.0/8, 10.0.0.0/8 and 11.1.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7336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37. </w:t>
      </w:r>
      <w:r>
        <w:rPr>
          <w:rFonts w:ascii="Calibri" w:cs="Calibri" w:eastAsia="Calibri" w:hAnsi="Calibri"/>
          <w:i/>
          <w:iCs/>
          <w:color w:val="6B7280"/>
          <w:sz w:val="19"/>
          <w:szCs w:val="19"/>
        </w:rPr>
        <w:t xml:space="preserve">R5 routing table: O IA routes for 1.0.0.0/8, 10.0.0.0/8 and 11.1.1.1/32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36"/>
              <w:bottom w:val="none" w:color="FFFFFF" w:sz="0"/>
              <w:right w:val="none" w:color="FFFFFF" w:sz="0"/>
            </w:tcBorders>
            <w:shd w:fill="E6F4F5" w:color="auto" w:val="clear"/>
            <w:tcMar>
              <w:top w:type="dxa" w:w="110"/>
              <w:left w:type="dxa" w:w="220"/>
              <w:bottom w:type="dxa" w:w="90"/>
              <w:right w:type="dxa" w:w="200"/>
            </w:tcMar>
          </w:tcPr>
          <w:p>
            <w:pPr>
              <w:keepNext/>
              <w:spacing w:after="60"/>
            </w:pPr>
            <w:r>
              <w:rPr>
                <w:rFonts w:ascii="Calibri" w:cs="Calibri" w:eastAsia="Calibri" w:hAnsi="Calibri"/>
                <w:b/>
                <w:bCs/>
                <w:color w:val="0E7C86"/>
                <w:sz w:val="17"/>
                <w:szCs w:val="17"/>
              </w:rPr>
              <w:t xml:space="preserve">PLAIN ENGLISH</w:t>
            </w:r>
            <w:r>
              <w:rPr>
                <w:rFonts w:ascii="Calibri" w:cs="Calibri" w:eastAsia="Calibri" w:hAnsi="Calibri"/>
                <w:b/>
                <w:bCs/>
                <w:color w:val="1F2937"/>
                <w:sz w:val="22"/>
                <w:szCs w:val="22"/>
              </w:rPr>
              <w:t xml:space="preserve">   Why "O IA" and not an external route?</w:t>
            </w:r>
          </w:p>
          <w:p>
            <w:pPr>
              <w:spacing w:after="60" w:line="280"/>
            </w:pPr>
            <w:r>
              <w:rPr>
                <w:rFonts w:ascii="Calibri" w:cs="Calibri" w:eastAsia="Calibri" w:hAnsi="Calibri"/>
                <w:color w:val="1F2937"/>
                <w:sz w:val="21"/>
                <w:szCs w:val="21"/>
              </w:rPr>
              <w:t xml:space="preserve">Both PEs use the same OSPF process number, 10, so OSPF treats the two customer sites as one OSPF network joined by the provider. The routes from the other site therefore arrive as </w:t>
            </w:r>
            <w:r>
              <w:rPr>
                <w:rFonts w:ascii="Calibri" w:cs="Calibri" w:eastAsia="Calibri" w:hAnsi="Calibri"/>
                <w:b/>
                <w:bCs/>
                <w:color w:val="1F2937"/>
                <w:sz w:val="21"/>
                <w:szCs w:val="21"/>
              </w:rPr>
              <w:t xml:space="preserve">inter-area (O IA)</w:t>
            </w:r>
            <w:r>
              <w:rPr>
                <w:rFonts w:ascii="Calibri" w:cs="Calibri" w:eastAsia="Calibri" w:hAnsi="Calibri"/>
                <w:color w:val="1F2937"/>
                <w:sz w:val="21"/>
                <w:szCs w:val="21"/>
              </w:rPr>
              <w:t xml:space="preserve"> routes.</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The final proof</w:t>
      </w:r>
    </w:p>
    <w:p>
      <w:pPr>
        <w:spacing w:after="120" w:before="0" w:line="300"/>
      </w:pPr>
      <w:r>
        <w:rPr>
          <w:rFonts w:ascii="Calibri" w:cs="Calibri" w:eastAsia="Calibri" w:hAnsi="Calibri"/>
          <w:sz w:val="22"/>
          <w:szCs w:val="22"/>
        </w:rPr>
        <w:t xml:space="preserve">R1 pings R5's loopback 55.5.5.5, using its own loopback 11.1.1.1 as the source. It works. Then we look at the core router R3, and it holds no customer route at all: only 2.0.0.0, 3.0.0.0, 20/30/40.0.0.0 and the three provider loopbacks.</w:t>
      </w:r>
    </w:p>
    <w:p>
      <w:pPr>
        <w:keepNext/>
        <w:keepLines/>
        <w:spacing w:after="40" w:before="80"/>
        <w:jc w:val="center"/>
      </w:pPr>
      <w:r>
        <w:drawing>
          <wp:inline distT="0" distB="0" distL="0" distR="0">
            <wp:extent cx="5715000" cy="1047750"/>
            <wp:effectExtent t="0" r="0" b="0" l="0"/>
            <wp:docPr id="1" name="img-018-037" descr="R1 pings 55.5.5.5 from Loopback 0: 5/5 success" title="R1 pings 55.5.5.5 from Loopback 0: 5/5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10477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38. </w:t>
      </w:r>
      <w:r>
        <w:rPr>
          <w:rFonts w:ascii="Calibri" w:cs="Calibri" w:eastAsia="Calibri" w:hAnsi="Calibri"/>
          <w:i/>
          <w:iCs/>
          <w:color w:val="6B7280"/>
          <w:sz w:val="19"/>
          <w:szCs w:val="19"/>
        </w:rPr>
        <w:t xml:space="preserve">R1 pings 55.5.5.5 from Loopback 0: 5/5 success</w:t>
      </w:r>
    </w:p>
    <w:p>
      <w:pPr>
        <w:keepNext/>
        <w:keepLines/>
        <w:spacing w:after="40" w:before="80"/>
        <w:jc w:val="center"/>
      </w:pPr>
      <w:r>
        <w:drawing>
          <wp:inline distT="0" distB="0" distL="0" distR="0">
            <wp:extent cx="5715000" cy="3124200"/>
            <wp:effectExtent t="0" r="0" b="0" l="0"/>
            <wp:docPr id="1" name="img-018-038" descr="R3 routing table: not a single customer route" title="R3 routing table: not a single customer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39. </w:t>
      </w:r>
      <w:r>
        <w:rPr>
          <w:rFonts w:ascii="Calibri" w:cs="Calibri" w:eastAsia="Calibri" w:hAnsi="Calibri"/>
          <w:i/>
          <w:iCs/>
          <w:color w:val="6B7280"/>
          <w:sz w:val="19"/>
          <w:szCs w:val="19"/>
        </w:rPr>
        <w:t xml:space="preserve">R3 routing table: not a single customer route</w:t>
      </w: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STEP 5.10   </w:t>
      </w:r>
      <w:r>
        <w:rPr>
          <w:rFonts w:ascii="Calibri" w:cs="Calibri" w:eastAsia="Calibri" w:hAnsi="Calibri"/>
          <w:b/>
          <w:bCs/>
          <w:color w:val="FFFFFF"/>
          <w:sz w:val="34"/>
          <w:szCs w:val="34"/>
        </w:rPr>
        <w:t xml:space="preserve">Verification: Follow One Packet</w:t>
      </w:r>
    </w:p>
    <w:p>
      <w:pPr>
        <w:spacing w:after="120" w:before="0" w:line="300"/>
      </w:pPr>
      <w:r>
        <w:rPr>
          <w:rFonts w:ascii="Calibri" w:cs="Calibri" w:eastAsia="Calibri" w:hAnsi="Calibri"/>
          <w:sz w:val="22"/>
          <w:szCs w:val="22"/>
        </w:rPr>
        <w:t xml:space="preserve">Now we follow one packet from R1 to </w:t>
      </w:r>
      <w:r>
        <w:rPr>
          <w:rFonts w:ascii="Calibri" w:cs="Calibri" w:eastAsia="Calibri" w:hAnsi="Calibri"/>
          <w:b/>
          <w:bCs/>
          <w:sz w:val="22"/>
          <w:szCs w:val="22"/>
        </w:rPr>
        <w:t xml:space="preserve">55.5.5.5</w:t>
      </w:r>
      <w:r>
        <w:rPr>
          <w:rFonts w:ascii="Calibri" w:cs="Calibri" w:eastAsia="Calibri" w:hAnsi="Calibri"/>
          <w:sz w:val="22"/>
          <w:szCs w:val="22"/>
        </w:rPr>
        <w:t xml:space="preserve"> (R5's loopback) and watch what every router does. Keep this trace in your head for the exam: it is the heart of MPLS VPN.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38"/>
      </w:tblGrid>
      <w:tr>
        <w:trPr>
          <w:cantSplit/>
          <w:tblHeader/>
        </w:trPr>
        <w:tc>
          <w:tcPr>
            <w:tcW w:type="dxa" w:w="12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Stage</w:t>
            </w:r>
          </w:p>
        </w:tc>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Where</w:t>
            </w:r>
          </w:p>
        </w:tc>
        <w:tc>
          <w:tcPr>
            <w:tcW w:type="dxa" w:w="60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What the packet looks like</w:t>
            </w:r>
          </w:p>
        </w:tc>
      </w:tr>
      <w:tr>
        <w:trPr>
          <w:cantSplit/>
        </w:trPr>
        <w:tc>
          <w:tcPr>
            <w:tcW w:type="dxa" w:w="1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w:t>
            </w:r>
          </w:p>
        </w:tc>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R1</w:t>
            </w:r>
          </w:p>
        </w:tc>
        <w:tc>
          <w:tcPr>
            <w:tcW w:type="dxa" w:w="60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Plain IP packet to 55.5.5.5</w:t>
            </w:r>
          </w:p>
        </w:tc>
      </w:tr>
      <w:tr>
        <w:trPr>
          <w:cantSplit/>
        </w:trPr>
        <w:tc>
          <w:tcPr>
            <w:tcW w:type="dxa" w:w="1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2</w:t>
            </w:r>
          </w:p>
        </w:tc>
        <w:tc>
          <w:tcPr>
            <w:tcW w:type="dxa" w:w="24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inside VRF A</w:t>
            </w:r>
          </w:p>
        </w:tc>
        <w:tc>
          <w:tcPr>
            <w:tcW w:type="dxa" w:w="60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Same plain IP packet, now found in the VRF table</w:t>
            </w:r>
          </w:p>
        </w:tc>
      </w:tr>
      <w:tr>
        <w:trPr>
          <w:cantSplit/>
        </w:trPr>
        <w:tc>
          <w:tcPr>
            <w:tcW w:type="dxa" w:w="1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3</w:t>
            </w:r>
          </w:p>
        </w:tc>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after BGP label</w:t>
            </w:r>
          </w:p>
        </w:tc>
        <w:tc>
          <w:tcPr>
            <w:tcW w:type="dxa" w:w="60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 VPN label 23 | IP packet ]</w:t>
            </w:r>
          </w:p>
        </w:tc>
      </w:tr>
      <w:tr>
        <w:trPr>
          <w:cantSplit/>
        </w:trPr>
        <w:tc>
          <w:tcPr>
            <w:tcW w:type="dxa" w:w="1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w:t>
            </w:r>
          </w:p>
        </w:tc>
        <w:tc>
          <w:tcPr>
            <w:tcW w:type="dxa" w:w="24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after LDP label</w:t>
            </w:r>
          </w:p>
        </w:tc>
        <w:tc>
          <w:tcPr>
            <w:tcW w:type="dxa" w:w="60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 MPLS label 19 | VPN label 23 | IP packet ]</w:t>
            </w:r>
          </w:p>
        </w:tc>
      </w:tr>
      <w:tr>
        <w:trPr>
          <w:cantSplit/>
        </w:trPr>
        <w:tc>
          <w:tcPr>
            <w:tcW w:type="dxa" w:w="1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w:t>
            </w:r>
          </w:p>
        </w:tc>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R3 after popping</w:t>
            </w:r>
          </w:p>
        </w:tc>
        <w:tc>
          <w:tcPr>
            <w:tcW w:type="dxa" w:w="60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 VPN label 23 | IP packet ]</w:t>
            </w:r>
          </w:p>
        </w:tc>
      </w:tr>
      <w:tr>
        <w:trPr>
          <w:cantSplit/>
        </w:trPr>
        <w:tc>
          <w:tcPr>
            <w:tcW w:type="dxa" w:w="1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6</w:t>
            </w:r>
          </w:p>
        </w:tc>
        <w:tc>
          <w:tcPr>
            <w:tcW w:type="dxa" w:w="24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R4 after removing VPN label</w:t>
            </w:r>
          </w:p>
        </w:tc>
        <w:tc>
          <w:tcPr>
            <w:tcW w:type="dxa" w:w="60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Plain IP packet again, sent out of VRF B</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1: R1 sends it to R2</w:t>
      </w:r>
    </w:p>
    <w:p>
      <w:pPr>
        <w:spacing w:after="120" w:before="0" w:line="300"/>
      </w:pPr>
      <w:r>
        <w:rPr>
          <w:rFonts w:ascii="Calibri" w:cs="Calibri" w:eastAsia="Calibri" w:hAnsi="Calibri"/>
          <w:sz w:val="22"/>
          <w:szCs w:val="22"/>
        </w:rPr>
        <w:t xml:space="preserve">R1 looks in its own table. 55.5.5.5 is there as an O IA route with next hop </w:t>
      </w:r>
      <w:r>
        <w:rPr>
          <w:rFonts w:ascii="Calibri" w:cs="Calibri" w:eastAsia="Calibri" w:hAnsi="Calibri"/>
          <w:b/>
          <w:bCs/>
          <w:sz w:val="22"/>
          <w:szCs w:val="22"/>
        </w:rPr>
        <w:t xml:space="preserve">1.1.1.2</w:t>
      </w:r>
      <w:r>
        <w:rPr>
          <w:rFonts w:ascii="Calibri" w:cs="Calibri" w:eastAsia="Calibri" w:hAnsi="Calibri"/>
          <w:sz w:val="22"/>
          <w:szCs w:val="22"/>
        </w:rPr>
        <w:t xml:space="preserve">, which is R2. R1 knows nothing about MPLS; it just sends a normal IP packet.</w:t>
      </w:r>
    </w:p>
    <w:p>
      <w:pPr>
        <w:keepNext/>
        <w:keepLines/>
        <w:spacing w:after="40" w:before="80"/>
        <w:jc w:val="center"/>
      </w:pPr>
      <w:r>
        <w:drawing>
          <wp:inline distT="0" distB="0" distL="0" distR="0">
            <wp:extent cx="5715000" cy="2714625"/>
            <wp:effectExtent t="0" r="0" b="0" l="0"/>
            <wp:docPr id="1" name="img-019-039" descr="R1 routing table: 55.5.5.5/32 via 1.1.1.2" title="R1 routing table: 55.5.5.5/32 via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7146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40. </w:t>
      </w:r>
      <w:r>
        <w:rPr>
          <w:rFonts w:ascii="Calibri" w:cs="Calibri" w:eastAsia="Calibri" w:hAnsi="Calibri"/>
          <w:i/>
          <w:iCs/>
          <w:color w:val="6B7280"/>
          <w:sz w:val="19"/>
          <w:szCs w:val="19"/>
        </w:rPr>
        <w:t xml:space="preserve">R1 routing table: 55.5.5.5/32 via 1.1.1.2</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2: R2 looks inside VRF A</w:t>
      </w:r>
    </w:p>
    <w:p>
      <w:pPr>
        <w:spacing w:after="120" w:before="0" w:line="300"/>
      </w:pPr>
      <w:r>
        <w:rPr>
          <w:rFonts w:ascii="Calibri" w:cs="Calibri" w:eastAsia="Calibri" w:hAnsi="Calibri"/>
          <w:sz w:val="22"/>
          <w:szCs w:val="22"/>
        </w:rPr>
        <w:t xml:space="preserve">The packet arrives on Serial1/0, which belongs to VRF A, so R2 searches </w:t>
      </w:r>
      <w:r>
        <w:rPr>
          <w:rFonts w:ascii="Calibri" w:cs="Calibri" w:eastAsia="Calibri" w:hAnsi="Calibri"/>
          <w:b/>
          <w:bCs/>
          <w:sz w:val="22"/>
          <w:szCs w:val="22"/>
        </w:rPr>
        <w:t xml:space="preserve">VRF A</w:t>
      </w:r>
      <w:r>
        <w:rPr>
          <w:rFonts w:ascii="Calibri" w:cs="Calibri" w:eastAsia="Calibri" w:hAnsi="Calibri"/>
          <w:sz w:val="22"/>
          <w:szCs w:val="22"/>
        </w:rPr>
        <w:t xml:space="preserve">, not the global table. It finds 55.5.5.5/32 as a BGP route with next hop </w:t>
      </w:r>
      <w:r>
        <w:rPr>
          <w:rFonts w:ascii="Calibri" w:cs="Calibri" w:eastAsia="Calibri" w:hAnsi="Calibri"/>
          <w:b/>
          <w:bCs/>
          <w:sz w:val="22"/>
          <w:szCs w:val="22"/>
        </w:rPr>
        <w:t xml:space="preserve">44.4.4.4</w:t>
      </w:r>
      <w:r>
        <w:rPr>
          <w:rFonts w:ascii="Calibri" w:cs="Calibri" w:eastAsia="Calibri" w:hAnsi="Calibri"/>
          <w:sz w:val="22"/>
          <w:szCs w:val="22"/>
        </w:rPr>
        <w:t xml:space="preserve"> (R4's loopback).</w:t>
      </w:r>
    </w:p>
    <w:p>
      <w:pPr>
        <w:keepNext/>
        <w:keepLines/>
        <w:spacing w:after="40" w:before="80"/>
        <w:jc w:val="center"/>
      </w:pPr>
      <w:r>
        <w:drawing>
          <wp:inline distT="0" distB="0" distL="0" distR="0">
            <wp:extent cx="5715000" cy="3000375"/>
            <wp:effectExtent t="0" r="0" b="0" l="0"/>
            <wp:docPr id="1" name="img-019-040" descr="R2 VRF A table: 55.5.5.5/32 via 44.4.4.4 (BGP)" title="R2 VRF A table: 55.5.5.5/32 via 44.4.4.4 (BG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00037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41. </w:t>
      </w:r>
      <w:r>
        <w:rPr>
          <w:rFonts w:ascii="Calibri" w:cs="Calibri" w:eastAsia="Calibri" w:hAnsi="Calibri"/>
          <w:i/>
          <w:iCs/>
          <w:color w:val="6B7280"/>
          <w:sz w:val="19"/>
          <w:szCs w:val="19"/>
        </w:rPr>
        <w:t xml:space="preserve">R2 VRF A table: 55.5.5.5/32 via 44.4.4.4 (BGP)</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3: R2 pushes the VPN label (inner sticker)</w:t>
      </w:r>
    </w:p>
    <w:p>
      <w:pPr>
        <w:spacing w:after="120" w:before="0" w:line="300"/>
      </w:pPr>
      <w:r>
        <w:rPr>
          <w:rFonts w:ascii="Calibri" w:cs="Calibri" w:eastAsia="Calibri" w:hAnsi="Calibri"/>
          <w:sz w:val="22"/>
          <w:szCs w:val="22"/>
        </w:rPr>
        <w:t xml:space="preserve">BGP does not only carry the route; it also carries a </w:t>
      </w:r>
      <w:r>
        <w:rPr>
          <w:rFonts w:ascii="Calibri" w:cs="Calibri" w:eastAsia="Calibri" w:hAnsi="Calibri"/>
          <w:b/>
          <w:bCs/>
          <w:sz w:val="22"/>
          <w:szCs w:val="22"/>
        </w:rPr>
        <w:t xml:space="preserve">VPN label</w:t>
      </w:r>
      <w:r>
        <w:rPr>
          <w:rFonts w:ascii="Calibri" w:cs="Calibri" w:eastAsia="Calibri" w:hAnsi="Calibri"/>
          <w:sz w:val="22"/>
          <w:szCs w:val="22"/>
        </w:rPr>
        <w:t xml:space="preserve">. In the table below, the column "In label / Out label" shows that for 55.5.5.5/32 the out label is </w:t>
      </w:r>
      <w:r>
        <w:rPr>
          <w:rFonts w:ascii="Calibri" w:cs="Calibri" w:eastAsia="Calibri" w:hAnsi="Calibri"/>
          <w:b/>
          <w:bCs/>
          <w:sz w:val="22"/>
          <w:szCs w:val="22"/>
        </w:rPr>
        <w:t xml:space="preserve">23</w:t>
      </w:r>
      <w:r>
        <w:rPr>
          <w:rFonts w:ascii="Calibri" w:cs="Calibri" w:eastAsia="Calibri" w:hAnsi="Calibri"/>
          <w:sz w:val="22"/>
          <w:szCs w:val="22"/>
        </w:rPr>
        <w:t xml:space="preserve">. This is the label R4 asked for, so R4 will know the packet belongs to the Branch customer.</w:t>
      </w:r>
    </w:p>
    <w:p>
      <w:pPr>
        <w:keepNext/>
        <w:keepLines/>
        <w:spacing w:after="40" w:before="80"/>
        <w:jc w:val="center"/>
      </w:pPr>
      <w:r>
        <w:drawing>
          <wp:inline distT="0" distB="0" distL="0" distR="0">
            <wp:extent cx="4038600" cy="1428750"/>
            <wp:effectExtent t="0" r="0" b="0" l="0"/>
            <wp:docPr id="1" name="img-020-041" descr="R2: the out label for 55.5.5.5/32 is 23" title="R2: the out label for 55.5.5.5/32 is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38600" cy="14287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42. </w:t>
      </w:r>
      <w:r>
        <w:rPr>
          <w:rFonts w:ascii="Calibri" w:cs="Calibri" w:eastAsia="Calibri" w:hAnsi="Calibri"/>
          <w:i/>
          <w:iCs/>
          <w:color w:val="6B7280"/>
          <w:sz w:val="19"/>
          <w:szCs w:val="19"/>
        </w:rPr>
        <w:t xml:space="preserve">R2: the out label for 55.5.5.5/32 is 23</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rPr>
          <w:cantSplit/>
          <w:tblHeader/>
        </w:trPr>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VPN label</w:t>
            </w:r>
          </w:p>
        </w:tc>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IP packet</w:t>
            </w:r>
          </w:p>
        </w:tc>
        <w:tc>
          <w:tcPr>
            <w:tcW w:type="dxa" w:w="25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
            </w:r>
          </w:p>
        </w:tc>
      </w:tr>
      <w:tr>
        <w:trPr>
          <w:cantSplit/>
        </w:trPr>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23</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55.5.5.5</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p>
        </w:tc>
      </w:tr>
    </w:tbl>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4: R2 pushes the MPLS label (outer sticker)</w:t>
      </w:r>
    </w:p>
    <w:p>
      <w:pPr>
        <w:spacing w:after="120" w:before="0" w:line="300"/>
      </w:pPr>
      <w:r>
        <w:rPr>
          <w:rFonts w:ascii="Calibri" w:cs="Calibri" w:eastAsia="Calibri" w:hAnsi="Calibri"/>
          <w:sz w:val="22"/>
          <w:szCs w:val="22"/>
        </w:rPr>
        <w:t xml:space="preserve">The next hop 44.4.4.4 must be reached through the core. The global table says: go via </w:t>
      </w:r>
      <w:r>
        <w:rPr>
          <w:rFonts w:ascii="Calibri" w:cs="Calibri" w:eastAsia="Calibri" w:hAnsi="Calibri"/>
          <w:b/>
          <w:bCs/>
          <w:sz w:val="22"/>
          <w:szCs w:val="22"/>
        </w:rPr>
        <w:t xml:space="preserve">2.1.1.2</w:t>
      </w:r>
      <w:r>
        <w:rPr>
          <w:rFonts w:ascii="Calibri" w:cs="Calibri" w:eastAsia="Calibri" w:hAnsi="Calibri"/>
          <w:sz w:val="22"/>
          <w:szCs w:val="22"/>
        </w:rPr>
        <w:t xml:space="preserve">. Because this is the MPLS domain, R2 looks in its label table and finds that the outgoing label for 44.4.4.4/32 is </w:t>
      </w:r>
      <w:r>
        <w:rPr>
          <w:rFonts w:ascii="Calibri" w:cs="Calibri" w:eastAsia="Calibri" w:hAnsi="Calibri"/>
          <w:b/>
          <w:bCs/>
          <w:sz w:val="22"/>
          <w:szCs w:val="22"/>
        </w:rPr>
        <w:t xml:space="preserve">19</w:t>
      </w:r>
      <w:r>
        <w:rPr>
          <w:rFonts w:ascii="Calibri" w:cs="Calibri" w:eastAsia="Calibri" w:hAnsi="Calibri"/>
          <w:sz w:val="22"/>
          <w:szCs w:val="22"/>
        </w:rPr>
        <w:t xml:space="preserve">. The packet now carries two labels.</w:t>
      </w:r>
    </w:p>
    <w:p>
      <w:pPr>
        <w:keepNext/>
        <w:keepLines/>
        <w:spacing w:after="40" w:before="80"/>
        <w:jc w:val="center"/>
      </w:pPr>
      <w:r>
        <w:drawing>
          <wp:inline distT="0" distB="0" distL="0" distR="0">
            <wp:extent cx="5715000" cy="3133725"/>
            <wp:effectExtent t="0" r="0" b="0" l="0"/>
            <wp:docPr id="1" name="img-020-042" descr="R2 global table: 44.4.4.4/32 via 2.1.1.2" title="R2 global table: 44.4.4.4/32 via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1337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43. </w:t>
      </w:r>
      <w:r>
        <w:rPr>
          <w:rFonts w:ascii="Calibri" w:cs="Calibri" w:eastAsia="Calibri" w:hAnsi="Calibri"/>
          <w:i/>
          <w:iCs/>
          <w:color w:val="6B7280"/>
          <w:sz w:val="19"/>
          <w:szCs w:val="19"/>
        </w:rPr>
        <w:t xml:space="preserve">R2 global table: 44.4.4.4/32 via 2.1.1.2</w:t>
      </w:r>
    </w:p>
    <w:p>
      <w:pPr>
        <w:keepNext/>
        <w:keepLines/>
        <w:spacing w:after="40" w:before="80"/>
        <w:jc w:val="center"/>
      </w:pPr>
      <w:r>
        <w:drawing>
          <wp:inline distT="0" distB="0" distL="0" distR="0">
            <wp:extent cx="5486400" cy="1647825"/>
            <wp:effectExtent t="0" r="0" b="0" l="0"/>
            <wp:docPr id="1" name="img-020-043" descr="R2 label table: outgoing label 19 for 44.4.4.4/32 (highlighted)" title="R2 label table: outgoing label 19 for 44.4.4.4/32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16478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44. </w:t>
      </w:r>
      <w:r>
        <w:rPr>
          <w:rFonts w:ascii="Calibri" w:cs="Calibri" w:eastAsia="Calibri" w:hAnsi="Calibri"/>
          <w:i/>
          <w:iCs/>
          <w:color w:val="6B7280"/>
          <w:sz w:val="19"/>
          <w:szCs w:val="19"/>
        </w:rPr>
        <w:t xml:space="preserve">R2 label table: outgoing label 19 for 44.4.4.4/32 (highlighted)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cantSplit/>
          <w:tblHeader/>
        </w:trPr>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MPLS label</w:t>
            </w:r>
          </w:p>
        </w:tc>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VPN label</w:t>
            </w:r>
          </w:p>
        </w:tc>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IP packet</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19</w:t>
            </w:r>
          </w:p>
        </w:tc>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23</w:t>
            </w:r>
          </w:p>
        </w:tc>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55.5.5.5</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5: R3 only looks at the outer label</w:t>
      </w:r>
    </w:p>
    <w:p>
      <w:pPr>
        <w:spacing w:after="120" w:before="0" w:line="300"/>
      </w:pPr>
      <w:r>
        <w:rPr>
          <w:rFonts w:ascii="Calibri" w:cs="Calibri" w:eastAsia="Calibri" w:hAnsi="Calibri"/>
          <w:sz w:val="22"/>
          <w:szCs w:val="22"/>
        </w:rPr>
        <w:t xml:space="preserve">R3 receives label </w:t>
      </w:r>
      <w:r>
        <w:rPr>
          <w:rFonts w:ascii="Calibri" w:cs="Calibri" w:eastAsia="Calibri" w:hAnsi="Calibri"/>
          <w:b/>
          <w:bCs/>
          <w:sz w:val="22"/>
          <w:szCs w:val="22"/>
        </w:rPr>
        <w:t xml:space="preserve">19</w:t>
      </w:r>
      <w:r>
        <w:rPr>
          <w:rFonts w:ascii="Calibri" w:cs="Calibri" w:eastAsia="Calibri" w:hAnsi="Calibri"/>
          <w:sz w:val="22"/>
          <w:szCs w:val="22"/>
        </w:rPr>
        <w:t xml:space="preserve">. Its own table says: local label 19 means prefix 44.4.4.4/32, action </w:t>
      </w:r>
      <w:r>
        <w:rPr>
          <w:rFonts w:ascii="Calibri" w:cs="Calibri" w:eastAsia="Calibri" w:hAnsi="Calibri"/>
          <w:b/>
          <w:bCs/>
          <w:sz w:val="22"/>
          <w:szCs w:val="22"/>
        </w:rPr>
        <w:t xml:space="preserve">Pop tag</w:t>
      </w:r>
      <w:r>
        <w:rPr>
          <w:rFonts w:ascii="Calibri" w:cs="Calibri" w:eastAsia="Calibri" w:hAnsi="Calibri"/>
          <w:sz w:val="22"/>
          <w:szCs w:val="22"/>
        </w:rPr>
        <w:t xml:space="preserve">, send out of Serial1/0. R3 removes the outer label and forwards. It never reads the inner label or the customer address.</w:t>
      </w:r>
    </w:p>
    <w:p>
      <w:pPr>
        <w:keepNext/>
        <w:keepLines/>
        <w:spacing w:after="40" w:before="80"/>
        <w:jc w:val="center"/>
      </w:pPr>
      <w:r>
        <w:drawing>
          <wp:inline distT="0" distB="0" distL="0" distR="0">
            <wp:extent cx="4095750" cy="1790700"/>
            <wp:effectExtent t="0" r="0" b="0" l="0"/>
            <wp:docPr id="1" name="img-021-044" descr="Label 19 travels from R2 towards R3" title="Label 19 travels from R2 towards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95750" cy="179070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45. </w:t>
      </w:r>
      <w:r>
        <w:rPr>
          <w:rFonts w:ascii="Calibri" w:cs="Calibri" w:eastAsia="Calibri" w:hAnsi="Calibri"/>
          <w:i/>
          <w:iCs/>
          <w:color w:val="6B7280"/>
          <w:sz w:val="19"/>
          <w:szCs w:val="19"/>
        </w:rPr>
        <w:t xml:space="preserve">Label 19 travels from R2 towards R3</w:t>
      </w:r>
    </w:p>
    <w:p>
      <w:pPr>
        <w:keepNext/>
        <w:keepLines/>
        <w:spacing w:after="40" w:before="80"/>
        <w:jc w:val="center"/>
      </w:pPr>
      <w:r>
        <w:drawing>
          <wp:inline distT="0" distB="0" distL="0" distR="0">
            <wp:extent cx="5419725" cy="1076325"/>
            <wp:effectExtent t="0" r="0" b="0" l="0"/>
            <wp:docPr id="1" name="img-021-045" descr="R3 label table: local label 19 is popped for 44.4.4.4/32" title="R3 label table: local label 19 is popped for 44.4.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19725" cy="10763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46. </w:t>
      </w:r>
      <w:r>
        <w:rPr>
          <w:rFonts w:ascii="Calibri" w:cs="Calibri" w:eastAsia="Calibri" w:hAnsi="Calibri"/>
          <w:i/>
          <w:iCs/>
          <w:color w:val="6B7280"/>
          <w:sz w:val="19"/>
          <w:szCs w:val="19"/>
        </w:rPr>
        <w:t xml:space="preserve">R3 label table: local label 19 is popped for 44.4.4.4/32</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rPr>
          <w:cantSplit/>
          <w:tblHeader/>
        </w:trPr>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VPN label</w:t>
            </w:r>
          </w:p>
        </w:tc>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IP packet</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23</w:t>
            </w:r>
          </w:p>
        </w:tc>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55.5.5.5</w:t>
            </w:r>
          </w:p>
        </w:tc>
      </w:tr>
    </w:tbl>
    <w:p>
      <w:pPr>
        <w:spacing w:after="140"/>
      </w:pPr>
    </w:p>
    <w:p>
      <w:pPr>
        <w:keepNext/>
        <w:keepLines/>
        <w:spacing w:after="40" w:before="80"/>
        <w:jc w:val="center"/>
      </w:pPr>
      <w:r>
        <w:drawing>
          <wp:inline distT="0" distB="0" distL="0" distR="0">
            <wp:extent cx="3048000" cy="1657350"/>
            <wp:effectExtent t="0" r="0" b="0" l="0"/>
            <wp:docPr id="1" name="img-021-046" descr="The packet, with only the VPN label left, reaches R4" title="The packet, with only the VPN label left, reaches 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048000" cy="16573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47. </w:t>
      </w:r>
      <w:r>
        <w:rPr>
          <w:rFonts w:ascii="Calibri" w:cs="Calibri" w:eastAsia="Calibri" w:hAnsi="Calibri"/>
          <w:i/>
          <w:iCs/>
          <w:color w:val="6B7280"/>
          <w:sz w:val="19"/>
          <w:szCs w:val="19"/>
        </w:rPr>
        <w:t xml:space="preserve">The packet, with only the VPN label left, reaches R4</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6: R4 removes the VPN label and picks the VRF</w:t>
      </w:r>
    </w:p>
    <w:p>
      <w:pPr>
        <w:spacing w:after="120" w:before="0" w:line="300"/>
      </w:pPr>
      <w:r>
        <w:rPr>
          <w:rFonts w:ascii="Calibri" w:cs="Calibri" w:eastAsia="Calibri" w:hAnsi="Calibri"/>
          <w:sz w:val="22"/>
          <w:szCs w:val="22"/>
        </w:rPr>
        <w:t xml:space="preserve">R4 receives the packet with only VPN label </w:t>
      </w:r>
      <w:r>
        <w:rPr>
          <w:rFonts w:ascii="Calibri" w:cs="Calibri" w:eastAsia="Calibri" w:hAnsi="Calibri"/>
          <w:b/>
          <w:bCs/>
          <w:sz w:val="22"/>
          <w:szCs w:val="22"/>
        </w:rPr>
        <w:t xml:space="preserve">23</w:t>
      </w:r>
      <w:r>
        <w:rPr>
          <w:rFonts w:ascii="Calibri" w:cs="Calibri" w:eastAsia="Calibri" w:hAnsi="Calibri"/>
          <w:sz w:val="22"/>
          <w:szCs w:val="22"/>
        </w:rPr>
        <w:t xml:space="preserve">. R4 handed out that label itself for 55.5.5.5/32 in </w:t>
      </w:r>
      <w:r>
        <w:rPr>
          <w:rFonts w:ascii="Calibri" w:cs="Calibri" w:eastAsia="Calibri" w:hAnsi="Calibri"/>
          <w:b/>
          <w:bCs/>
          <w:sz w:val="22"/>
          <w:szCs w:val="22"/>
        </w:rPr>
        <w:t xml:space="preserve">VRF B</w:t>
      </w:r>
      <w:r>
        <w:rPr>
          <w:rFonts w:ascii="Calibri" w:cs="Calibri" w:eastAsia="Calibri" w:hAnsi="Calibri"/>
          <w:sz w:val="22"/>
          <w:szCs w:val="22"/>
        </w:rPr>
        <w:t xml:space="preserve">: in the table below the in label is 23 and the out label is "nolabel", meaning "no label from here on". R4 removes label 23 and continues with a plain IP packet in VRF B.</w:t>
      </w:r>
    </w:p>
    <w:p>
      <w:pPr>
        <w:keepNext/>
        <w:keepLines/>
        <w:spacing w:after="40" w:before="80"/>
        <w:jc w:val="center"/>
      </w:pPr>
      <w:r>
        <w:drawing>
          <wp:inline distT="0" distB="0" distL="0" distR="0">
            <wp:extent cx="5334000" cy="1847850"/>
            <wp:effectExtent t="0" r="0" b="0" l="0"/>
            <wp:docPr id="1" name="img-022-047" descr="R4: in label 23 belongs to 55.5.5.5/32 in VRF B" title="R4: in label 23 belongs to 55.5.5.5/32 in VRF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18478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48. </w:t>
      </w:r>
      <w:r>
        <w:rPr>
          <w:rFonts w:ascii="Calibri" w:cs="Calibri" w:eastAsia="Calibri" w:hAnsi="Calibri"/>
          <w:i/>
          <w:iCs/>
          <w:color w:val="6B7280"/>
          <w:sz w:val="19"/>
          <w:szCs w:val="19"/>
        </w:rPr>
        <w:t xml:space="preserve">R4: in label 23 belongs to 55.5.5.5/32 in VRF B</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rPr>
          <w:cantSplit/>
          <w:tblHeader/>
        </w:trPr>
        <w:tc>
          <w:tcPr>
            <w:tcW w:type="dxa" w:w="24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IP packet</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55.5.5.5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8890C" w:sz="36"/>
              <w:bottom w:val="none" w:color="FFFFFF" w:sz="0"/>
              <w:right w:val="none" w:color="FFFFFF" w:sz="0"/>
            </w:tcBorders>
            <w:shd w:fill="FFF3DC" w:color="auto" w:val="clear"/>
            <w:tcMar>
              <w:top w:type="dxa" w:w="110"/>
              <w:left w:type="dxa" w:w="220"/>
              <w:bottom w:type="dxa" w:w="90"/>
              <w:right w:type="dxa" w:w="200"/>
            </w:tcMar>
          </w:tcPr>
          <w:p>
            <w:pPr>
              <w:keepNext/>
              <w:spacing w:after="60"/>
            </w:pPr>
            <w:r>
              <w:rPr>
                <w:rFonts w:ascii="Calibri" w:cs="Calibri" w:eastAsia="Calibri" w:hAnsi="Calibri"/>
                <w:b/>
                <w:bCs/>
                <w:color w:val="E8890C"/>
                <w:sz w:val="17"/>
                <w:szCs w:val="17"/>
              </w:rPr>
              <w:t xml:space="preserve">MEMORY TRICK</w:t>
            </w:r>
            <w:r>
              <w:rPr>
                <w:rFonts w:ascii="Calibri" w:cs="Calibri" w:eastAsia="Calibri" w:hAnsi="Calibri"/>
                <w:b/>
                <w:bCs/>
                <w:color w:val="1F2937"/>
                <w:sz w:val="22"/>
                <w:szCs w:val="22"/>
              </w:rPr>
              <w:t xml:space="preserve">   Label numbers are local</w:t>
            </w:r>
          </w:p>
          <w:p>
            <w:pPr>
              <w:spacing w:after="60" w:line="280"/>
            </w:pPr>
            <w:r>
              <w:rPr>
                <w:rFonts w:ascii="Calibri" w:cs="Calibri" w:eastAsia="Calibri" w:hAnsi="Calibri"/>
                <w:color w:val="1F2937"/>
                <w:sz w:val="21"/>
                <w:szCs w:val="21"/>
              </w:rPr>
              <w:t xml:space="preserve">R2 has its own label 23 (for 11.1.1.1/32, pointing towards R1) and R4 has a different label 23 (for 55.5.5.5/32). The same number on two routers is just a coincidence. A label only has meaning to the router that handed it out.</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7: R4 delivers it to R5</w:t>
      </w:r>
    </w:p>
    <w:p>
      <w:pPr>
        <w:spacing w:after="120" w:before="0" w:line="300"/>
      </w:pPr>
      <w:r>
        <w:rPr>
          <w:rFonts w:ascii="Calibri" w:cs="Calibri" w:eastAsia="Calibri" w:hAnsi="Calibri"/>
          <w:sz w:val="22"/>
          <w:szCs w:val="22"/>
        </w:rPr>
        <w:t xml:space="preserve">Inside VRF B, 55.5.5.5/32 is an OSPF route with next hop </w:t>
      </w:r>
      <w:r>
        <w:rPr>
          <w:rFonts w:ascii="Calibri" w:cs="Calibri" w:eastAsia="Calibri" w:hAnsi="Calibri"/>
          <w:b/>
          <w:bCs/>
          <w:sz w:val="22"/>
          <w:szCs w:val="22"/>
        </w:rPr>
        <w:t xml:space="preserve">4.1.1.2</w:t>
      </w:r>
      <w:r>
        <w:rPr>
          <w:rFonts w:ascii="Calibri" w:cs="Calibri" w:eastAsia="Calibri" w:hAnsi="Calibri"/>
          <w:sz w:val="22"/>
          <w:szCs w:val="22"/>
        </w:rPr>
        <w:t xml:space="preserve">, which is R5, out of Serial1/1. The packet reaches its destination, where 55.5.5.5 is a directly connected loopback.</w:t>
      </w:r>
    </w:p>
    <w:p>
      <w:pPr>
        <w:keepNext/>
        <w:keepLines/>
        <w:spacing w:after="40" w:before="80"/>
        <w:jc w:val="center"/>
      </w:pPr>
      <w:r>
        <w:drawing>
          <wp:inline distT="0" distB="0" distL="0" distR="0">
            <wp:extent cx="5715000" cy="3019425"/>
            <wp:effectExtent t="0" r="0" b="0" l="0"/>
            <wp:docPr id="1" name="img-022-048" descr="R4 VRF B table: 55.5.5.5/32 via 4.1.1.2 (R5)" title="R4 VRF B table: 55.5.5.5/32 via 4.1.1.2 (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019425"/>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49. </w:t>
      </w:r>
      <w:r>
        <w:rPr>
          <w:rFonts w:ascii="Calibri" w:cs="Calibri" w:eastAsia="Calibri" w:hAnsi="Calibri"/>
          <w:i/>
          <w:iCs/>
          <w:color w:val="6B7280"/>
          <w:sz w:val="19"/>
          <w:szCs w:val="19"/>
        </w:rPr>
        <w:t xml:space="preserve">R4 VRF B table: 55.5.5.5/32 via 4.1.1.2 (R5)</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Stage 8: the traceroute</w:t>
      </w:r>
    </w:p>
    <w:p>
      <w:pPr>
        <w:spacing w:after="120" w:before="0" w:line="300"/>
      </w:pPr>
      <w:r>
        <w:rPr>
          <w:rFonts w:ascii="Calibri" w:cs="Calibri" w:eastAsia="Calibri" w:hAnsi="Calibri"/>
          <w:sz w:val="22"/>
          <w:szCs w:val="22"/>
        </w:rPr>
        <w:t xml:space="preserve">A traceroute from R1 to 55.5.5.5 confirms the path hop by hop: R2 (1.1.1.2), R3 (2.1.1.2), R4 (4.1.1.1), and finally R5 (4.1.1.2).</w:t>
      </w:r>
    </w:p>
    <w:p>
      <w:pPr>
        <w:keepNext/>
        <w:keepLines/>
        <w:spacing w:after="40" w:before="80"/>
        <w:jc w:val="center"/>
      </w:pPr>
      <w:r>
        <w:drawing>
          <wp:inline distT="0" distB="0" distL="0" distR="0">
            <wp:extent cx="3619500" cy="1619250"/>
            <wp:effectExtent t="0" r="0" b="0" l="0"/>
            <wp:docPr id="1" name="img-022-049" descr="Traceroute from R1 to 55.5.5.5" title="Traceroute from R1 to 5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619500" cy="1619250"/>
                    </a:xfrm>
                    <a:prstGeom prst="rect">
                      <a:avLst/>
                    </a:prstGeom>
                  </pic:spPr>
                </pic:pic>
              </a:graphicData>
            </a:graphic>
          </wp:inline>
        </w:drawing>
      </w:r>
    </w:p>
    <w:p>
      <w:pPr>
        <w:spacing w:after="160"/>
        <w:jc w:val="center"/>
      </w:pPr>
      <w:r>
        <w:rPr>
          <w:rFonts w:ascii="Calibri" w:cs="Calibri" w:eastAsia="Calibri" w:hAnsi="Calibri"/>
          <w:b/>
          <w:bCs/>
          <w:color w:val="0E7C86"/>
          <w:sz w:val="19"/>
          <w:szCs w:val="19"/>
        </w:rPr>
        <w:t xml:space="preserve">Figure 50. </w:t>
      </w:r>
      <w:r>
        <w:rPr>
          <w:rFonts w:ascii="Calibri" w:cs="Calibri" w:eastAsia="Calibri" w:hAnsi="Calibri"/>
          <w:i/>
          <w:iCs/>
          <w:color w:val="6B7280"/>
          <w:sz w:val="19"/>
          <w:szCs w:val="19"/>
        </w:rPr>
        <w:t xml:space="preserve">Traceroute from R1 to 55.5.5.5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838"/>
      </w:tblGrid>
      <w:tr>
        <w:trPr>
          <w:cantSplit/>
          <w:tblHeader/>
        </w:trPr>
        <w:tc>
          <w:tcPr>
            <w:tcW w:type="dxa" w:w="10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Hop</w:t>
            </w:r>
          </w:p>
        </w:tc>
        <w:tc>
          <w:tcPr>
            <w:tcW w:type="dxa" w:w="20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Address</w:t>
            </w:r>
          </w:p>
        </w:tc>
        <w:tc>
          <w:tcPr>
            <w:tcW w:type="dxa" w:w="28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Router</w:t>
            </w:r>
          </w:p>
        </w:tc>
        <w:tc>
          <w:tcPr>
            <w:tcW w:type="dxa" w:w="38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Comment</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1</w:t>
            </w:r>
          </w:p>
        </w:tc>
        <w:tc>
          <w:tcPr>
            <w:tcW w:type="dxa" w:w="20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1.1.1.2</w:t>
            </w:r>
          </w:p>
        </w:tc>
        <w:tc>
          <w:tcPr>
            <w:tcW w:type="dxa" w:w="28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R2 (PE)</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Entry into the provider, VRF A</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2</w:t>
            </w:r>
          </w:p>
        </w:tc>
        <w:tc>
          <w:tcPr>
            <w:tcW w:type="dxa" w:w="20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2.1.1.2</w:t>
            </w:r>
          </w:p>
        </w:tc>
        <w:tc>
          <w:tcPr>
            <w:tcW w:type="dxa" w:w="28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R3 (P)</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Core router, label switching only</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3</w:t>
            </w:r>
          </w:p>
        </w:tc>
        <w:tc>
          <w:tcPr>
            <w:tcW w:type="dxa" w:w="20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4.1.1.1</w:t>
            </w:r>
          </w:p>
        </w:tc>
        <w:tc>
          <w:tcPr>
            <w:tcW w:type="dxa" w:w="28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R4 (PE)</w:t>
            </w:r>
          </w:p>
        </w:tc>
        <w:tc>
          <w:tcPr>
            <w:tcW w:type="dxa" w:w="38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Exit from the provider, VRF B</w:t>
            </w:r>
          </w:p>
        </w:tc>
      </w:tr>
      <w:tr>
        <w:trPr>
          <w:cantSplit/>
        </w:trPr>
        <w:tc>
          <w:tcPr>
            <w:tcW w:type="dxa" w:w="1000"/>
            <w:tcBorders>
              <w:top w:val="single" w:color="C9D3DF" w:sz="4"/>
              <w:left w:val="single" w:color="C9D3DF" w:sz="4"/>
              <w:bottom w:val="single" w:color="C9D3DF" w:sz="4"/>
              <w:right w:val="single" w:color="C9D3DF" w:sz="4"/>
            </w:tcBorders>
            <w:shd w:fill="E6F4F5" w:color="auto" w:val="clear"/>
            <w:tcMar>
              <w:top w:type="dxa" w:w="70"/>
              <w:left w:type="dxa" w:w="110"/>
              <w:bottom w:type="dxa" w:w="70"/>
              <w:right w:type="dxa" w:w="110"/>
            </w:tcMar>
            <w:vAlign w:val="center"/>
          </w:tcPr>
          <w:p>
            <w:pPr>
              <w:spacing w:after="20" w:line="260"/>
            </w:pPr>
            <w:r>
              <w:rPr>
                <w:rFonts w:ascii="Calibri" w:cs="Calibri" w:eastAsia="Calibri" w:hAnsi="Calibri"/>
                <w:b/>
                <w:bCs/>
                <w:color w:val="1F2937"/>
                <w:sz w:val="20"/>
                <w:szCs w:val="20"/>
              </w:rPr>
              <w:t xml:space="preserve">4</w:t>
            </w:r>
          </w:p>
        </w:tc>
        <w:tc>
          <w:tcPr>
            <w:tcW w:type="dxa" w:w="20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4.1.1.2</w:t>
            </w:r>
          </w:p>
        </w:tc>
        <w:tc>
          <w:tcPr>
            <w:tcW w:type="dxa" w:w="28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R5 (CE)</w:t>
            </w:r>
          </w:p>
        </w:tc>
        <w:tc>
          <w:tcPr>
            <w:tcW w:type="dxa" w:w="38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destination, HBL Branch</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PART 3   </w:t>
      </w:r>
      <w:r>
        <w:rPr>
          <w:rFonts w:ascii="Calibri" w:cs="Calibri" w:eastAsia="Calibri" w:hAnsi="Calibri"/>
          <w:b/>
          <w:bCs/>
          <w:color w:val="FFFFFF"/>
          <w:sz w:val="34"/>
          <w:szCs w:val="34"/>
        </w:rPr>
        <w:t xml:space="preserve">Cheat Sheets for Revision</w:t>
      </w: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Verification commands: what to type and what it proves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Command</w:t>
            </w:r>
          </w:p>
        </w:tc>
        <w:tc>
          <w:tcPr>
            <w:tcW w:type="dxa" w:w="54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What it shows</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route</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global routing table of the router</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route vrf A</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private routing table of VRF A</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ping vrf A x.x.x.x</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 ping that searches inside the VRF</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mpls forwarding-table</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LFIB: local labels, outgoing labels, actions (swap or pop)</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bgp summary</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BGP neighbours and whether they are up</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bgp vpnv4 all</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All VPN routes, grouped by RD</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bgp vpnv4 vrf A labels</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VPN labels for routes in VRF A (in and out)</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traceroute x.x.x.x</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hop-by-hop path</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Common mistakes and what they cause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Mistake</w:t>
            </w:r>
          </w:p>
        </w:tc>
        <w:tc>
          <w:tcPr>
            <w:tcW w:type="dxa" w:w="54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What goes wrong</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Forgetting </w:t>
            </w:r>
            <w:r>
              <w:rPr>
                <w:rFonts w:ascii="Consolas" w:cs="Consolas" w:eastAsia="Consolas" w:hAnsi="Consolas"/>
                <w:color w:val="9A3412"/>
                <w:sz w:val="18"/>
                <w:szCs w:val="18"/>
                <w:shd w:fill="FDF2E9" w:color="auto" w:val="clear"/>
              </w:rPr>
              <w:t xml:space="preserve">ip cef</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MPLS will not work properly</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Turning MPLS on for customer-facing interfaces</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Not needed, and not what the design intends</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Not retyping the IP after </w:t>
            </w:r>
            <w:r>
              <w:rPr>
                <w:rFonts w:ascii="Consolas" w:cs="Consolas" w:eastAsia="Consolas" w:hAnsi="Consolas"/>
                <w:color w:val="9A3412"/>
                <w:sz w:val="18"/>
                <w:szCs w:val="18"/>
                <w:shd w:fill="FDF2E9" w:color="auto" w:val="clear"/>
              </w:rPr>
              <w:t xml:space="preserve">ip vrf forwarding</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interface has no address, so OSPF and pings fail</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Forgetting </w:t>
            </w:r>
            <w:r>
              <w:rPr>
                <w:rFonts w:ascii="Consolas" w:cs="Consolas" w:eastAsia="Consolas" w:hAnsi="Consolas"/>
                <w:color w:val="9A3412"/>
                <w:sz w:val="18"/>
                <w:szCs w:val="18"/>
                <w:shd w:fill="FDF2E9" w:color="auto" w:val="clear"/>
              </w:rPr>
              <w:t xml:space="preserve">send-community extended</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route-target is not sent, so the import fails</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Forgetting </w:t>
            </w:r>
            <w:r>
              <w:rPr>
                <w:rFonts w:ascii="Consolas" w:cs="Consolas" w:eastAsia="Consolas" w:hAnsi="Consolas"/>
                <w:color w:val="9A3412"/>
                <w:sz w:val="18"/>
                <w:szCs w:val="18"/>
                <w:shd w:fill="FDF2E9" w:color="auto" w:val="clear"/>
              </w:rPr>
              <w:t xml:space="preserve">route-target import</w:t>
            </w:r>
            <w:r>
              <w:rPr>
                <w:rFonts w:ascii="Calibri" w:cs="Calibri" w:eastAsia="Calibri" w:hAnsi="Calibri"/>
                <w:color w:val="1F2937"/>
                <w:sz w:val="20"/>
                <w:szCs w:val="20"/>
              </w:rPr>
              <w:t xml:space="preserve"> on the other VRF</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sites never see each other's routes (the state in step 5.7)</w:t>
            </w:r>
          </w:p>
        </w:tc>
      </w:tr>
      <w:tr>
        <w:trPr>
          <w:cantSplit/>
        </w:trPr>
        <w:tc>
          <w:tcPr>
            <w:tcW w:type="dxa" w:w="420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Forgetting </w:t>
            </w:r>
            <w:r>
              <w:rPr>
                <w:rFonts w:ascii="Consolas" w:cs="Consolas" w:eastAsia="Consolas" w:hAnsi="Consolas"/>
                <w:color w:val="9A3412"/>
                <w:sz w:val="18"/>
                <w:szCs w:val="18"/>
                <w:shd w:fill="FDF2E9" w:color="auto" w:val="clear"/>
              </w:rPr>
              <w:t xml:space="preserve">subnets</w:t>
            </w:r>
            <w:r>
              <w:rPr>
                <w:rFonts w:ascii="Calibri" w:cs="Calibri" w:eastAsia="Calibri" w:hAnsi="Calibri"/>
                <w:color w:val="1F2937"/>
                <w:sz w:val="20"/>
                <w:szCs w:val="20"/>
              </w:rPr>
              <w:t xml:space="preserve"> in redistribution into OSPF</w:t>
            </w:r>
          </w:p>
        </w:tc>
        <w:tc>
          <w:tcPr>
            <w:tcW w:type="dxa" w:w="54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Loopbacks and other subnetted routes are missing</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Using </w:t>
            </w:r>
            <w:r>
              <w:rPr>
                <w:rFonts w:ascii="Consolas" w:cs="Consolas" w:eastAsia="Consolas" w:hAnsi="Consolas"/>
                <w:color w:val="9A3412"/>
                <w:sz w:val="18"/>
                <w:szCs w:val="18"/>
                <w:shd w:fill="FDF2E9" w:color="auto" w:val="clear"/>
              </w:rPr>
              <w:t xml:space="preserve">ping</w:t>
            </w:r>
            <w:r>
              <w:rPr>
                <w:rFonts w:ascii="Calibri" w:cs="Calibri" w:eastAsia="Calibri" w:hAnsi="Calibri"/>
                <w:color w:val="1F2937"/>
                <w:sz w:val="20"/>
                <w:szCs w:val="20"/>
              </w:rPr>
              <w:t xml:space="preserve"> without the VRF name on a PE</w:t>
            </w:r>
          </w:p>
        </w:tc>
        <w:tc>
          <w:tcPr>
            <w:tcW w:type="dxa" w:w="54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Fails because the network is not in the global table</w:t>
            </w:r>
          </w:p>
        </w:tc>
      </w:tr>
    </w:tbl>
    <w:p>
      <w:pPr>
        <w:spacing w:after="140"/>
      </w:pPr>
    </w:p>
    <w:p>
      <w:pPr>
        <w:pStyle w:val="Heading2"/>
        <w:keepNext/>
        <w:pBdr>
          <w:bottom w:val="single" w:color="0E7C86" w:sz="8" w:space="2"/>
        </w:pBdr>
        <w:spacing w:after="110" w:before="260"/>
      </w:pPr>
      <w:r>
        <w:rPr>
          <w:rFonts w:ascii="Calibri" w:cs="Calibri" w:eastAsia="Calibri" w:hAnsi="Calibri"/>
          <w:b/>
          <w:bCs/>
          <w:color w:val="0E7C86"/>
          <w:sz w:val="27"/>
          <w:szCs w:val="27"/>
        </w:rPr>
        <w:t xml:space="preserve">Exam questions with short model answers</w:t>
      </w:r>
    </w:p>
    <w:p>
      <w:pPr>
        <w:keepNext/>
        <w:spacing w:after="30" w:before="100"/>
      </w:pPr>
      <w:r>
        <w:rPr>
          <w:rFonts w:ascii="Calibri" w:cs="Calibri" w:eastAsia="Calibri" w:hAnsi="Calibri"/>
          <w:b/>
          <w:bCs/>
          <w:color w:val="E8890C"/>
          <w:sz w:val="22"/>
          <w:szCs w:val="22"/>
        </w:rPr>
        <w:t xml:space="preserve">Q1.  </w:t>
      </w:r>
      <w:r>
        <w:rPr>
          <w:rFonts w:ascii="Calibri" w:cs="Calibri" w:eastAsia="Calibri" w:hAnsi="Calibri"/>
          <w:b/>
          <w:bCs/>
          <w:color w:val="1F2937"/>
          <w:sz w:val="22"/>
          <w:szCs w:val="22"/>
        </w:rPr>
        <w:t xml:space="preserve">Why does R3 not need any customer route?</w:t>
      </w:r>
    </w:p>
    <w:p>
      <w:pPr>
        <w:spacing w:after="60" w:line="280"/>
        <w:ind w:left="400"/>
      </w:pPr>
      <w:r>
        <w:rPr>
          <w:rFonts w:ascii="Calibri" w:cs="Calibri" w:eastAsia="Calibri" w:hAnsi="Calibri"/>
          <w:color w:val="1F2937"/>
          <w:sz w:val="21"/>
          <w:szCs w:val="21"/>
        </w:rPr>
        <w:t xml:space="preserve">It forwards using only the outer MPLS label. The customer packet is hidden behind the labels, so the core stays free of customer routes.</w:t>
      </w:r>
    </w:p>
    <w:p>
      <w:pPr>
        <w:keepNext/>
        <w:spacing w:after="30" w:before="100"/>
      </w:pPr>
      <w:r>
        <w:rPr>
          <w:rFonts w:ascii="Calibri" w:cs="Calibri" w:eastAsia="Calibri" w:hAnsi="Calibri"/>
          <w:b/>
          <w:bCs/>
          <w:color w:val="E8890C"/>
          <w:sz w:val="22"/>
          <w:szCs w:val="22"/>
        </w:rPr>
        <w:t xml:space="preserve">Q2.  </w:t>
      </w:r>
      <w:r>
        <w:rPr>
          <w:rFonts w:ascii="Calibri" w:cs="Calibri" w:eastAsia="Calibri" w:hAnsi="Calibri"/>
          <w:b/>
          <w:bCs/>
          <w:color w:val="1F2937"/>
          <w:sz w:val="22"/>
          <w:szCs w:val="22"/>
        </w:rPr>
        <w:t xml:space="preserve">What is the difference between RD and RT?</w:t>
      </w:r>
    </w:p>
    <w:p>
      <w:pPr>
        <w:spacing w:after="60" w:line="280"/>
        <w:ind w:left="400"/>
      </w:pPr>
      <w:r>
        <w:rPr>
          <w:rFonts w:ascii="Calibri" w:cs="Calibri" w:eastAsia="Calibri" w:hAnsi="Calibri"/>
          <w:color w:val="1F2937"/>
          <w:sz w:val="21"/>
          <w:szCs w:val="21"/>
        </w:rPr>
        <w:t xml:space="preserve">RD makes a route unique (so overlapping addresses do not clash). RT controls which VRFs export and import the route.</w:t>
      </w:r>
    </w:p>
    <w:p>
      <w:pPr>
        <w:keepNext/>
        <w:spacing w:after="30" w:before="100"/>
      </w:pPr>
      <w:r>
        <w:rPr>
          <w:rFonts w:ascii="Calibri" w:cs="Calibri" w:eastAsia="Calibri" w:hAnsi="Calibri"/>
          <w:b/>
          <w:bCs/>
          <w:color w:val="E8890C"/>
          <w:sz w:val="22"/>
          <w:szCs w:val="22"/>
        </w:rPr>
        <w:t xml:space="preserve">Q3.  </w:t>
      </w:r>
      <w:r>
        <w:rPr>
          <w:rFonts w:ascii="Calibri" w:cs="Calibri" w:eastAsia="Calibri" w:hAnsi="Calibri"/>
          <w:b/>
          <w:bCs/>
          <w:color w:val="1F2937"/>
          <w:sz w:val="22"/>
          <w:szCs w:val="22"/>
        </w:rPr>
        <w:t xml:space="preserve">Why two labels?</w:t>
      </w:r>
    </w:p>
    <w:p>
      <w:pPr>
        <w:spacing w:after="60" w:line="280"/>
        <w:ind w:left="400"/>
      </w:pPr>
      <w:r>
        <w:rPr>
          <w:rFonts w:ascii="Calibri" w:cs="Calibri" w:eastAsia="Calibri" w:hAnsi="Calibri"/>
          <w:color w:val="1F2937"/>
          <w:sz w:val="21"/>
          <w:szCs w:val="21"/>
        </w:rPr>
        <w:t xml:space="preserve">The outer label carries the packet across the core to the right PE. The inner VPN label tells that PE which VRF to use.</w:t>
      </w:r>
    </w:p>
    <w:p>
      <w:pPr>
        <w:keepNext/>
        <w:spacing w:after="30" w:before="100"/>
      </w:pPr>
      <w:r>
        <w:rPr>
          <w:rFonts w:ascii="Calibri" w:cs="Calibri" w:eastAsia="Calibri" w:hAnsi="Calibri"/>
          <w:b/>
          <w:bCs/>
          <w:color w:val="E8890C"/>
          <w:sz w:val="22"/>
          <w:szCs w:val="22"/>
        </w:rPr>
        <w:t xml:space="preserve">Q4.  </w:t>
      </w:r>
      <w:r>
        <w:rPr>
          <w:rFonts w:ascii="Calibri" w:cs="Calibri" w:eastAsia="Calibri" w:hAnsi="Calibri"/>
          <w:b/>
          <w:bCs/>
          <w:color w:val="1F2937"/>
          <w:sz w:val="22"/>
          <w:szCs w:val="22"/>
        </w:rPr>
        <w:t xml:space="preserve">Why do we use loopbacks for LDP and BGP?</w:t>
      </w:r>
    </w:p>
    <w:p>
      <w:pPr>
        <w:spacing w:after="60" w:line="280"/>
        <w:ind w:left="400"/>
      </w:pPr>
      <w:r>
        <w:rPr>
          <w:rFonts w:ascii="Calibri" w:cs="Calibri" w:eastAsia="Calibri" w:hAnsi="Calibri"/>
          <w:color w:val="1F2937"/>
          <w:sz w:val="21"/>
          <w:szCs w:val="21"/>
        </w:rPr>
        <w:t xml:space="preserve">A loopback never goes down and is reachable through OSPF, so LDP and BGP stay stable.</w:t>
      </w:r>
    </w:p>
    <w:p>
      <w:pPr>
        <w:keepNext/>
        <w:spacing w:after="30" w:before="100"/>
      </w:pPr>
      <w:r>
        <w:rPr>
          <w:rFonts w:ascii="Calibri" w:cs="Calibri" w:eastAsia="Calibri" w:hAnsi="Calibri"/>
          <w:b/>
          <w:bCs/>
          <w:color w:val="E8890C"/>
          <w:sz w:val="22"/>
          <w:szCs w:val="22"/>
        </w:rPr>
        <w:t xml:space="preserve">Q5.  </w:t>
      </w:r>
      <w:r>
        <w:rPr>
          <w:rFonts w:ascii="Calibri" w:cs="Calibri" w:eastAsia="Calibri" w:hAnsi="Calibri"/>
          <w:b/>
          <w:bCs/>
          <w:color w:val="1F2937"/>
          <w:sz w:val="22"/>
          <w:szCs w:val="22"/>
        </w:rPr>
        <w:t xml:space="preserve">Why is </w:t>
      </w:r>
      <w:r>
        <w:rPr>
          <w:rFonts w:ascii="Consolas" w:cs="Consolas" w:eastAsia="Consolas" w:hAnsi="Consolas"/>
          <w:color w:val="9A3412"/>
          <w:sz w:val="20"/>
          <w:szCs w:val="20"/>
          <w:shd w:fill="FDF2E9" w:color="auto" w:val="clear"/>
        </w:rPr>
        <w:t xml:space="preserve">send-community extended</w:t>
      </w:r>
      <w:r>
        <w:rPr>
          <w:rFonts w:ascii="Calibri" w:cs="Calibri" w:eastAsia="Calibri" w:hAnsi="Calibri"/>
          <w:b/>
          <w:bCs/>
          <w:color w:val="1F2937"/>
          <w:sz w:val="22"/>
          <w:szCs w:val="22"/>
        </w:rPr>
        <w:t xml:space="preserve"> required?</w:t>
      </w:r>
    </w:p>
    <w:p>
      <w:pPr>
        <w:spacing w:after="60" w:line="280"/>
        <w:ind w:left="400"/>
      </w:pPr>
      <w:r>
        <w:rPr>
          <w:rFonts w:ascii="Calibri" w:cs="Calibri" w:eastAsia="Calibri" w:hAnsi="Calibri"/>
          <w:color w:val="1F2937"/>
          <w:sz w:val="21"/>
          <w:szCs w:val="21"/>
        </w:rPr>
        <w:t xml:space="preserve">The route-target is an extended community. Without this command it is not sent.</w:t>
      </w:r>
    </w:p>
    <w:p>
      <w:pPr>
        <w:keepNext/>
        <w:spacing w:after="30" w:before="100"/>
      </w:pPr>
      <w:r>
        <w:rPr>
          <w:rFonts w:ascii="Calibri" w:cs="Calibri" w:eastAsia="Calibri" w:hAnsi="Calibri"/>
          <w:b/>
          <w:bCs/>
          <w:color w:val="E8890C"/>
          <w:sz w:val="22"/>
          <w:szCs w:val="22"/>
        </w:rPr>
        <w:t xml:space="preserve">Q6.  </w:t>
      </w:r>
      <w:r>
        <w:rPr>
          <w:rFonts w:ascii="Calibri" w:cs="Calibri" w:eastAsia="Calibri" w:hAnsi="Calibri"/>
          <w:b/>
          <w:bCs/>
          <w:color w:val="1F2937"/>
          <w:sz w:val="22"/>
          <w:szCs w:val="22"/>
        </w:rPr>
        <w:t xml:space="preserve">What does "Pop tag" mean?</w:t>
      </w:r>
    </w:p>
    <w:p>
      <w:pPr>
        <w:spacing w:after="60" w:line="280"/>
        <w:ind w:left="400"/>
      </w:pPr>
      <w:r>
        <w:rPr>
          <w:rFonts w:ascii="Calibri" w:cs="Calibri" w:eastAsia="Calibri" w:hAnsi="Calibri"/>
          <w:color w:val="1F2937"/>
          <w:sz w:val="21"/>
          <w:szCs w:val="21"/>
        </w:rPr>
        <w:t xml:space="preserve">The router removes the top label. R3 does this because it is the last router before the PE (penultimate hop popping).</w:t>
      </w:r>
    </w:p>
    <w:p>
      <w:pPr>
        <w:keepNext/>
        <w:spacing w:after="30" w:before="100"/>
      </w:pPr>
      <w:r>
        <w:rPr>
          <w:rFonts w:ascii="Calibri" w:cs="Calibri" w:eastAsia="Calibri" w:hAnsi="Calibri"/>
          <w:b/>
          <w:bCs/>
          <w:color w:val="E8890C"/>
          <w:sz w:val="22"/>
          <w:szCs w:val="22"/>
        </w:rPr>
        <w:t xml:space="preserve">Q7.  </w:t>
      </w:r>
      <w:r>
        <w:rPr>
          <w:rFonts w:ascii="Calibri" w:cs="Calibri" w:eastAsia="Calibri" w:hAnsi="Calibri"/>
          <w:b/>
          <w:bCs/>
          <w:color w:val="1F2937"/>
          <w:sz w:val="22"/>
          <w:szCs w:val="22"/>
        </w:rPr>
        <w:t xml:space="preserve">Why does the IP address vanish after </w:t>
      </w:r>
      <w:r>
        <w:rPr>
          <w:rFonts w:ascii="Consolas" w:cs="Consolas" w:eastAsia="Consolas" w:hAnsi="Consolas"/>
          <w:color w:val="9A3412"/>
          <w:sz w:val="20"/>
          <w:szCs w:val="20"/>
          <w:shd w:fill="FDF2E9" w:color="auto" w:val="clear"/>
        </w:rPr>
        <w:t xml:space="preserve">ip vrf forwarding</w:t>
      </w:r>
      <w:r>
        <w:rPr>
          <w:rFonts w:ascii="Calibri" w:cs="Calibri" w:eastAsia="Calibri" w:hAnsi="Calibri"/>
          <w:b/>
          <w:bCs/>
          <w:color w:val="1F2937"/>
          <w:sz w:val="22"/>
          <w:szCs w:val="22"/>
        </w:rPr>
        <w:t xml:space="preserve">?</w:t>
      </w:r>
    </w:p>
    <w:p>
      <w:pPr>
        <w:spacing w:after="60" w:line="280"/>
        <w:ind w:left="400"/>
      </w:pPr>
      <w:r>
        <w:rPr>
          <w:rFonts w:ascii="Calibri" w:cs="Calibri" w:eastAsia="Calibri" w:hAnsi="Calibri"/>
          <w:color w:val="1F2937"/>
          <w:sz w:val="21"/>
          <w:szCs w:val="21"/>
        </w:rPr>
        <w:t xml:space="preserve">Moving an interface into another routing table clears its Layer 3 settings, so it must be retyped.</w:t>
      </w:r>
    </w:p>
    <w:p>
      <w:pPr>
        <w:keepNext/>
        <w:spacing w:after="30" w:before="100"/>
      </w:pPr>
      <w:r>
        <w:rPr>
          <w:rFonts w:ascii="Calibri" w:cs="Calibri" w:eastAsia="Calibri" w:hAnsi="Calibri"/>
          <w:b/>
          <w:bCs/>
          <w:color w:val="E8890C"/>
          <w:sz w:val="22"/>
          <w:szCs w:val="22"/>
        </w:rPr>
        <w:t xml:space="preserve">Q8.  </w:t>
      </w:r>
      <w:r>
        <w:rPr>
          <w:rFonts w:ascii="Calibri" w:cs="Calibri" w:eastAsia="Calibri" w:hAnsi="Calibri"/>
          <w:b/>
          <w:bCs/>
          <w:color w:val="1F2937"/>
          <w:sz w:val="22"/>
          <w:szCs w:val="22"/>
        </w:rPr>
        <w:t xml:space="preserve">Why do R1 and R5 show O IA routes?</w:t>
      </w:r>
    </w:p>
    <w:p>
      <w:pPr>
        <w:spacing w:after="60" w:line="280"/>
        <w:ind w:left="400"/>
      </w:pPr>
      <w:r>
        <w:rPr>
          <w:rFonts w:ascii="Calibri" w:cs="Calibri" w:eastAsia="Calibri" w:hAnsi="Calibri"/>
          <w:color w:val="1F2937"/>
          <w:sz w:val="21"/>
          <w:szCs w:val="21"/>
        </w:rPr>
        <w:t xml:space="preserve">Both PEs use the same OSPF process number, so the two sites look like one OSPF network with the provider as the link between them.</w:t>
      </w:r>
    </w:p>
    <w:p>
      <w:pPr>
        <w:keepNext/>
        <w:spacing w:after="30" w:before="100"/>
      </w:pPr>
      <w:r>
        <w:rPr>
          <w:rFonts w:ascii="Calibri" w:cs="Calibri" w:eastAsia="Calibri" w:hAnsi="Calibri"/>
          <w:b/>
          <w:bCs/>
          <w:color w:val="E8890C"/>
          <w:sz w:val="22"/>
          <w:szCs w:val="22"/>
        </w:rPr>
        <w:t xml:space="preserve">Q9.  </w:t>
      </w:r>
      <w:r>
        <w:rPr>
          <w:rFonts w:ascii="Calibri" w:cs="Calibri" w:eastAsia="Calibri" w:hAnsi="Calibri"/>
          <w:b/>
          <w:bCs/>
          <w:color w:val="1F2937"/>
          <w:sz w:val="22"/>
          <w:szCs w:val="22"/>
        </w:rPr>
        <w:t xml:space="preserve">Why does a PE reject VPN routes at step 5.7?</w:t>
      </w:r>
    </w:p>
    <w:p>
      <w:pPr>
        <w:spacing w:after="60" w:line="280"/>
        <w:ind w:left="400"/>
      </w:pPr>
      <w:r>
        <w:rPr>
          <w:rFonts w:ascii="Calibri" w:cs="Calibri" w:eastAsia="Calibri" w:hAnsi="Calibri"/>
          <w:color w:val="1F2937"/>
          <w:sz w:val="21"/>
          <w:szCs w:val="21"/>
        </w:rPr>
        <w:t xml:space="preserve">No VRF on it imports the route-target those routes carry, so it discards them.</w:t>
      </w:r>
    </w:p>
    <w:p>
      <w:pPr>
        <w:keepNext/>
        <w:spacing w:after="30" w:before="100"/>
      </w:pPr>
      <w:r>
        <w:rPr>
          <w:rFonts w:ascii="Calibri" w:cs="Calibri" w:eastAsia="Calibri" w:hAnsi="Calibri"/>
          <w:b/>
          <w:bCs/>
          <w:color w:val="E8890C"/>
          <w:sz w:val="22"/>
          <w:szCs w:val="22"/>
        </w:rPr>
        <w:t xml:space="preserve">Q10.  </w:t>
      </w:r>
      <w:r>
        <w:rPr>
          <w:rFonts w:ascii="Calibri" w:cs="Calibri" w:eastAsia="Calibri" w:hAnsi="Calibri"/>
          <w:b/>
          <w:bCs/>
          <w:color w:val="1F2937"/>
          <w:sz w:val="22"/>
          <w:szCs w:val="22"/>
        </w:rPr>
        <w:t xml:space="preserve">Which command shows the VPN label?</w:t>
      </w:r>
    </w:p>
    <w:p>
      <w:pPr>
        <w:spacing w:after="60" w:line="280"/>
        <w:ind w:left="400"/>
      </w:pPr>
      <w:r>
        <w:rPr>
          <w:rFonts w:ascii="Consolas" w:cs="Consolas" w:eastAsia="Consolas" w:hAnsi="Consolas"/>
          <w:color w:val="9A3412"/>
          <w:sz w:val="19"/>
          <w:szCs w:val="19"/>
          <w:shd w:fill="FDF2E9" w:color="auto" w:val="clear"/>
        </w:rPr>
        <w:t xml:space="preserve">show ip bgp vpnv4 vrf A labels</w:t>
      </w: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CHECKED   </w:t>
      </w:r>
      <w:r>
        <w:rPr>
          <w:rFonts w:ascii="Calibri" w:cs="Calibri" w:eastAsia="Calibri" w:hAnsi="Calibri"/>
          <w:b/>
          <w:bCs/>
          <w:color w:val="FFFFFF"/>
          <w:sz w:val="34"/>
          <w:szCs w:val="34"/>
        </w:rPr>
        <w:t xml:space="preserve">Corrections Made to the Original Lab</w:t>
      </w:r>
    </w:p>
    <w:p>
      <w:pPr>
        <w:spacing w:after="120" w:before="0" w:line="300"/>
      </w:pPr>
      <w:r>
        <w:rPr>
          <w:rFonts w:ascii="Calibri" w:cs="Calibri" w:eastAsia="Calibri" w:hAnsi="Calibri"/>
          <w:sz w:val="22"/>
          <w:szCs w:val="22"/>
        </w:rPr>
        <w:t xml:space="preserve">Every command in the original lab sheet was checked. Almost all of the mistakes are missing spaces between words (the text was run together) and shortened words. They would be rejected or misread if typed exactly as printed. The correct form is used everywhere in these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4938"/>
      </w:tblGrid>
      <w:tr>
        <w:trPr>
          <w:cantSplit/>
          <w:tblHeader/>
        </w:trPr>
        <w:tc>
          <w:tcPr>
            <w:tcW w:type="dxa" w:w="235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As printed</w:t>
            </w:r>
          </w:p>
        </w:tc>
        <w:tc>
          <w:tcPr>
            <w:tcW w:type="dxa" w:w="2350"/>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Correct command</w:t>
            </w:r>
          </w:p>
        </w:tc>
        <w:tc>
          <w:tcPr>
            <w:tcW w:type="dxa" w:w="4938"/>
            <w:tcBorders>
              <w:top w:val="single" w:color="C9D3DF" w:sz="4"/>
              <w:left w:val="single" w:color="C9D3DF" w:sz="4"/>
              <w:bottom w:val="single" w:color="C9D3DF" w:sz="4"/>
              <w:right w:val="single" w:color="C9D3DF" w:sz="4"/>
            </w:tcBorders>
            <w:shd w:fill="12284C" w:color="auto" w:val="clear"/>
            <w:tcMar>
              <w:top w:type="dxa" w:w="70"/>
              <w:left w:type="dxa" w:w="110"/>
              <w:bottom w:type="dxa" w:w="70"/>
              <w:right w:type="dxa" w:w="110"/>
            </w:tcMar>
            <w:vAlign w:val="center"/>
          </w:tcPr>
          <w:p>
            <w:pPr>
              <w:spacing w:after="20" w:line="260"/>
            </w:pPr>
            <w:r>
              <w:rPr>
                <w:rFonts w:ascii="Calibri" w:cs="Calibri" w:eastAsia="Calibri" w:hAnsi="Calibri"/>
                <w:b/>
                <w:bCs/>
                <w:color w:val="FFFFFF"/>
                <w:sz w:val="20"/>
                <w:szCs w:val="20"/>
              </w:rPr>
              <w:t xml:space="preserve">What was wrong</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ipcef</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 cef</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Missing space. IOS says: Unrecognized command.</w:t>
            </w:r>
          </w:p>
        </w:tc>
      </w:tr>
      <w:tr>
        <w:trPr>
          <w:cantSplit/>
        </w:trPr>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mplsip</w:t>
            </w:r>
          </w:p>
        </w:tc>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 ip</w:t>
            </w:r>
          </w:p>
        </w:tc>
        <w:tc>
          <w:tcPr>
            <w:tcW w:type="dxa" w:w="4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Missing space (used globally and on the interface).</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mplsldp router-id lo0</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mpls ldp router-id Loopback0</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Missing space. The short name lo0 works, but the full name Loopback0 is clearer.</w:t>
            </w:r>
          </w:p>
        </w:tc>
      </w:tr>
      <w:tr>
        <w:trPr>
          <w:cantSplit/>
        </w:trPr>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ipvrf A</w:t>
            </w:r>
          </w:p>
          <w:p>
            <w:pPr>
              <w:spacing w:after="20" w:line="260"/>
            </w:pPr>
            <w:r>
              <w:rPr>
                <w:rFonts w:ascii="Consolas" w:cs="Consolas" w:eastAsia="Consolas" w:hAnsi="Consolas"/>
                <w:color w:val="9A3412"/>
                <w:sz w:val="18"/>
                <w:szCs w:val="18"/>
                <w:shd w:fill="FDF2E9" w:color="auto" w:val="clear"/>
              </w:rPr>
              <w:t xml:space="preserve">ipvrf B</w:t>
            </w:r>
          </w:p>
        </w:tc>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 vrf A</w:t>
            </w:r>
          </w:p>
          <w:p>
            <w:pPr>
              <w:spacing w:after="20" w:line="260"/>
            </w:pPr>
            <w:r>
              <w:rPr>
                <w:rFonts w:ascii="Consolas" w:cs="Consolas" w:eastAsia="Consolas" w:hAnsi="Consolas"/>
                <w:color w:val="9A3412"/>
                <w:sz w:val="18"/>
                <w:szCs w:val="18"/>
                <w:shd w:fill="FDF2E9" w:color="auto" w:val="clear"/>
              </w:rPr>
              <w:t xml:space="preserve">ip vrf B</w:t>
            </w:r>
          </w:p>
        </w:tc>
        <w:tc>
          <w:tcPr>
            <w:tcW w:type="dxa" w:w="4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Missing space.</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ipvrf forwarding A</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 vrf forwarding A</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Missing space.</w:t>
            </w:r>
          </w:p>
        </w:tc>
      </w:tr>
      <w:tr>
        <w:trPr>
          <w:cantSplit/>
        </w:trPr>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 add 1.1.1.2 255.0.0.0</w:t>
            </w:r>
          </w:p>
        </w:tc>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ip address 1.1.1.2 255.0.0.0</w:t>
            </w:r>
          </w:p>
        </w:tc>
        <w:tc>
          <w:tcPr>
            <w:tcW w:type="dxa" w:w="4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Shortened word. It works, but the full word is better for notes and exams.</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network ... a 0</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network ... area 0</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Shortened word for area. Works, but written in full here.</w:t>
            </w:r>
          </w:p>
        </w:tc>
      </w:tr>
      <w:tr>
        <w:trPr>
          <w:cantSplit/>
        </w:trPr>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int s 1/1</w:t>
            </w:r>
            <w:r>
              <w:rPr>
                <w:rFonts w:ascii="Calibri" w:cs="Calibri" w:eastAsia="Calibri" w:hAnsi="Calibri"/>
                <w:color w:val="1F2937"/>
                <w:sz w:val="20"/>
                <w:szCs w:val="20"/>
              </w:rPr>
              <w:t xml:space="preserve">, </w:t>
            </w:r>
            <w:r>
              <w:rPr>
                <w:rFonts w:ascii="Consolas" w:cs="Consolas" w:eastAsia="Consolas" w:hAnsi="Consolas"/>
                <w:color w:val="9A3412"/>
                <w:sz w:val="18"/>
                <w:szCs w:val="18"/>
                <w:shd w:fill="FDF2E9" w:color="auto" w:val="clear"/>
              </w:rPr>
              <w:t xml:space="preserve">int serial 1/0</w:t>
            </w:r>
          </w:p>
        </w:tc>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interface Serial1/1</w:t>
            </w:r>
            <w:r>
              <w:rPr>
                <w:rFonts w:ascii="Calibri" w:cs="Calibri" w:eastAsia="Calibri" w:hAnsi="Calibri"/>
                <w:color w:val="1F2937"/>
                <w:sz w:val="20"/>
                <w:szCs w:val="20"/>
              </w:rPr>
              <w:t xml:space="preserve">, </w:t>
            </w:r>
            <w:r>
              <w:rPr>
                <w:rFonts w:ascii="Consolas" w:cs="Consolas" w:eastAsia="Consolas" w:hAnsi="Consolas"/>
                <w:color w:val="9A3412"/>
                <w:sz w:val="18"/>
                <w:szCs w:val="18"/>
                <w:shd w:fill="FDF2E9" w:color="auto" w:val="clear"/>
              </w:rPr>
              <w:t xml:space="preserve">interface Serial1/0</w:t>
            </w:r>
          </w:p>
        </w:tc>
        <w:tc>
          <w:tcPr>
            <w:tcW w:type="dxa" w:w="4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Shortened word for interface. Works, but written in full here.</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update-source lo0</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update-source Loopback0</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Short name. Written in full.</w:t>
            </w:r>
          </w:p>
        </w:tc>
      </w:tr>
      <w:tr>
        <w:trPr>
          <w:cantSplit/>
        </w:trPr>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exit</w:t>
            </w:r>
            <w:r>
              <w:rPr>
                <w:rFonts w:ascii="Calibri" w:cs="Calibri" w:eastAsia="Calibri" w:hAnsi="Calibri"/>
                <w:color w:val="1F2937"/>
                <w:sz w:val="20"/>
                <w:szCs w:val="20"/>
              </w:rPr>
              <w:t xml:space="preserve"> inside </w:t>
            </w:r>
            <w:r>
              <w:rPr>
                <w:rFonts w:ascii="Consolas" w:cs="Consolas" w:eastAsia="Consolas" w:hAnsi="Consolas"/>
                <w:color w:val="9A3412"/>
                <w:sz w:val="18"/>
                <w:szCs w:val="18"/>
                <w:shd w:fill="FDF2E9" w:color="auto" w:val="clear"/>
              </w:rPr>
              <w:t xml:space="preserve">address-family</w:t>
            </w:r>
          </w:p>
        </w:tc>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exit-address-family</w:t>
            </w:r>
          </w:p>
        </w:tc>
        <w:tc>
          <w:tcPr>
            <w:tcW w:type="dxa" w:w="4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exit</w:t>
            </w:r>
            <w:r>
              <w:rPr>
                <w:rFonts w:ascii="Calibri" w:cs="Calibri" w:eastAsia="Calibri" w:hAnsi="Calibri"/>
                <w:color w:val="1F2937"/>
                <w:sz w:val="20"/>
                <w:szCs w:val="20"/>
              </w:rPr>
              <w:t xml:space="preserve"> also works, but </w:t>
            </w:r>
            <w:r>
              <w:rPr>
                <w:rFonts w:ascii="Consolas" w:cs="Consolas" w:eastAsia="Consolas" w:hAnsi="Consolas"/>
                <w:color w:val="9A3412"/>
                <w:sz w:val="18"/>
                <w:szCs w:val="18"/>
                <w:shd w:fill="FDF2E9" w:color="auto" w:val="clear"/>
              </w:rPr>
              <w:t xml:space="preserve">exit-address-family</w:t>
            </w:r>
            <w:r>
              <w:rPr>
                <w:rFonts w:ascii="Calibri" w:cs="Calibri" w:eastAsia="Calibri" w:hAnsi="Calibri"/>
                <w:color w:val="1F2937"/>
                <w:sz w:val="20"/>
                <w:szCs w:val="20"/>
              </w:rPr>
              <w:t xml:space="preserve"> is the proper way to close an address family.</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bgp vpnv4 vrf B label</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show ip bgp vpnv4 vrf B labels</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keyword is spelled labels. Both spellings were accepted by the router in the screenshot, but the full word is safest.</w:t>
            </w:r>
          </w:p>
        </w:tc>
      </w:tr>
      <w:tr>
        <w:trPr>
          <w:cantSplit/>
        </w:trPr>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ping 55.5.5.5 source loopback 0</w:t>
            </w:r>
          </w:p>
        </w:tc>
        <w:tc>
          <w:tcPr>
            <w:tcW w:type="dxa" w:w="2350"/>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onsolas" w:cs="Consolas" w:eastAsia="Consolas" w:hAnsi="Consolas"/>
                <w:color w:val="9A3412"/>
                <w:sz w:val="18"/>
                <w:szCs w:val="18"/>
                <w:shd w:fill="FDF2E9" w:color="auto" w:val="clear"/>
              </w:rPr>
              <w:t xml:space="preserve">ping 55.5.5.5 source Loopback0</w:t>
            </w:r>
          </w:p>
        </w:tc>
        <w:tc>
          <w:tcPr>
            <w:tcW w:type="dxa" w:w="4938"/>
            <w:tcBorders>
              <w:top w:val="single" w:color="C9D3DF" w:sz="4"/>
              <w:left w:val="single" w:color="C9D3DF" w:sz="4"/>
              <w:bottom w:val="single" w:color="C9D3DF" w:sz="4"/>
              <w:right w:val="single" w:color="C9D3DF" w:sz="4"/>
            </w:tcBorders>
            <w:shd w:fill="F8FAFC"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Written in full to match interface naming.</w:t>
            </w:r>
          </w:p>
        </w:tc>
      </w:tr>
      <w:tr>
        <w:trPr>
          <w:cantSplit/>
        </w:trPr>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Interface addresses not shown</w:t>
            </w:r>
          </w:p>
        </w:tc>
        <w:tc>
          <w:tcPr>
            <w:tcW w:type="dxa" w:w="2350"/>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Full </w:t>
            </w:r>
            <w:r>
              <w:rPr>
                <w:rFonts w:ascii="Consolas" w:cs="Consolas" w:eastAsia="Consolas" w:hAnsi="Consolas"/>
                <w:color w:val="9A3412"/>
                <w:sz w:val="18"/>
                <w:szCs w:val="18"/>
                <w:shd w:fill="FDF2E9" w:color="auto" w:val="clear"/>
              </w:rPr>
              <w:t xml:space="preserve">ip address</w:t>
            </w:r>
            <w:r>
              <w:rPr>
                <w:rFonts w:ascii="Calibri" w:cs="Calibri" w:eastAsia="Calibri" w:hAnsi="Calibri"/>
                <w:color w:val="1F2937"/>
                <w:sz w:val="20"/>
                <w:szCs w:val="20"/>
              </w:rPr>
              <w:t xml:space="preserve"> and </w:t>
            </w:r>
            <w:r>
              <w:rPr>
                <w:rFonts w:ascii="Consolas" w:cs="Consolas" w:eastAsia="Consolas" w:hAnsi="Consolas"/>
                <w:color w:val="9A3412"/>
                <w:sz w:val="18"/>
                <w:szCs w:val="18"/>
                <w:shd w:fill="FDF2E9" w:color="auto" w:val="clear"/>
              </w:rPr>
              <w:t xml:space="preserve">no shutdown</w:t>
            </w:r>
            <w:r>
              <w:rPr>
                <w:rFonts w:ascii="Calibri" w:cs="Calibri" w:eastAsia="Calibri" w:hAnsi="Calibri"/>
                <w:color w:val="1F2937"/>
                <w:sz w:val="20"/>
                <w:szCs w:val="20"/>
              </w:rPr>
              <w:t xml:space="preserve"> on every port</w:t>
            </w:r>
          </w:p>
        </w:tc>
        <w:tc>
          <w:tcPr>
            <w:tcW w:type="dxa" w:w="4938"/>
            <w:tcBorders>
              <w:top w:val="single" w:color="C9D3DF" w:sz="4"/>
              <w:left w:val="single" w:color="C9D3DF" w:sz="4"/>
              <w:bottom w:val="single" w:color="C9D3DF" w:sz="4"/>
              <w:right w:val="single" w:color="C9D3DF" w:sz="4"/>
            </w:tcBorders>
            <w:shd w:fill="FFFFFF" w:color="auto" w:val="clear"/>
            <w:tcMar>
              <w:top w:type="dxa" w:w="70"/>
              <w:left w:type="dxa" w:w="110"/>
              <w:bottom w:type="dxa" w:w="70"/>
              <w:right w:type="dxa" w:w="110"/>
            </w:tcMar>
            <w:vAlign w:val="center"/>
          </w:tcPr>
          <w:p>
            <w:pPr>
              <w:spacing w:after="20" w:line="260"/>
            </w:pPr>
            <w:r>
              <w:rPr>
                <w:rFonts w:ascii="Calibri" w:cs="Calibri" w:eastAsia="Calibri" w:hAnsi="Calibri"/>
                <w:color w:val="1F2937"/>
                <w:sz w:val="20"/>
                <w:szCs w:val="20"/>
              </w:rPr>
              <w:t xml:space="preserve">The original never listed the address commands. Step 5.0 adds them for all five routers.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36"/>
              <w:bottom w:val="none" w:color="FFFFFF" w:sz="0"/>
              <w:right w:val="none" w:color="FFFFFF" w:sz="0"/>
            </w:tcBorders>
            <w:shd w:fill="E8F5E9" w:color="auto" w:val="clear"/>
            <w:tcMar>
              <w:top w:type="dxa" w:w="110"/>
              <w:left w:type="dxa" w:w="220"/>
              <w:bottom w:type="dxa" w:w="90"/>
              <w:right w:type="dxa" w:w="200"/>
            </w:tcMar>
          </w:tcPr>
          <w:p>
            <w:pPr>
              <w:keepNext/>
              <w:spacing w:after="60"/>
            </w:pPr>
            <w:r>
              <w:rPr>
                <w:rFonts w:ascii="Calibri" w:cs="Calibri" w:eastAsia="Calibri" w:hAnsi="Calibri"/>
                <w:b/>
                <w:bCs/>
                <w:color w:val="2E7D32"/>
                <w:sz w:val="17"/>
                <w:szCs w:val="17"/>
              </w:rPr>
              <w:t xml:space="preserve">WHAT TO NOTICE</w:t>
            </w:r>
            <w:r>
              <w:rPr>
                <w:rFonts w:ascii="Calibri" w:cs="Calibri" w:eastAsia="Calibri" w:hAnsi="Calibri"/>
                <w:b/>
                <w:bCs/>
                <w:color w:val="1F2937"/>
                <w:sz w:val="22"/>
                <w:szCs w:val="22"/>
              </w:rPr>
              <w:t xml:space="preserve">   What was already correct</w:t>
            </w:r>
          </w:p>
          <w:p>
            <w:pPr>
              <w:spacing w:after="60" w:line="280"/>
            </w:pPr>
            <w:r>
              <w:rPr>
                <w:rFonts w:ascii="Calibri" w:cs="Calibri" w:eastAsia="Calibri" w:hAnsi="Calibri"/>
                <w:color w:val="1F2937"/>
                <w:sz w:val="21"/>
                <w:szCs w:val="21"/>
              </w:rPr>
              <w:t xml:space="preserve">The design itself is correct: the RD and RT values, </w:t>
            </w:r>
            <w:r>
              <w:rPr>
                <w:rFonts w:ascii="Consolas" w:cs="Consolas" w:eastAsia="Consolas" w:hAnsi="Consolas"/>
                <w:color w:val="9A3412"/>
                <w:sz w:val="19"/>
                <w:szCs w:val="19"/>
                <w:shd w:fill="FDF2E9" w:color="auto" w:val="clear"/>
              </w:rPr>
              <w:t xml:space="preserve">route-target import 1:2</w:t>
            </w:r>
            <w:r>
              <w:rPr>
                <w:rFonts w:ascii="Calibri" w:cs="Calibri" w:eastAsia="Calibri" w:hAnsi="Calibri"/>
                <w:color w:val="1F2937"/>
                <w:sz w:val="21"/>
                <w:szCs w:val="21"/>
              </w:rPr>
              <w:t xml:space="preserve"> on VRF A and </w:t>
            </w:r>
            <w:r>
              <w:rPr>
                <w:rFonts w:ascii="Consolas" w:cs="Consolas" w:eastAsia="Consolas" w:hAnsi="Consolas"/>
                <w:color w:val="9A3412"/>
                <w:sz w:val="19"/>
                <w:szCs w:val="19"/>
                <w:shd w:fill="FDF2E9" w:color="auto" w:val="clear"/>
              </w:rPr>
              <w:t xml:space="preserve">route-target import 1:1</w:t>
            </w:r>
            <w:r>
              <w:rPr>
                <w:rFonts w:ascii="Calibri" w:cs="Calibri" w:eastAsia="Calibri" w:hAnsi="Calibri"/>
                <w:color w:val="1F2937"/>
                <w:sz w:val="21"/>
                <w:szCs w:val="21"/>
              </w:rPr>
              <w:t xml:space="preserve"> on VRF B, </w:t>
            </w:r>
            <w:r>
              <w:rPr>
                <w:rFonts w:ascii="Consolas" w:cs="Consolas" w:eastAsia="Consolas" w:hAnsi="Consolas"/>
                <w:color w:val="9A3412"/>
                <w:sz w:val="19"/>
                <w:szCs w:val="19"/>
                <w:shd w:fill="FDF2E9" w:color="auto" w:val="clear"/>
              </w:rPr>
              <w:t xml:space="preserve">send-community extended</w:t>
            </w:r>
            <w:r>
              <w:rPr>
                <w:rFonts w:ascii="Calibri" w:cs="Calibri" w:eastAsia="Calibri" w:hAnsi="Calibri"/>
                <w:color w:val="1F2937"/>
                <w:sz w:val="21"/>
                <w:szCs w:val="21"/>
              </w:rPr>
              <w:t xml:space="preserve">, </w:t>
            </w:r>
            <w:r>
              <w:rPr>
                <w:rFonts w:ascii="Consolas" w:cs="Consolas" w:eastAsia="Consolas" w:hAnsi="Consolas"/>
                <w:color w:val="9A3412"/>
                <w:sz w:val="19"/>
                <w:szCs w:val="19"/>
                <w:shd w:fill="FDF2E9" w:color="auto" w:val="clear"/>
              </w:rPr>
              <w:t xml:space="preserve">redistribute ospf 10 match internal external 1 external 2</w:t>
            </w:r>
            <w:r>
              <w:rPr>
                <w:rFonts w:ascii="Calibri" w:cs="Calibri" w:eastAsia="Calibri" w:hAnsi="Calibri"/>
                <w:color w:val="1F2937"/>
                <w:sz w:val="21"/>
                <w:szCs w:val="21"/>
              </w:rPr>
              <w:t xml:space="preserve">, and </w:t>
            </w:r>
            <w:r>
              <w:rPr>
                <w:rFonts w:ascii="Consolas" w:cs="Consolas" w:eastAsia="Consolas" w:hAnsi="Consolas"/>
                <w:color w:val="9A3412"/>
                <w:sz w:val="19"/>
                <w:szCs w:val="19"/>
                <w:shd w:fill="FDF2E9" w:color="auto" w:val="clear"/>
              </w:rPr>
              <w:t xml:space="preserve">redistribute bgp 10 subnets</w:t>
            </w:r>
            <w:r>
              <w:rPr>
                <w:rFonts w:ascii="Calibri" w:cs="Calibri" w:eastAsia="Calibri" w:hAnsi="Calibri"/>
                <w:color w:val="1F2937"/>
                <w:sz w:val="21"/>
                <w:szCs w:val="21"/>
              </w:rPr>
              <w:t xml:space="preserve"> are all right.</w:t>
            </w:r>
          </w:p>
          <w:p>
            <w:pPr>
              <w:spacing w:after="60" w:line="280"/>
            </w:pPr>
            <w:r>
              <w:rPr>
                <w:rFonts w:ascii="Calibri" w:cs="Calibri" w:eastAsia="Calibri" w:hAnsi="Calibri"/>
                <w:color w:val="1F2937"/>
                <w:sz w:val="21"/>
                <w:szCs w:val="21"/>
              </w:rPr>
              <w:t xml:space="preserve">One thing to remember when you compare screenshots: </w:t>
            </w:r>
            <w:r>
              <w:rPr>
                <w:rFonts w:ascii="Calibri" w:cs="Calibri" w:eastAsia="Calibri" w:hAnsi="Calibri"/>
                <w:b/>
                <w:bCs/>
                <w:color w:val="1F2937"/>
                <w:sz w:val="21"/>
                <w:szCs w:val="21"/>
              </w:rPr>
              <w:t xml:space="preserve">label numbers change</w:t>
            </w:r>
            <w:r>
              <w:rPr>
                <w:rFonts w:ascii="Calibri" w:cs="Calibri" w:eastAsia="Calibri" w:hAnsi="Calibri"/>
                <w:color w:val="1F2937"/>
                <w:sz w:val="21"/>
                <w:szCs w:val="21"/>
              </w:rPr>
              <w:t xml:space="preserve">. The LFIB screenshot in step 5.2 and the one in step 5.10 show different numbers (for example the label for 44.4.4.4/32 on R2) because the labels were handed out again after LDP restarted. Always read the label from the table you are looking at.</w:t>
            </w:r>
          </w:p>
          <w:p>
            <w:pPr>
              <w:spacing w:after="60" w:line="280"/>
            </w:pPr>
            <w:r>
              <w:rPr>
                <w:rFonts w:ascii="Calibri" w:cs="Calibri" w:eastAsia="Calibri" w:hAnsi="Calibri"/>
                <w:color w:val="1F2937"/>
                <w:sz w:val="21"/>
                <w:szCs w:val="21"/>
              </w:rPr>
              <w:t xml:space="preserve">A small extra: if LDP was already running when you change the router-id, add the word </w:t>
            </w:r>
            <w:r>
              <w:rPr>
                <w:rFonts w:ascii="Consolas" w:cs="Consolas" w:eastAsia="Consolas" w:hAnsi="Consolas"/>
                <w:color w:val="9A3412"/>
                <w:sz w:val="19"/>
                <w:szCs w:val="19"/>
                <w:shd w:fill="FDF2E9" w:color="auto" w:val="clear"/>
              </w:rPr>
              <w:t xml:space="preserve">force</w:t>
            </w:r>
            <w:r>
              <w:rPr>
                <w:rFonts w:ascii="Calibri" w:cs="Calibri" w:eastAsia="Calibri" w:hAnsi="Calibri"/>
                <w:color w:val="1F2937"/>
                <w:sz w:val="21"/>
                <w:szCs w:val="21"/>
              </w:rPr>
              <w:t xml:space="preserve"> (</w:t>
            </w:r>
            <w:r>
              <w:rPr>
                <w:rFonts w:ascii="Consolas" w:cs="Consolas" w:eastAsia="Consolas" w:hAnsi="Consolas"/>
                <w:color w:val="9A3412"/>
                <w:sz w:val="19"/>
                <w:szCs w:val="19"/>
                <w:shd w:fill="FDF2E9" w:color="auto" w:val="clear"/>
              </w:rPr>
              <w:t xml:space="preserve">mpls ldp router-id Loopback0 force</w:t>
            </w:r>
            <w:r>
              <w:rPr>
                <w:rFonts w:ascii="Calibri" w:cs="Calibri" w:eastAsia="Calibri" w:hAnsi="Calibri"/>
                <w:color w:val="1F2937"/>
                <w:sz w:val="21"/>
                <w:szCs w:val="21"/>
              </w:rPr>
              <w:t xml:space="preserve">) so it takes effect at once. In this lab LDP was not running yet, so it was not needed.</w:t>
            </w:r>
          </w:p>
        </w:tc>
      </w:tr>
    </w:tbl>
    <w:p>
      <w:pPr>
        <w:spacing w:after="140"/>
      </w:pPr>
    </w:p>
    <w:p>
      <w:pPr>
        <w:pStyle w:val="Heading1"/>
        <w:keepNext/>
        <w:pageBreakBefore/>
        <w:pBdr>
          <w:left w:val="single" w:color="E8890C" w:sz="36" w:space="8"/>
        </w:pBdr>
        <w:shd w:fill="12284C" w:color="auto" w:val="clear"/>
        <w:spacing w:after="200" w:before="0"/>
        <w:ind w:left="200" w:right="100"/>
      </w:pPr>
      <w:r>
        <w:rPr>
          <w:rFonts w:ascii="Calibri" w:cs="Calibri" w:eastAsia="Calibri" w:hAnsi="Calibri"/>
          <w:b/>
          <w:bCs/>
          <w:color w:val="F6C36B"/>
          <w:sz w:val="22"/>
          <w:szCs w:val="22"/>
        </w:rPr>
        <w:t xml:space="preserve">APPENDIX   </w:t>
      </w:r>
      <w:r>
        <w:rPr>
          <w:rFonts w:ascii="Calibri" w:cs="Calibri" w:eastAsia="Calibri" w:hAnsi="Calibri"/>
          <w:b/>
          <w:bCs/>
          <w:color w:val="FFFFFF"/>
          <w:sz w:val="34"/>
          <w:szCs w:val="34"/>
        </w:rPr>
        <w:t xml:space="preserve">Complete Configuration of Every Router</w:t>
      </w:r>
    </w:p>
    <w:p>
      <w:pPr>
        <w:spacing w:after="120" w:before="0" w:line="300"/>
      </w:pPr>
      <w:r>
        <w:rPr>
          <w:rFonts w:ascii="Calibri" w:cs="Calibri" w:eastAsia="Calibri" w:hAnsi="Calibri"/>
          <w:sz w:val="22"/>
          <w:szCs w:val="22"/>
        </w:rPr>
        <w:t xml:space="preserve">All commands from the lab, collected per router in the order they were typed. This time the interface IP addresses are included at the top of each router, so every block can be pasted as a whole.</w:t>
      </w:r>
    </w:p>
    <w:p>
      <w:pPr>
        <w:keepNext/>
        <w:shd w:fill="12284C" w:color="auto" w:val="clear"/>
        <w:spacing w:after="0" w:before="120"/>
        <w:ind w:left="120" w:right="120"/>
      </w:pPr>
      <w:r>
        <w:rPr>
          <w:rFonts w:ascii="Calibri" w:cs="Calibri" w:eastAsia="Calibri" w:hAnsi="Calibri"/>
          <w:b/>
          <w:bCs/>
          <w:color w:val="FFFFFF"/>
          <w:sz w:val="20"/>
          <w:szCs w:val="20"/>
        </w:rPr>
        <w:t xml:space="preserve"> R1  (CE, HBL Head Office)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hostname R1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11.1.1.1 255.255.255.255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10.0.0.1 255.0.0.0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1.1.1.1 255.0.0.0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5.5 OSPF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1.0.0.0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11.0.0.0 0.255.255.255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10.0.0.0 0.255.255.255 area 0</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R2  (PE,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hostname R2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22.2.2.2 255.255.255.255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20.0.0.1 255.0.0.0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2.1.1.1 255.0.0.0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Serial1/0 gets its address in step 5.4, inside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5.1 OSPF core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2.0.0.0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22.2.2.2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20.0.0.0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5.2 MPLS</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cef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ldp router-id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5.3 VRF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rd 12:1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route-target 1:1</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5.4 assign VRF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vrf forwarding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1.1.1.2 255.0.0.0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5.5 OSPF towards customer</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10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1.0.0.0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5.6 MP-BGP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bgp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auto-summary</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synchronization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44.4.4.4 remote-as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44.4.4.4 update-source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address-family vpnv4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44.4.4.4 activate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44.4.4.4 send-community extended</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exit-address-family</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5.7 OSPF into BGP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address-family ipv4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redistribute ospf 10 match internal external 1 external 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exit-address-family</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5.8 import Branch route-target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vrf A</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route-target import 1:2</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5.9 BGP into OSPF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10 vrf A</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redistribute bgp 10 subnets</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R3  (P router, no VRF and no BGP)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hostname R3</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33.3.3.3 255.255.255.255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30.0.0.1 255.0.0.0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2.1.1.2 255.0.0.0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3.1.1.1 255.0.0.0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2.0.0.0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3.0.0.0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33.3.3.3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30.0.0.0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cef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ldp router-id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mpls ip</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R4  (PE,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hostname R4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44.4.4.4 255.255.255.255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40.0.0.1 255.0.0.0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3.1.1.2 255.0.0.0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Serial1/1 gets its address in step 5.4, inside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5.1 OSPF core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3.0.0.0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44.4.4.4 0.0.0.0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40.0.0.0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5.2 MPLS</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cef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label protocol ldp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mpls ldp router-id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mpls ip</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5.3 VRF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rd 12:2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route-target 1:2</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5.4 assign VRF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vrf forwarding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4.1.1.1 255.0.0.0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5.5 OSPF towards customer</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10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4.0.0.0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5.6 MP-BGP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bgp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auto-summary</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synchronization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22.2.2.2 remote-as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22.2.2.2 update-source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address-family vpnv4</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22.2.2.2 activate</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neighbor 22.2.2.2 send-community extended</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exit-address-family</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5.7 OSPF into BGP</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address-family ipv4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redistribute ospf 10 match internal external 1 external 2</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exit-address-family</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5.8 import Head Office route-target</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ip vrf B</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route-target import 1:1</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5.9 BGP into OSPF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10 vrf B</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redistribute bgp 10 subnets</w:t>
      </w:r>
    </w:p>
    <w:p>
      <w:pPr>
        <w:spacing w:after="120"/>
      </w:pPr>
    </w:p>
    <w:p>
      <w:pPr>
        <w:keepNext/>
        <w:shd w:fill="12284C" w:color="auto" w:val="clear"/>
        <w:spacing w:after="0" w:before="120"/>
        <w:ind w:left="120" w:right="120"/>
      </w:pPr>
      <w:r>
        <w:rPr>
          <w:rFonts w:ascii="Calibri" w:cs="Calibri" w:eastAsia="Calibri" w:hAnsi="Calibri"/>
          <w:b/>
          <w:bCs/>
          <w:color w:val="FFFFFF"/>
          <w:sz w:val="20"/>
          <w:szCs w:val="20"/>
        </w:rPr>
        <w:t xml:space="preserve"> R5  (CE, HBL Branch)</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hostname R5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Loopback0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55.5.5.5 255.255.255.255</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FastEthernet0/0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50.0.0.1 255.0.0.0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interface Serial1/1</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ip address 4.1.1.2 255.0.0.0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no shutdown</w:t>
      </w:r>
    </w:p>
    <w:p>
      <w:pPr>
        <w:keepNext/>
        <w:keepLines/>
        <w:pBdr>
          <w:left w:val="single" w:color="0E7C86" w:sz="24" w:space="6"/>
        </w:pBdr>
        <w:shd w:fill="F1F5F9" w:color="auto" w:val="clear"/>
        <w:spacing w:after="0" w:before="0" w:line="265"/>
        <w:ind w:left="200" w:right="120"/>
      </w:pPr>
      <w:r>
        <w:rPr>
          <w:rFonts w:ascii="Consolas" w:cs="Consolas" w:eastAsia="Consolas" w:hAnsi="Consolas"/>
          <w:i/>
          <w:iCs/>
          <w:color w:val="6B7280"/>
          <w:sz w:val="19"/>
          <w:szCs w:val="19"/>
        </w:rPr>
        <w:t xml:space="preserve">! OSPF</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router ospf 10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4.0.0.0 0.255.255.255 area 0</w:t>
      </w:r>
    </w:p>
    <w:p>
      <w:pPr>
        <w:keepNext/>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55.5.5.5 0.0.0.0 area 0</w:t>
      </w:r>
    </w:p>
    <w:p>
      <w:pPr>
        <w:keepNext w:val="false"/>
        <w:keepLines/>
        <w:pBdr>
          <w:left w:val="single" w:color="0E7C86" w:sz="24" w:space="6"/>
        </w:pBdr>
        <w:shd w:fill="F1F5F9" w:color="auto" w:val="clear"/>
        <w:spacing w:after="0" w:before="0" w:line="265"/>
        <w:ind w:left="200" w:right="120"/>
      </w:pPr>
      <w:r>
        <w:rPr>
          <w:rFonts w:ascii="Consolas" w:cs="Consolas" w:eastAsia="Consolas" w:hAnsi="Consolas"/>
          <w:i w:val="false"/>
          <w:iCs w:val="false"/>
          <w:color w:val="0F172A"/>
          <w:sz w:val="19"/>
          <w:szCs w:val="19"/>
        </w:rPr>
        <w:t xml:space="preserve"> network 50.0.0.0 0.255.255.255 area 0</w:t>
      </w:r>
    </w:p>
    <w:p>
      <w:pPr>
        <w:spacing w:after="120"/>
      </w:pPr>
    </w:p>
    <w:sectPr>
      <w:headerReference w:type="default" r:id="rId7"/>
      <w:headerReference w:type="first" r:id="rId8"/>
      <w:footerReference w:type="default" r:id="rId9"/>
      <w:footerReference w:type="first" r:id="rId10"/>
      <w:pgSz w:w="11906" w:h="16838" w:orient="portrait"/>
      <w:pgMar w:top="1300" w:right="1134" w:bottom="1200" w:left="1134"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B7280"/>
        <w:sz w:val="18"/>
        <w:szCs w:val="18"/>
      </w:rPr>
      <w:t xml:space="preserve">Notes by Ahmed Abbas</w:t>
    </w:r>
    <w:r>
      <w:rPr>
        <w:rFonts w:ascii="Calibri" w:cs="Calibri" w:eastAsia="Calibri" w:hAnsi="Calibri"/>
        <w:color w:val="6B7280"/>
        <w:sz w:val="18"/>
        <w:szCs w:val="18"/>
      </w:rPr>
      <w:t xml:space="preserve">	Page </w:t>
    </w:r>
    <w:r>
      <w:rPr>
        <w:rFonts w:ascii="Calibri" w:cs="Calibri" w:eastAsia="Calibri" w:hAnsi="Calibri"/>
        <w:b/>
        <w:bCs/>
        <w:color w:val="12284C"/>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8" w:space="4"/>
      </w:pBdr>
      <w:tabs>
        <w:tab w:val="right" w:pos="9638"/>
      </w:tabs>
    </w:pPr>
    <w:r>
      <w:rPr>
        <w:rFonts w:ascii="Calibri" w:cs="Calibri" w:eastAsia="Calibri" w:hAnsi="Calibri"/>
        <w:b/>
        <w:bCs/>
        <w:color w:val="0E7C86"/>
        <w:sz w:val="18"/>
        <w:szCs w:val="18"/>
      </w:rPr>
      <w:t xml:space="preserve">MPLS Layer 3 VPN</w:t>
    </w:r>
    <w:r>
      <w:rPr>
        <w:rFonts w:ascii="Calibri" w:cs="Calibri" w:eastAsia="Calibri" w:hAnsi="Calibri"/>
        <w:color w:val="6B7280"/>
        <w:sz w:val="18"/>
        <w:szCs w:val="18"/>
      </w:rPr>
      <w:t xml:space="preserve">	Configuring Complex VPNs on MPLS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86"/>
      </w:rPr>
    </w:lvl>
    <w:lvl w:ilvl="1" w15:tentative="1">
      <w:start w:val="1"/>
      <w:numFmt w:val="bullet"/>
      <w:lvlText w:val="○"/>
      <w:lvlJc w:val="left"/>
      <w:pPr>
        <w:ind w:left="1000" w:hanging="280"/>
      </w:pPr>
      <w:rPr>
        <w:color w:val="0E7C86"/>
      </w:r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7"/>
      <w:szCs w:val="27"/>
    </w:rPr>
  </w:style>
  <w:style w:type="paragraph" w:styleId="Heading3">
    <w:name w:val="Heading 3"/>
    <w:basedOn w:val="Normal"/>
    <w:next w:val="Normal"/>
    <w:qFormat/>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8e58deb9be64716567e11d5449165e61cd795ea.png"/><Relationship Id="rId12" Type="http://schemas.openxmlformats.org/officeDocument/2006/relationships/image" Target="media/25b0c308acd3a7d39b6c4b61697bb4f6603520a7.png"/><Relationship Id="rId13" Type="http://schemas.openxmlformats.org/officeDocument/2006/relationships/image" Target="media/a5cc24093ab8360a3d85b046e0e7a41815905c00.png"/><Relationship Id="rId14" Type="http://schemas.openxmlformats.org/officeDocument/2006/relationships/image" Target="media/4b3c3d0c7740da36fb47db416f6a816194df42f7.png"/><Relationship Id="rId15" Type="http://schemas.openxmlformats.org/officeDocument/2006/relationships/image" Target="media/17ee9331ae479e8542d6ee332a98ccfce684430d.png"/><Relationship Id="rId16" Type="http://schemas.openxmlformats.org/officeDocument/2006/relationships/image" Target="media/3b53a2806e4887d411f74e9b6b0274239e6e9bcd.png"/><Relationship Id="rId17" Type="http://schemas.openxmlformats.org/officeDocument/2006/relationships/image" Target="media/757e2ee0e2621589f6f8429b5e4e662b37f166c3.png"/><Relationship Id="rId18" Type="http://schemas.openxmlformats.org/officeDocument/2006/relationships/image" Target="media/bfb1a186c33968000117eb06f2e8d8a873c2dea5.png"/><Relationship Id="rId19" Type="http://schemas.openxmlformats.org/officeDocument/2006/relationships/image" Target="media/c4ffc87358269f40120c6169c7690a55fae08077.png"/><Relationship Id="rId20" Type="http://schemas.openxmlformats.org/officeDocument/2006/relationships/image" Target="media/189bed4ae4b87b9f0ef6694a6c7cc680b80238ea.png"/><Relationship Id="rId21" Type="http://schemas.openxmlformats.org/officeDocument/2006/relationships/image" Target="media/d84b68ce052a7a88535ebf106936ceab02e5c0f8.png"/><Relationship Id="rId22" Type="http://schemas.openxmlformats.org/officeDocument/2006/relationships/image" Target="media/9c1ee1392d3dd52d26e6eb5659f4a692456a7b6e.png"/><Relationship Id="rId23" Type="http://schemas.openxmlformats.org/officeDocument/2006/relationships/image" Target="media/bbe490c9d57f78840041219d3de3c39c1247f72f.png"/><Relationship Id="rId24" Type="http://schemas.openxmlformats.org/officeDocument/2006/relationships/image" Target="media/16f738ea1a2513e718af8110384d70bac50cca03.png"/><Relationship Id="rId25" Type="http://schemas.openxmlformats.org/officeDocument/2006/relationships/image" Target="media/f00080807b967bb1a725802bfabcd4e35ca4379d.png"/><Relationship Id="rId26" Type="http://schemas.openxmlformats.org/officeDocument/2006/relationships/image" Target="media/f099f0d50b6ca992d965b0d87a595e670f23b276.png"/><Relationship Id="rId27" Type="http://schemas.openxmlformats.org/officeDocument/2006/relationships/image" Target="media/b677a6068a127ec3e4f91a089be6f765f38c1ef2.png"/><Relationship Id="rId28" Type="http://schemas.openxmlformats.org/officeDocument/2006/relationships/image" Target="media/ddcb381720094b60d95804e208fd384f911814e3.png"/><Relationship Id="rId29" Type="http://schemas.openxmlformats.org/officeDocument/2006/relationships/image" Target="media/21bdb4a694566e0911cade9aff89b37ddba66760.png"/><Relationship Id="rId30" Type="http://schemas.openxmlformats.org/officeDocument/2006/relationships/image" Target="media/72a30b1d2f5f0a12adc675f0c4a4aa0cfdccd229.png"/><Relationship Id="rId31" Type="http://schemas.openxmlformats.org/officeDocument/2006/relationships/image" Target="media/d7c8a3063b5e2d186e6c4c7737d0fc9e806dbdcb.png"/><Relationship Id="rId32" Type="http://schemas.openxmlformats.org/officeDocument/2006/relationships/image" Target="media/b142ef55c2fdb34b04575c4ba223c0ad5e8421fd.png"/><Relationship Id="rId33" Type="http://schemas.openxmlformats.org/officeDocument/2006/relationships/image" Target="media/a990220e80116893765d7aba07f27d978eb3504d.png"/><Relationship Id="rId34" Type="http://schemas.openxmlformats.org/officeDocument/2006/relationships/image" Target="media/0e95b792739d283e1cf0de7d42c049b9e5d04fb7.png"/><Relationship Id="rId35" Type="http://schemas.openxmlformats.org/officeDocument/2006/relationships/image" Target="media/d8d6b087af1681f7d450d99f3c902378ecc72eef.png"/><Relationship Id="rId36" Type="http://schemas.openxmlformats.org/officeDocument/2006/relationships/image" Target="media/f2a317b994303583adc12def88b09d29092841bd.png"/><Relationship Id="rId37" Type="http://schemas.openxmlformats.org/officeDocument/2006/relationships/image" Target="media/e4a5eec92f732fe026b87b187700301e80d37881.png"/><Relationship Id="rId38" Type="http://schemas.openxmlformats.org/officeDocument/2006/relationships/image" Target="media/b15a857c5689d8a2a01624345075ee1866673c16.png"/><Relationship Id="rId39" Type="http://schemas.openxmlformats.org/officeDocument/2006/relationships/image" Target="media/a2919e7ba4b6f5dee5ddd27f985a43d73c349f78.png"/><Relationship Id="rId40" Type="http://schemas.openxmlformats.org/officeDocument/2006/relationships/image" Target="media/045cffedc76ab67af6022f3e66578a97bea405b0.png"/><Relationship Id="rId41" Type="http://schemas.openxmlformats.org/officeDocument/2006/relationships/image" Target="media/8a5bd912c2a4fa2abd6a2c7c76c49f6e66b522b6.png"/><Relationship Id="rId42" Type="http://schemas.openxmlformats.org/officeDocument/2006/relationships/image" Target="media/85a535f313968e74e99b0b2d0b05f6951893c65c.png"/><Relationship Id="rId43" Type="http://schemas.openxmlformats.org/officeDocument/2006/relationships/image" Target="media/2b4422f6273334b0b5f3118880b6dce5cc6e706a.png"/><Relationship Id="rId44" Type="http://schemas.openxmlformats.org/officeDocument/2006/relationships/image" Target="media/fedbd921743e1127efa78921d261fdf4791ad538.png"/><Relationship Id="rId45" Type="http://schemas.openxmlformats.org/officeDocument/2006/relationships/image" Target="media/e86702294378eb92b3583ad04211aa84c574a66c.png"/><Relationship Id="rId46" Type="http://schemas.openxmlformats.org/officeDocument/2006/relationships/image" Target="media/e858e3c1b6b86ac55b0a5e820089d99e3dd8c96d.png"/><Relationship Id="rId47" Type="http://schemas.openxmlformats.org/officeDocument/2006/relationships/image" Target="media/136c52fef3ad91c2427d2982f626ed7b0a6bf204.png"/><Relationship Id="rId48" Type="http://schemas.openxmlformats.org/officeDocument/2006/relationships/image" Target="media/4d8230044b5309223a2f373aeba05aa479e8a683.png"/><Relationship Id="rId49" Type="http://schemas.openxmlformats.org/officeDocument/2006/relationships/image" Target="media/b63abbb2e97085796d4d3c8921a103c4d3389e28.png"/><Relationship Id="rId50" Type="http://schemas.openxmlformats.org/officeDocument/2006/relationships/image" Target="media/04c0a54a1b2d38d35b630fee9d6066220ea9d519.png"/><Relationship Id="rId51" Type="http://schemas.openxmlformats.org/officeDocument/2006/relationships/image" Target="media/0101a9707fc22a101c3277ee69fbafde2c1d8809.png"/><Relationship Id="rId52" Type="http://schemas.openxmlformats.org/officeDocument/2006/relationships/image" Target="media/7fb797455b5bc5e8f9673dcad1432a7b793b810d.png"/><Relationship Id="rId53" Type="http://schemas.openxmlformats.org/officeDocument/2006/relationships/image" Target="media/15f7729dd228f7870c21d8a63dca8905d4fd8b0a.png"/><Relationship Id="rId54" Type="http://schemas.openxmlformats.org/officeDocument/2006/relationships/image" Target="media/a398827dfbbf1fdf04bdedfe2311b6c15aa8fa56.png"/><Relationship Id="rId55" Type="http://schemas.openxmlformats.org/officeDocument/2006/relationships/image" Target="media/d80528035f912744937e3940444d71c8fba68976.png"/><Relationship Id="rId56" Type="http://schemas.openxmlformats.org/officeDocument/2006/relationships/image" Target="media/f54adf7656a1e6488ddb7fcbbee7decc33d39888.png"/><Relationship Id="rId57" Type="http://schemas.openxmlformats.org/officeDocument/2006/relationships/image" Target="media/c079ec2503253f8fe4b52b5e4a687c38646ac743.png"/><Relationship Id="rId58" Type="http://schemas.openxmlformats.org/officeDocument/2006/relationships/image" Target="media/e7f3d0a6778410568110afea019920f1f8237da0.png"/><Relationship Id="rId59" Type="http://schemas.openxmlformats.org/officeDocument/2006/relationships/image" Target="media/b45c1d310f4d1ec333fa89be84c287777c673139.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Configuring Complex VPNs on MPLS</dc:title>
  <dc:creator>Ahmed Abbas</dc:creator>
  <cp:lastModifiedBy>Un-named</cp:lastModifiedBy>
  <cp:revision>1</cp:revision>
  <dcterms:created xsi:type="dcterms:W3CDTF">2026-09-28T18:39:03.853Z</dcterms:created>
  <dcterms:modified xsi:type="dcterms:W3CDTF">2026-09-28T18:39:03.853Z</dcterms:modified>
</cp:coreProperties>
</file>

<file path=docProps/custom.xml><?xml version="1.0" encoding="utf-8"?>
<Properties xmlns="http://schemas.openxmlformats.org/officeDocument/2006/custom-properties" xmlns:vt="http://schemas.openxmlformats.org/officeDocument/2006/docPropsVTypes"/>
</file>