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left"/>
      </w:pPr>
      <w:r>
        <w:rPr>
          <w:rFonts w:ascii="Arial" w:hAnsi="Arial" w:cs="Arial" w:eastAsia="Arial"/>
          <w:b/>
          <w:i w:val="0"/>
          <w:color w:val="2E75B6"/>
          <w:sz w:val="22"/>
        </w:rPr>
        <w:t>M03-L03 · Module 03</w:t>
      </w:r>
    </w:p>
    <w:p>
      <w:pPr>
        <w:spacing w:before="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44"/>
        </w:rPr>
        <w:t>Measures of Dispersion - Range and Quartiles</w:t>
      </w:r>
    </w:p>
    <w:p>
      <w:pPr>
        <w:spacing w:before="0" w:after="12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40"/>
          <w:rtl w:val="true"/>
          <w:szCs w:val="40"/>
        </w:rPr>
        <w:t>مقاييس التشتت - المدى والربيعيات</w:t>
      </w:r>
    </w:p>
    <w:p>
      <w:pPr>
        <w:spacing w:before="0" w:after="120" w:line="240" w:lineRule="auto"/>
        <w:pBdr>
          <w:bottom w:val="single" w:sz="8" w:space="1" w:color="2E75B6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🎯 Learning Objectives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🎯 أهداف الدرس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Calculate Min, Max, Range, and Quartiles.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Compute and interpret the Interquartile Range (IQR).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Spot outliers with the 1.5 × IQR rule.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الحد الأدنى والأقصى والمدى والربيعيات.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حساب وتفسير المدى الربيعى (IQR).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اكتشاف القيم المتطرفة بقاعدة 1.5 × IQR.</w:t>
      </w:r>
    </w:p>
    <w:p>
      <w:pPr>
        <w:spacing w:before="0" w:after="80" w:line="240" w:lineRule="auto"/>
        <w:pBdr>
          <w:bottom w:val="single" w:sz="4" w:space="1" w:color="F2F2F2"/>
        </w:pBdr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1 · Why Spread Matters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1 · لماذا الانتشار مهم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Knowing the centre alone isn't enough. Two datasets can share the same mean and tell completely different stories — one tightly clustered, one wildly spread out. Dispersion measures the spread.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معرفة المركز وحدها ليست كافية. مجموعتا بيانات قد تشتركان فى نفس المتوسط وتحكيان قصتَين مختلفتَين تماماً — واحدة متجمعة بإحكام، والأخرى منتشرة بشدة. مقاييس التشتت تقيس الانتشار.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The mean tells you where customers are on average; dispersion tells you how reliably they cluster around that average. For a stable business, you want low dispersion. For high-risk investments, you accept more.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المتوسط يخبرك أين العملاء فى المعدل، التشتت يخبرك بمدى تجمعهم حول هذا المعدل. لعمل مستقر، تريد تشتتاً منخفضاً. للاستثمارات عالية المخاطرة، تقبل بالأعلى.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2 · The Spread Family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2 · عائلة التشتت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Measure / المقياس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Definition / التعريف</w:t>
            </w:r>
          </w:p>
        </w:tc>
        <w:tc>
          <w:tcPr>
            <w:tcW w:type="dxa" w:w="3324"/>
            <w:shd w:val="clear" w:color="auto" w:fill="1F4E79"/>
            <w:tcBorders>
              <w:top w:val="single" w:sz="8" w:color="1F4E79"/>
              <w:left w:val="single" w:sz="8" w:color="1F4E79"/>
              <w:bottom w:val="single" w:sz="8" w:color="1F4E79"/>
              <w:right w:val="single" w:sz="8" w:color="1F4E79"/>
            </w:tcBorders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2"/>
              </w:rPr>
              <w:t>Sensitive to outliers? / حسّاس للقيم المتطرفة؟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Minimum / Maximum</w:t>
              <w:br/>
              <w:t>الحد الأدنى والأقصى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Smallest / largest value.</w:t>
              <w:br/>
              <w:t>أصغر / أكبر قيمة.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Extremely sensitive.</w:t>
              <w:br/>
              <w:t>حسّاس جداً.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Range</w:t>
              <w:br/>
              <w:t>المدى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Max − Min.</w:t>
              <w:br/>
              <w:t>الأقصى − الأدنى.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Very sensitive.</w:t>
              <w:br/>
              <w:t>حسّاس جداً.</w:t>
            </w:r>
          </w:p>
        </w:tc>
      </w:tr>
      <w:tr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Quartiles (Q1, Q2, Q3)</w:t>
              <w:br/>
              <w:t>الربيعيات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Cut data into 4 equal groups.</w:t>
              <w:br/>
              <w:t>يقسم البيانات لـ 4 مجموعات.</w:t>
            </w:r>
          </w:p>
        </w:tc>
        <w:tc>
          <w:tcPr>
            <w:tcW w:type="dxa" w:w="3324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Robust.</w:t>
              <w:br/>
              <w:t>مقاوم.</w:t>
            </w:r>
          </w:p>
        </w:tc>
      </w:tr>
      <w:tr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IQR (Interquartile Range)</w:t>
              <w:br/>
              <w:t>المدى الربيعى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Q3 − Q1; the middle 50%.</w:t>
              <w:br/>
              <w:t>النطاق للنصف الأوسط 50%.</w:t>
            </w:r>
          </w:p>
        </w:tc>
        <w:tc>
          <w:tcPr>
            <w:tcW w:type="dxa" w:w="3324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right"/>
              <w:bidi w:val="true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Robust.</w:t>
              <w:br/>
              <w:t>مقاوم.</w:t>
            </w:r>
          </w:p>
        </w:tc>
      </w:tr>
    </w:tbl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3 · Formulas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3 · الصيغ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Range = Max − Min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Simple but outlier-sensitive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بسيط لكنه يتأثر بالمتطرفات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Q1 = 25th percentile     Q2 = Median (50th)     Q3 = 75th percentile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Quartiles split sorted data into 4 quarters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تقسّم البيانات المرتبة لأربعة أرباع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IQR = Q3 − Q1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Range of the middle 50% — robust spread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نطاق النصف الأوسط 50% — تشتت مقاوم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Outlier rule: x &lt; Q1 − 1.5·IQR    or    x &gt; Q3 + 1.5·IQR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Tukey's 1.5 × IQR fence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/>
          <w:color w:val="2E75B6"/>
          <w:sz w:val="22"/>
          <w:rtl w:val="true"/>
          <w:szCs w:val="22"/>
        </w:rPr>
        <w:t>حد توكى 1.5 × IQR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4 · Worked Example - Customer Ages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4 · مثال محلول - أعمار العملاء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🧮 EXAMPLE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Customer ages (n=14):  0, 1, 1, 1, 4, 5, 6, 6, 7, 10, 10, 27, 42, 70.</w:t>
              <w:br/>
              <w:t>Compute Range, Q1, Q2, Q3, IQR. Are 27, 42, 70 outliers?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🧮 مثال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أعمار العملاء (n=14):  0, 1, 1, 1, 4, 5, 6, 6, 7, 10, 10, 27, 42, 70.</w:t>
              <w:br/>
              <w:t>احسب المدى، Q1، Q2، Q3، IQR. هل 27، 42، 70 متطرفات؟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1: Sort &amp; basics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1: ترتيب وأساسيات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Already sorted. Min = 0, Max = 70.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مرتبة بالفعل. الحد الأدنى = 0، الأقصى = 70.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Range = 70 − 0 = 70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2: Quartiles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2: الربيعيات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n=14. Median (Q2) = average of positions 7 and 8 = (6 + 6) / 2 = 6.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n=14. الوسيط (Q2) = متوسط الموقعَين 7 و 8 = (6 + 6) / 2 = 6.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Q1 = median of lower half (positions 1-7) = position 4 = 1. Q3 = median of upper half (positions 8-14) = position 11 = 10.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Q1 = وسيط النصف الأدنى (1-7) = الموقع 4 = 1. Q3 = وسيط النصف الأعلى (8-14) = الموقع 11 = 10.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Q1 = 1     Q2 = 6     Q3 = 10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3: IQR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3: IQR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IQR = 10 − 1 = 9</w:t>
            </w:r>
          </w:p>
        </w:tc>
      </w:tr>
    </w:tbl>
    <w:p>
      <w:pPr>
        <w:keepNext/>
        <w:spacing w:before="12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6"/>
        </w:rPr>
        <w:t>Step 4: Outliers</w:t>
      </w:r>
    </w:p>
    <w:p>
      <w:pPr>
        <w:keepNext/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>خطوة 4: المتطرفات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Lower fence: 1 − 1.5·9 = 1 − 13.5 = −12.5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80" w:after="80" w:line="240" w:lineRule="auto"/>
              <w:jc w:val="center"/>
            </w:pPr>
            <w:r>
              <w:rPr>
                <w:rFonts w:ascii="Cambria Math" w:hAnsi="Cambria Math" w:cs="Cambria Math" w:eastAsia="Cambria Math"/>
                <w:b/>
                <w:i w:val="0"/>
                <w:color w:val="1F4E79"/>
                <w:sz w:val="28"/>
              </w:rPr>
              <w:t>Upper fence: 10 + 1.5·9 = 10 + 13.5 = 23.5</w:t>
            </w:r>
          </w:p>
        </w:tc>
      </w:tr>
    </w:tbl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Any value above 23.5 is an outlier. So 27, 42, and 70 ALL qualify as outliers.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أى قيمة فوق 23.5 متطرفة. إذن 27 و 42 و 70 كلها متطرفات.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Range = 70 made the data look wildly spread. IQR = 9 reveals the typical customer age varies by only 9 years. The IQR is the 'honest' spread measure when outliers exist.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المدى = 70 جعل البيانات تبدو منتشرة جداً. IQR = 9 يكشف أن عمر العميل النموذجى يتغيّر بـ 9 سنوات فقط. IQR هو مقياس التشتت 'الصادق' عند وجود متطرفات.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5 · Business Uses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5 · استخدامات أعمال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Real-estate analytics: Range of home prices in a city is huge (luxury skews it). But IQR of home prices tells you the 'typical' market — far more useful for pricing your average listing.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تحليلات العقارات: مدى أسعار المنازل ضخم بسبب الفاخرة. لكن IQR يخبرك بـ 'السوق النموذجى' — أكثر فائدة لتسعير عقار عادى.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🛠 IN PRACTICE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Customer service tickets: Mean handle time = 8 minutes, but IQR = 4 (Q1=3, Q3=7). You know most tickets close in 3-7 minutes, and anything above 7 + 1.5*4 = 13 minutes deserves a closer look.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🛠 الاستخدام العملى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تذاكر خدمة العملاء: متوسط زمن الحل = 8 دقائق، لكن IQR = 4 (Q1=3، Q3=7). تعلم أن معظم التذاكر تُحلّ فى 3-7 دقائق، وأى تذكرة فوق 13 دقيقة تستحق نظرة أعمق.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6 · Common Traps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6 · الفخاخ الشائعة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Using Range alone for skewed data. A range of 70 in customer ages says nothing useful when 12 of 14 customers are under 10.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استخدام المدى وحده مع بيانات منحرفة. مدى 70 سنة فى أعمار العملاء لا يقول شيئاً حين 12 من 14 عميلاً تحت 10 سنوات.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B08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🪤 COMMON TRAP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Removing every '1.5×IQR outlier' without thinking. Sometimes outliers are real (your VIP customers) — investigate before deleting.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🪤 فخ شائع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حذف كل قيمة متطرفة بدون تفكير. أحياناً تكون المتطرفات حقيقية (عملاء VIP) — حقّق قبل الحذف.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📋 Summary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📋 الخلاصة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Range and IQR both measure spread, but they're not interchangeable. Range is simple and sensitive — one outlier blows it up. IQR is robust — it ignores extremes and shows the spread of the middle 50%. In real-world business data (often skewed), IQR is your trustworthy companion, and the 1.5×IQR rule flags suspect values.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المدى و IQR يقيسان التشتت لكنهما ليسا متبادلَين. المدى بسيط وحسّاس — قيمة متطرفة واحدة تفجّره. IQR مقاوم — يتجاهل الأطراف ويظهر تشتت النصف الأوسط 50%. فى بيانات الأعمال (غالباً منحرفة)، IQR هو رفيقك الموثوق، وقاعدة 1.5×IQR ترصد القيم المشبوهة.</w:t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🧠 Memory Aids — Reference Card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🧠 بطاقة القوانين والمفاتيح</w:t>
      </w:r>
    </w:p>
    <w:p>
      <w:pPr>
        <w:spacing w:before="0" w:after="80" w:line="240" w:lineRule="auto"/>
        <w:pBdr>
          <w:bottom w:val="single" w:sz="8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Range = Max − Min (sensitive). IQR = Q3 − Q1 (robust).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المدى = الأقصى − الأدنى (حسّاس). IQR = Q3 − Q1 (مقاوم).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C6E0B4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💡 TIP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Outlier fence: 1.5 × IQR beyond Q1 or Q3.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💡 نصيحة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حد المتطرفات: 1.5 × IQR خارج Q1 أو Q3.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🧩 Quiz — 5 Questions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🧩 كويز — 5 أسئلة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Q1.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Data: 5, 7, 8, 11, 14, 17, 22. What is the Range?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س1.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بيانات: 5, 7, 8, 11, 14, 17, 22. ما المدى؟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17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22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-17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17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22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-17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Max 22 − Min 5 = 17.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الأقصى 22 − الأدنى 5 = 17.</w:t>
            </w:r>
          </w:p>
        </w:tc>
      </w:tr>
    </w:tbl>
    <w:p>
      <w:pPr>
        <w:spacing w:before="0" w:after="80" w:line="240" w:lineRule="auto"/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/>
          <w:color w:val="2E75B6"/>
          <w:sz w:val="22"/>
        </w:rPr>
        <w:t>Formula used: Range = Max − Min</w:t>
      </w: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Q2.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The IQR represents the spread of: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س2.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IQR يمثل تشتت: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The whole dataset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The middle 50% of data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The bottom 25%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The top 25%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كل البيانات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النصف الأوسط 50% من البيانات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الأدنى 25%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الأعلى 25%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IQR = Q3 − Q1 captures the middle half.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IQR يلتقط النصف الأوسط.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Q3.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If Q1 = 20 and Q3 = 50, what is the IQR and which values are outliers?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س3.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إذا كان Q1 = 20 و Q3 = 50، فما IQR وأى القيم متطرفة؟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IQR=30; outliers below -25 or above 95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IQR=70; outliers below 0 or above 100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IQR=30; outliers above 50 only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IQR=10; outliers any value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IQR=30؛ متطرفات أقل من -25 أو أكبر من 95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IQR=70؛ متطرفات أقل من 0 أو أكبر من 100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IQR=30؛ متطرفات فوق 50 فقط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IQR=10؛ متطرفات أى قيمة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A — IQR=30. Lower fence=20−45=−25. Upper=50+45=95.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A — IQR=30. حد سفلى=20−45=−25. علوى=50+45=95.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Q4.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True or False: Range is more resistant to outliers than IQR.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س4.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صح أم خطأ: المدى أكثر مقاومة للمتطرفات من IQR.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True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False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صح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خطأ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Range USES the extremes; IQR ignores them.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المدى يستخدم الأطراف، IQR يتجاهلها.</w:t>
            </w:r>
          </w:p>
        </w:tc>
      </w:tr>
    </w:tbl>
    <w:p>
      <w:pPr>
        <w:spacing w:before="0" w:after="80" w:line="240" w:lineRule="auto"/>
      </w:pPr>
    </w:p>
    <w:p>
      <w:pPr>
        <w:spacing w:before="80" w:after="20" w:line="240" w:lineRule="auto"/>
      </w:pPr>
      <w:r>
        <w:rPr>
          <w:rFonts w:ascii="Arial" w:hAnsi="Arial" w:cs="Arial" w:eastAsia="Arial"/>
          <w:b/>
          <w:i w:val="0"/>
          <w:color w:val="2E75B6"/>
          <w:sz w:val="24"/>
        </w:rPr>
        <w:t xml:space="preserve">Q5. </w:t>
      </w:r>
      <w:r>
        <w:rPr>
          <w:rFonts w:ascii="Arial" w:hAnsi="Arial" w:cs="Arial" w:eastAsia="Arial"/>
          <w:b w:val="0"/>
          <w:i w:val="0"/>
          <w:color w:val="1F1F1F"/>
          <w:sz w:val="22"/>
        </w:rPr>
        <w:t>Two stores have the same average daily revenue. Store A's range is $5,000; Store B's range is $25,000. What does this say?</w:t>
      </w:r>
    </w:p>
    <w:p>
      <w:pPr>
        <w:spacing w:before="0" w:after="4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2E75B6"/>
          <w:sz w:val="24"/>
          <w:rtl w:val="true"/>
          <w:szCs w:val="24"/>
        </w:rPr>
        <w:t xml:space="preserve">س5. </w:t>
      </w: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متجران لهما نفس متوسط الإيرادات اليومية. مدى A = 5,000 دولار؛ مدى B = 25,000. ماذا يعنى ذلك؟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A. A has more variability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B. B has more variability — less predictable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C. They're identical</w:t>
      </w:r>
    </w:p>
    <w:p>
      <w:pPr>
        <w:pStyle w:val="ListBullet"/>
        <w:spacing w:before="0" w:after="2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D. Range doesn't tell us anything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A. A أكثر تباين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B. B أكثر تباين — أقل قدرة على التنبؤ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C. متطابقان</w:t>
      </w:r>
    </w:p>
    <w:p>
      <w:pPr>
        <w:pStyle w:val="ListBullet"/>
        <w:spacing w:before="0" w:after="60" w:line="240" w:lineRule="auto"/>
        <w:bidi w:val="true"/>
        <w:jc w:val="right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D. المدى لا يخبرنا بشىء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2CC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</w:rPr>
              <w:t>★ KEY IDEA</w:t>
            </w:r>
          </w:p>
          <w:p>
            <w:pPr>
              <w:spacing w:before="0" w:after="40" w:line="240" w:lineRule="auto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</w:rPr>
              <w:t>Answer: B — Wider range = wilder swings = harder to plan staffing, inventory, cash flow.</w:t>
            </w:r>
          </w:p>
          <w:p>
            <w:pPr>
              <w:spacing w:before="0" w:after="20" w:line="240" w:lineRule="auto"/>
              <w:bidi w:val="true"/>
              <w:jc w:val="right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2"/>
                <w:rtl w:val="true"/>
                <w:szCs w:val="22"/>
              </w:rPr>
              <w:t>★ فكرة محورية</w:t>
            </w:r>
          </w:p>
          <w:p>
            <w:pPr>
              <w:spacing w:before="0" w:after="40" w:line="240" w:lineRule="auto"/>
              <w:bidi w:val="true"/>
              <w:jc w:val="both"/>
            </w:pPr>
            <w:r>
              <w:rPr>
                <w:rFonts w:ascii="Arial" w:hAnsi="Arial" w:cs="Arial" w:eastAsia="Arial"/>
                <w:b w:val="0"/>
                <w:i w:val="0"/>
                <w:color w:val="1F1F1F"/>
                <w:sz w:val="22"/>
                <w:rtl w:val="true"/>
                <w:szCs w:val="22"/>
              </w:rPr>
              <w:t>الإجابة: B — مدى أوسع = تقلبات أعنف = أصعب فى التخطيط للموارد والمخزون والسيولة.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— Statistics Course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