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14="http://schemas.microsoft.com/office/word/2010/wordml" xmlns:w15="http://schemas.microsoft.com/office/word/2012/wordml" xmlns:c="http://schemas.openxmlformats.org/drawingml/2006/chart" mc:Ignorable="w14 w15">
  <w:body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Simplified Arabic" w:hAnsi="Simplified Arabic" w:cs="Simplified Arabic"/>
          <w:b/>
          <w:bCs/>
          <w:color w:val="1F3864"/>
          <w:sz w:val="32"/>
          <w:szCs w:val="32"/>
          <w:rtl/>
        </w:rPr>
        <w:t>الجنس</w:t>
      </w:r>
    </w:p>
    <w:p>
      <w:pPr>
        <w:spacing w:before="60" w:after="60"/>
        <w:jc w:val="center"/>
      </w:pPr>
      <w:r>
        <w:rPr>
          <w:rFonts w:ascii="Simplified Arabic" w:hAnsi="Simplified Arabic" w:cs="Simplified Arabic"/>
          <w:b/>
          <w:bCs/>
          <w:sz w:val="30"/>
          <w:szCs w:val="30"/>
          <w:rtl/>
        </w:rPr>
        <w:t>جدول (١)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٦٩.٢٣%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جنس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يتضح من الجدول (١) والشكل البياني (١) : أن أعلى نسبة كانت لفئة (أنثى) بنسبة (٦٩.٢٣%)، يليها فئة (ذكر) بنسبة (٣٠.٧٧%).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Simplified Arabic" w:hAnsi="Simplified Arabic" w:cs="Simplified Arabic"/>
          <w:b/>
          <w:bCs/>
          <w:color w:val="1F3864"/>
          <w:sz w:val="32"/>
          <w:szCs w:val="32"/>
          <w:rtl/>
        </w:rPr>
        <w:t>المهنة</w:t>
      </w:r>
    </w:p>
    <w:p>
      <w:pPr>
        <w:spacing w:before="60" w:after="60"/>
        <w:jc w:val="center"/>
      </w:pPr>
      <w:r>
        <w:rPr>
          <w:rFonts w:ascii="Simplified Arabic" w:hAnsi="Simplified Arabic" w:cs="Simplified Arabic"/>
          <w:b/>
          <w:bCs/>
          <w:sz w:val="30"/>
          <w:szCs w:val="30"/>
          <w:rtl/>
        </w:rPr>
        <w:t>جدول (٢)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906"/>
        <w:gridCol w:w="1349"/>
        <w:gridCol w:w="1349"/>
        <w:gridCol w:w="1349"/>
        <w:gridCol w:w="1349"/>
      </w:tblGrid>
      <w:tr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الأب — ت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الأب — 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BF4040" w:fill="BF404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الأم — ت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BF4040" w:fill="BF404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الأم —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ربة منزل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٦١.٥٤%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موظف حكومي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٧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٥٣.٨٥%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أعمال حرة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١٥.٣٨%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موظفة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٢٣.٠٨%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متقاعد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١٥.٣٨%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يتضح من الجدول (٢) : أن الأب: أعلى نسبة كانت لفئة (موظف حكومي) بنسبة (٥٣.٨٥%)، يليها فئة (أعمال حرة) بنسبة (٣٠.٧٧%)، وأخيراً فئة (متقاعد) بنسبة (١٥.٣٨%).</w:t>
      </w:r>
    </w:p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أما الأم: أعلى نسبة كانت لفئة (ربة منزل) بنسبة (٦١.٥٤%)، يليها فئة (موظفة) بنسبة (٢٣.٠٨%)، وأخيراً فئة (أعمال حرة) بنسبة (١٥.٣٨%).</w:t>
      </w:r>
    </w:p>
    <w:sectPr>
      <w:footerReference w:type="default" r:id="rId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implified Arabic">
    <w:charset w:val="B2"/>
    <w:family w:val="roman"/>
    <w:pitch w:val="variable"/>
  </w:font>
</w:fonts>
</file>

<file path=word/footer1.xml><?xml version="1.0" encoding="utf-8"?>
<w:ftr xmlns:w="http://schemas.openxmlformats.org/wordprocessingml/2006/main">
  <w:sdt>
    <w:sdtPr>
      <w:rPr>
        <w:rtl/>
      </w:rPr>
      <w:docPartObj>
        <w:docPartGallery w:val="Page Numbers (Bottom of Page)"/>
        <w:docPartUnique/>
      </w:docPartObj>
    </w:sdtPr>
    <w:sdtContent>
      <w:p>
        <w:pPr>
          <w:pStyle w:val="aa"/>
          <w:jc w:val="center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3C856CB"/>
    <w:multiLevelType w:val="hybridMultilevel"/>
    <w:tmpl w:val="0A0CD48C"/>
    <w:lvl w:ilvl="0">
      <w:start w:val="1"/>
      <w:numFmt w:val="decimal"/>
      <w:lvlText w:val="%1."/>
      <w:lvlJc w:val="left"/>
      <w:pPr>
        <w:ind w:left="567" w:hanging="567"/>
      </w:pPr>
      <w:rPr>
        <w:rFonts w:ascii="Simplified Arabic" w:hAnsi="Simplified Arabic" w:cs="Simplified Arabic"/>
        <w:b/>
        <w:bCs/>
        <w:color w:val="1F3864"/>
        <w:sz w:val="32"/>
        <w:szCs w:val="32"/>
      </w:r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themeFontLang w:val="en-US" w:bidi="ar-SA"/>
  <w:decimalSymbol w:val="."/>
  <w:listSeparator w:val=";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implified Arabic" w:eastAsia="Simplified Arabic" w:hAnsi="Simplified Arabic" w:cs="Simplified Arabic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!-- Normal style -->
  <w:style w:type="paragraph" w:default="1" w:styleId="a">
    <w:name w:val="Normal"/>
    <w:qFormat/>
    <w:pPr>
      <w:bidi/>
    </w:pPr>
  </w:style>
  <!-- Heading style a4 — مستخدم لعناوين الأسئلة -->
  <w:style w:type="paragraph" w:styleId="a4">
    <w:name w:val="heading 4"/>
    <w:basedOn w:val="a"/>
    <w:pPr>
      <w:bidi/>
      <w:spacing w:before="60" w:after="60"/>
      <w:jc w:val="both"/>
    </w:pPr>
    <w:rPr>
      <w:rFonts w:ascii="Simplified Arabic" w:hAnsi="Simplified Arabic" w:cs="Simplified Arabic"/>
      <w:b/>
      <w:bCs/>
      <w:color w:val="1F3864"/>
      <w:sz w:val="32"/>
      <w:szCs w:val="32"/>
    </w:rPr>
  </w:style>
  <!-- Footer style aa -->
  <w:style w:type="paragraph" w:styleId="aa">
    <w:name w:val="footer"/>
    <w:basedOn w:val="a"/>
    <w:pPr>
      <w:bidi/>
      <w:jc w:val="center"/>
    </w:pPr>
    <w:rPr>
      <w:rFonts w:ascii="Simplified Arabic" w:hAnsi="Simplified Arabic" w:cs="Simplified Arabic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8" Type="http://schemas.openxmlformats.org/officeDocument/2006/relationships/footer" Target="footer1.xml"/>
  <Relationship Id="rId9" Type="http://schemas.openxmlformats.org/officeDocument/2006/relationships/fontTable" Target="fontTable.xml"/>
  <Relationship Id="rId11" Type="http://schemas.openxmlformats.org/officeDocument/2006/relationships/chart" Target="charts/chart1.xml"/>
</Relationships>
</file>

<file path=word/charts/_rels/chart1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الجنس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ورقة1!$A$2:$A$3</c:f>
              <c:strCache>
                <c:ptCount val="2"/>
                <c:pt idx="0">
                  <c:v>أنثى</c:v>
                </c:pt>
                <c:pt idx="1">
                  <c:v>ذكر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0.6923</c:v>
                </c:pt>
                <c:pt idx="1">
                  <c:v>0.3077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docProps/app.xml><?xml version="1.0" encoding="utf-8"?>
<Properties xmlns="http://schemas.openxmlformats.org/officeDocument/2006/extended-properties">
  <Application>Survey Analyzer Pro</Application>
</Properties>
</file>

<file path=docProps/core.xml><?xml version="1.0" encoding="utf-8"?>
<cp:coreProperties xmlns:cp="http://schemas.openxmlformats.org/package/2006/metadata/core-properties" xmlns:dc="http://purl.org/dc/elements/1.1/">
  <dc:creator>Survey Analyzer Pro</dc:creator>
  <cp:lastModifiedBy>Survey Analyzer Pro</cp:lastModifiedBy>
</cp:coreProperties>
</file>