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hart1.xml" ContentType="application/vnd.openxmlformats-officedocument.drawingml.chart+xml"/>
  <Override PartName="/word/embeddings/Microsoft_Excel_Worksheet1.xlsx" ContentType="application/vnd.openxmlformats-officedocument.spreadsheetml.sheet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14="http://schemas.microsoft.com/office/word/2010/wordml" xmlns:w15="http://schemas.microsoft.com/office/word/2012/wordml" xmlns:c="http://schemas.openxmlformats.org/drawingml/2006/chart" mc:Ignorable="w14 w15">
  <w:body>
    <w:p>
      <w:pPr>
        <w:pStyle w:val="a4"/>
        <w:numPr>
          <w:ilvl w:val="0"/>
          <w:numId w:val="2"/>
        </w:numPr>
        <w:bidi/>
        <w:spacing w:before="60" w:after="60"/>
        <w:ind w:left="567" w:hanging="567"/>
        <w:jc w:val="both"/>
      </w:pPr>
      <w:r>
        <w:rPr>
          <w:rFonts w:ascii="Simplified Arabic" w:hAnsi="Simplified Arabic" w:cs="Simplified Arabic"/>
          <w:b/>
          <w:bCs/>
          <w:color w:val="1F3864"/>
          <w:sz w:val="32"/>
          <w:szCs w:val="32"/>
          <w:rtl/>
        </w:rPr>
        <w:t>الجنس</w:t>
      </w:r>
    </w:p>
    <w:p>
      <w:pPr>
        <w:spacing w:before="60" w:after="60"/>
        <w:jc w:val="center"/>
      </w:pPr>
      <w:r>
        <w:rPr>
          <w:rFonts w:ascii="Simplified Arabic" w:hAnsi="Simplified Arabic" w:cs="Simplified Arabic"/>
          <w:b/>
          <w:bCs/>
          <w:sz w:val="30"/>
          <w:szCs w:val="30"/>
          <w:rtl/>
        </w:rPr>
        <w:t>جدول (١)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768"/>
        <w:gridCol w:w="2767"/>
        <w:gridCol w:w="2767"/>
      </w:tblGrid>
      <w:tr>
        <w:tblPrEx>
          <w:tblCellMar>
            <w:top w:w="0" w:type="dxa"/>
            <w:bottom w:w="0" w:type="dxa"/>
          </w:tblCellMar>
        </w:tblPrEx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b/>
                <w:bCs/>
                <w:color w:val="FFFFFF"/>
                <w:sz w:val="22"/>
                <w:szCs w:val="22"/>
                <w:rtl/>
              </w:rPr>
              <w:t>التكرار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أنثى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٦٩.٢٣%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ذكر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٤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sz w:val="22"/>
                <w:szCs w:val="22"/>
                <w:rtl/>
              </w:rPr>
              <w:t>٣٠.٧٧%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b/>
                <w:bCs/>
                <w:sz w:val="22"/>
                <w:szCs w:val="22"/>
                <w:rtl/>
              </w:rPr>
              <w:t>١٣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implified Arabic" w:hAnsi="Simplified Arabic" w:cs="Simplified Arabic"/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>
      <w:pPr>
        <w:spacing w:before="60" w:after="60"/>
        <w:jc w:val="center"/>
      </w:pPr>
      <w:r>
        <w:rPr>
          <w:noProof/>
        </w:rPr>
        <w:drawing>
          <wp:inline distT="0" distB="0" distL="0" distR="0">
            <wp:extent cx="5278120" cy="3079115"/>
            <wp:effectExtent l="0" t="0" r="17780" b="6985"/>
            <wp:docPr id="1" name="الجنس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>
      <w:pPr>
        <w:spacing w:before="60" w:after="60"/>
        <w:jc w:val="both"/>
      </w:pPr>
      <w:r>
        <w:rPr>
          <w:rFonts w:ascii="Simplified Arabic" w:hAnsi="Simplified Arabic" w:cs="Simplified Arabic"/>
          <w:sz w:val="28"/>
          <w:szCs w:val="28"/>
          <w:rtl/>
        </w:rPr>
        <w:t>يتضح من الجدول (١) والشكل البياني (١) : أن أعلى نسبة كانت لفئة (أنثى) بنسبة (٦٩.٢٣%)، يليها فئة (ذكر) بنسبة (٣٠.٧٧%).</w:t>
      </w:r>
    </w:p>
    <w:sectPr>
      <w:footerReference w:type="default" r:id="rId8"/>
      <w:pgSz w:w="11906" w:h="16838" w:code="9"/>
      <w:pgMar w:top="1440" w:right="1797" w:bottom="1440" w:left="1797" w:header="709" w:footer="709" w:gutter="0"/>
      <w:pgNumType w:start="1"/>
      <w:cols w:space="720"/>
      <w:bidi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w="http://schemas.openxmlformats.org/wordprocessingml/2006/main">
  <w:font w:name="Simplified Arabic">
    <w:charset w:val="B2"/>
    <w:family w:val="roman"/>
    <w:pitch w:val="variable"/>
  </w:font>
</w:fonts>
</file>

<file path=word/footer1.xml><?xml version="1.0" encoding="utf-8"?>
<w:ftr xmlns:w="http://schemas.openxmlformats.org/wordprocessingml/2006/main">
  <w:sdt>
    <w:sdtPr>
      <w:rPr>
        <w:rtl/>
      </w:rPr>
      <w:docPartObj>
        <w:docPartGallery w:val="Page Numbers (Bottom of Page)"/>
        <w:docPartUnique/>
      </w:docPartObj>
    </w:sdtPr>
    <w:sdtContent>
      <w:p>
        <w:pPr>
          <w:pStyle w:val="aa"/>
          <w:jc w:val="center"/>
        </w:pPr>
        <w:r>
          <w:fldChar w:fldCharType="begin"/>
        </w:r>
        <w:r>
          <w:instrText>PAGE   * MERGEFORMAT</w:instrText>
        </w:r>
        <w:r>
          <w:fldChar w:fldCharType="separate"/>
        </w:r>
        <w:r>
          <w:rPr>
            <w:rtl/>
            <w:lang w:val="ar-SA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23C856CB"/>
    <w:multiLevelType w:val="hybridMultilevel"/>
    <w:tmpl w:val="0A0CD48C"/>
    <w:lvl w:ilvl="0">
      <w:start w:val="1"/>
      <w:numFmt w:val="decimal"/>
      <w:lvlText w:val="%1."/>
      <w:lvlJc w:val="left"/>
      <w:pPr>
        <w:ind w:left="567" w:hanging="567"/>
      </w:pPr>
      <w:rPr>
        <w:rFonts w:ascii="Simplified Arabic" w:hAnsi="Simplified Arabic" w:cs="Simplified Arabic"/>
        <w:b/>
        <w:bCs/>
        <w:color w:val="1F3864"/>
        <w:sz w:val="32"/>
        <w:szCs w:val="32"/>
      </w:rPr>
    </w:lvl>
  </w:abstractNum>
  <w:num w:numId="2">
    <w:abstractNumId w:val="0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  <w:themeFontLang w:val="en-US" w:bidi="ar-SA"/>
  <w:decimalSymbol w:val="."/>
  <w:listSeparator w:val=";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Simplified Arabic" w:eastAsia="Simplified Arabic" w:hAnsi="Simplified Arabic" w:cs="Simplified Arabic"/>
        <w:sz w:val="28"/>
        <w:szCs w:val="28"/>
        <w:lang w:val="en-US" w:eastAsia="en-US" w:bidi="ar-SA"/>
      </w:rPr>
    </w:rPrDefault>
    <w:pPrDefault>
      <w:pPr>
        <w:jc w:val="right"/>
      </w:pPr>
    </w:pPrDefault>
  </w:docDefaults>
  <!-- Normal style -->
  <w:style w:type="paragraph" w:default="1" w:styleId="a">
    <w:name w:val="Normal"/>
    <w:qFormat/>
    <w:pPr>
      <w:bidi/>
    </w:pPr>
  </w:style>
  <!-- Heading style a4 — مستخدم لعناوين الأسئلة -->
  <w:style w:type="paragraph" w:styleId="a4">
    <w:name w:val="heading 4"/>
    <w:basedOn w:val="a"/>
    <w:pPr>
      <w:bidi/>
      <w:spacing w:before="60" w:after="60"/>
      <w:jc w:val="both"/>
    </w:pPr>
    <w:rPr>
      <w:rFonts w:ascii="Simplified Arabic" w:hAnsi="Simplified Arabic" w:cs="Simplified Arabic"/>
      <w:b/>
      <w:bCs/>
      <w:color w:val="1F3864"/>
      <w:sz w:val="32"/>
      <w:szCs w:val="32"/>
    </w:rPr>
  </w:style>
  <!-- Footer style aa -->
  <w:style w:type="paragraph" w:styleId="aa">
    <w:name w:val="footer"/>
    <w:basedOn w:val="a"/>
    <w:pPr>
      <w:bidi/>
      <w:jc w:val="center"/>
    </w:pPr>
    <w:rPr>
      <w:rFonts w:ascii="Simplified Arabic" w:hAnsi="Simplified Arabic" w:cs="Simplified Arabic"/>
      <w:sz w:val="22"/>
      <w:szCs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otnotes" Target="footnotes.xml"/>
  <Relationship Id="rId6" Type="http://schemas.openxmlformats.org/officeDocument/2006/relationships/endnotes" Target="endnotes.xml"/>
  <Relationship Id="rId8" Type="http://schemas.openxmlformats.org/officeDocument/2006/relationships/footer" Target="footer1.xml"/>
  <Relationship Id="rId9" Type="http://schemas.openxmlformats.org/officeDocument/2006/relationships/fontTable" Target="fontTable.xml"/>
  <Relationship Id="rId11" Type="http://schemas.openxmlformats.org/officeDocument/2006/relationships/chart" Target="charts/chart1.xml"/>
</Relationships>
</file>

<file path=word/charts/_rels/chart1.xml.rels><?xml version="1.0" encoding="UTF-8" standalone="yes"?>
<Relationships xmlns="http://schemas.openxmlformats.org/package/2006/relationships">
  <Relationship Id="rId3" Type="http://schemas.openxmlformats.org/officeDocument/2006/relationships/package" Target="../embeddings/Microsoft_Excel_Worksheet1.xlsx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date1904 val="0"/>
  <c:lang val="ar-SA"/>
  <c:roundedCorners val="0"/>
  <c:chart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الجنس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</c:dPt>
          <c:dLbls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</c:dLbls>
          <c:cat>
            <c:strRef>
              <c:f>ورقة1!$A$2:$A$3</c:f>
              <c:strCache>
                <c:ptCount val="2"/>
                <c:pt idx="0">
                  <c:v>أنثى</c:v>
                </c:pt>
                <c:pt idx="1">
                  <c:v>ذكر</c:v>
                </c:pt>
              </c:strCache>
            </c:strRef>
          </c:cat>
          <c:val>
            <c:numRef>
              <c:f>ورقة1!$B$2:$B$3</c:f>
              <c:numCache>
                <c:formatCode>0.00%</c:formatCode>
                <c:ptCount val="2"/>
                <c:pt idx="0">
                  <c:v>0.6923</c:v>
                </c:pt>
                <c:pt idx="1">
                  <c:v>0.3077</c:v>
                </c:pt>
              </c:numCache>
            </c:numRef>
          </c:val>
        </c:ser>
        <c:firstSliceAng val="0"/>
      </c:pieChart>
    </c:plotArea>
    <c:legend>
      <c:legendPos val="r"/>
      <c:overlay val="0"/>
    </c:legend>
    <c:plotVisOnly val="1"/>
    <c:dispBlanksAs val="gap"/>
  </c:chart>
  <c:externalData r:id="rId3">
    <c:autoUpdate val="0"/>
  </c:externalData>
</c:chartSpace>
</file>

<file path=docProps/app.xml><?xml version="1.0" encoding="utf-8"?>
<Properties xmlns="http://schemas.openxmlformats.org/officeDocument/2006/extended-properties">
  <Application>Survey Analyzer Pro</Application>
</Properties>
</file>

<file path=docProps/core.xml><?xml version="1.0" encoding="utf-8"?>
<cp:coreProperties xmlns:cp="http://schemas.openxmlformats.org/package/2006/metadata/core-properties" xmlns:dc="http://purl.org/dc/elements/1.1/">
  <dc:creator>Survey Analyzer Pro</dc:creator>
  <cp:lastModifiedBy>Survey Analyzer Pro</cp:lastModifiedBy>
</cp:coreProperties>
</file>