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73C" w:rsidRPr="00B427BB" w:rsidRDefault="0035073C">
      <w:pPr>
        <w:rPr>
          <w:rFonts w:ascii="Times New Roman" w:hAnsi="Times New Roman" w:cs="Times New Roman"/>
          <w:b/>
          <w:bCs/>
          <w:sz w:val="24"/>
          <w:szCs w:val="24"/>
        </w:rPr>
      </w:pPr>
    </w:p>
    <w:p w:rsidR="00DD1623" w:rsidRPr="00322123" w:rsidRDefault="00DD1623">
      <w:pPr>
        <w:rPr>
          <w:rFonts w:ascii="Times New Roman" w:hAnsi="Times New Roman" w:cs="Times New Roman"/>
          <w:b/>
          <w:bCs/>
          <w:sz w:val="28"/>
          <w:szCs w:val="28"/>
        </w:rPr>
      </w:pPr>
      <w:r w:rsidRPr="00322123">
        <w:rPr>
          <w:rFonts w:ascii="Times New Roman" w:hAnsi="Times New Roman" w:cs="Times New Roman"/>
          <w:b/>
          <w:bCs/>
          <w:sz w:val="28"/>
          <w:szCs w:val="28"/>
        </w:rPr>
        <w:t>QUESTION 1: The Long-Term Impact of the Slave Trade</w:t>
      </w:r>
    </w:p>
    <w:p w:rsidR="00DD1623" w:rsidRPr="00B427BB" w:rsidRDefault="007A25E4" w:rsidP="007A25E4">
      <w:pPr>
        <w:autoSpaceDE w:val="0"/>
        <w:autoSpaceDN w:val="0"/>
        <w:adjustRightInd w:val="0"/>
        <w:spacing w:after="0" w:line="240" w:lineRule="auto"/>
        <w:jc w:val="both"/>
        <w:rPr>
          <w:rFonts w:ascii="Times New Roman" w:hAnsi="Times New Roman" w:cs="Times New Roman"/>
          <w:b/>
          <w:sz w:val="24"/>
          <w:szCs w:val="24"/>
        </w:rPr>
      </w:pPr>
      <w:r w:rsidRPr="00B427BB">
        <w:rPr>
          <w:rFonts w:ascii="Times New Roman" w:hAnsi="Times New Roman" w:cs="Times New Roman"/>
          <w:b/>
          <w:sz w:val="24"/>
          <w:szCs w:val="24"/>
        </w:rPr>
        <w:t>a) Begin by examining the relevance of Nunn’s instruments:</w:t>
      </w:r>
    </w:p>
    <w:p w:rsidR="007A25E4" w:rsidRPr="00B427BB" w:rsidRDefault="007A25E4" w:rsidP="007A25E4">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 xml:space="preserve"> </w:t>
      </w:r>
    </w:p>
    <w:p w:rsidR="007A25E4" w:rsidRPr="00B427BB" w:rsidRDefault="007A25E4" w:rsidP="007A25E4">
      <w:pPr>
        <w:pStyle w:val="ListParagraph"/>
        <w:numPr>
          <w:ilvl w:val="0"/>
          <w:numId w:val="4"/>
        </w:num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Replicate the first stage results from the first column of Table IV on p.162. Report how</w:t>
      </w:r>
      <w:r w:rsidR="00B3429F" w:rsidRPr="00B427BB">
        <w:rPr>
          <w:rFonts w:ascii="Times New Roman" w:hAnsi="Times New Roman" w:cs="Times New Roman"/>
          <w:b/>
          <w:sz w:val="24"/>
          <w:szCs w:val="24"/>
        </w:rPr>
        <w:t xml:space="preserve"> </w:t>
      </w:r>
      <w:r w:rsidRPr="00B427BB">
        <w:rPr>
          <w:rFonts w:ascii="Times New Roman" w:hAnsi="Times New Roman" w:cs="Times New Roman"/>
          <w:b/>
          <w:sz w:val="24"/>
          <w:szCs w:val="24"/>
        </w:rPr>
        <w:t>you estimated them, and your results</w:t>
      </w:r>
    </w:p>
    <w:p w:rsidR="007A25E4" w:rsidRPr="00B427BB" w:rsidRDefault="007A25E4" w:rsidP="007A25E4">
      <w:pPr>
        <w:jc w:val="both"/>
        <w:rPr>
          <w:rFonts w:ascii="Times New Roman" w:hAnsi="Times New Roman" w:cs="Times New Roman"/>
          <w:sz w:val="24"/>
          <w:szCs w:val="24"/>
        </w:rPr>
      </w:pPr>
      <w:r w:rsidRPr="00B427BB">
        <w:rPr>
          <w:rFonts w:ascii="Times New Roman" w:hAnsi="Times New Roman" w:cs="Times New Roman"/>
          <w:sz w:val="24"/>
          <w:szCs w:val="24"/>
        </w:rPr>
        <w:t xml:space="preserve"> </w:t>
      </w:r>
    </w:p>
    <w:p w:rsidR="00DD1623" w:rsidRPr="00B427BB" w:rsidRDefault="007A25E4" w:rsidP="007A25E4">
      <w:pPr>
        <w:jc w:val="both"/>
        <w:rPr>
          <w:rFonts w:ascii="Times New Roman" w:hAnsi="Times New Roman" w:cs="Times New Roman"/>
          <w:sz w:val="24"/>
          <w:szCs w:val="24"/>
        </w:rPr>
      </w:pPr>
      <w:r w:rsidRPr="00B427BB">
        <w:rPr>
          <w:rFonts w:ascii="Times New Roman" w:hAnsi="Times New Roman" w:cs="Times New Roman"/>
          <w:sz w:val="24"/>
          <w:szCs w:val="24"/>
        </w:rPr>
        <w:t>Solution</w:t>
      </w:r>
      <w:r w:rsidR="008929CE" w:rsidRPr="00B427BB">
        <w:rPr>
          <w:rFonts w:ascii="Times New Roman" w:hAnsi="Times New Roman" w:cs="Times New Roman"/>
          <w:sz w:val="24"/>
          <w:szCs w:val="24"/>
        </w:rPr>
        <w:t>-</w:t>
      </w:r>
    </w:p>
    <w:p w:rsidR="008929CE" w:rsidRPr="00B427BB" w:rsidRDefault="007112B0" w:rsidP="007A25E4">
      <w:pPr>
        <w:jc w:val="both"/>
        <w:rPr>
          <w:rFonts w:ascii="Times New Roman" w:hAnsi="Times New Roman" w:cs="Times New Roman"/>
          <w:sz w:val="24"/>
          <w:szCs w:val="24"/>
        </w:rPr>
      </w:pPr>
      <w:r w:rsidRPr="00B427BB">
        <w:rPr>
          <w:rFonts w:ascii="Times New Roman" w:hAnsi="Times New Roman" w:cs="Times New Roman"/>
          <w:sz w:val="24"/>
          <w:szCs w:val="24"/>
        </w:rPr>
        <w:t>First stage. Dependent variable is slave exports, ln(exports/area)</w:t>
      </w:r>
    </w:p>
    <w:tbl>
      <w:tblPr>
        <w:tblStyle w:val="TableGrid"/>
        <w:tblW w:w="0" w:type="auto"/>
        <w:tblLook w:val="04A0" w:firstRow="1" w:lastRow="0" w:firstColumn="1" w:lastColumn="0" w:noHBand="0" w:noVBand="1"/>
      </w:tblPr>
      <w:tblGrid>
        <w:gridCol w:w="3005"/>
        <w:gridCol w:w="3005"/>
        <w:gridCol w:w="3006"/>
      </w:tblGrid>
      <w:tr w:rsidR="00B427BB" w:rsidRPr="00B427BB" w:rsidTr="00215DE1">
        <w:trPr>
          <w:trHeight w:val="283"/>
        </w:trPr>
        <w:tc>
          <w:tcPr>
            <w:tcW w:w="3005" w:type="dxa"/>
          </w:tcPr>
          <w:p w:rsidR="0048794F" w:rsidRPr="00B427BB" w:rsidRDefault="0048794F" w:rsidP="0048794F">
            <w:pPr>
              <w:jc w:val="center"/>
              <w:rPr>
                <w:rFonts w:ascii="Times New Roman" w:hAnsi="Times New Roman" w:cs="Times New Roman"/>
                <w:b/>
                <w:bCs/>
                <w:sz w:val="24"/>
                <w:szCs w:val="24"/>
              </w:rPr>
            </w:pPr>
            <w:r w:rsidRPr="00B427BB">
              <w:rPr>
                <w:rFonts w:ascii="Times New Roman" w:hAnsi="Times New Roman" w:cs="Times New Roman"/>
                <w:b/>
                <w:bCs/>
                <w:sz w:val="24"/>
                <w:szCs w:val="24"/>
              </w:rPr>
              <w:t>Variable</w:t>
            </w:r>
          </w:p>
        </w:tc>
        <w:tc>
          <w:tcPr>
            <w:tcW w:w="3005" w:type="dxa"/>
          </w:tcPr>
          <w:p w:rsidR="0048794F" w:rsidRPr="00B427BB" w:rsidRDefault="0048794F" w:rsidP="0048794F">
            <w:pPr>
              <w:jc w:val="center"/>
              <w:rPr>
                <w:rFonts w:ascii="Times New Roman" w:hAnsi="Times New Roman" w:cs="Times New Roman"/>
                <w:b/>
                <w:bCs/>
                <w:sz w:val="24"/>
                <w:szCs w:val="24"/>
              </w:rPr>
            </w:pPr>
            <w:r w:rsidRPr="00B427BB">
              <w:rPr>
                <w:rFonts w:ascii="Times New Roman" w:hAnsi="Times New Roman" w:cs="Times New Roman"/>
                <w:b/>
                <w:bCs/>
                <w:sz w:val="24"/>
                <w:szCs w:val="24"/>
              </w:rPr>
              <w:t>Coefficient</w:t>
            </w:r>
          </w:p>
        </w:tc>
        <w:tc>
          <w:tcPr>
            <w:tcW w:w="3006" w:type="dxa"/>
          </w:tcPr>
          <w:p w:rsidR="0048794F" w:rsidRPr="00B427BB" w:rsidRDefault="0048794F" w:rsidP="0048794F">
            <w:pPr>
              <w:jc w:val="center"/>
              <w:rPr>
                <w:rFonts w:ascii="Times New Roman" w:hAnsi="Times New Roman" w:cs="Times New Roman"/>
                <w:b/>
                <w:bCs/>
                <w:sz w:val="24"/>
                <w:szCs w:val="24"/>
              </w:rPr>
            </w:pPr>
            <w:r w:rsidRPr="00B427BB">
              <w:rPr>
                <w:rFonts w:ascii="Times New Roman" w:hAnsi="Times New Roman" w:cs="Times New Roman"/>
                <w:b/>
                <w:bCs/>
                <w:sz w:val="24"/>
                <w:szCs w:val="24"/>
              </w:rPr>
              <w:t>Standard error</w:t>
            </w:r>
          </w:p>
        </w:tc>
      </w:tr>
      <w:tr w:rsidR="00B427BB" w:rsidRPr="00B427BB" w:rsidTr="00215DE1">
        <w:trPr>
          <w:trHeight w:val="283"/>
        </w:trPr>
        <w:tc>
          <w:tcPr>
            <w:tcW w:w="3005" w:type="dxa"/>
          </w:tcPr>
          <w:p w:rsidR="0048794F" w:rsidRPr="00B427BB" w:rsidRDefault="00215DE1" w:rsidP="00084E58">
            <w:pPr>
              <w:jc w:val="center"/>
              <w:rPr>
                <w:rFonts w:ascii="Times New Roman" w:hAnsi="Times New Roman" w:cs="Times New Roman"/>
                <w:sz w:val="24"/>
                <w:szCs w:val="24"/>
              </w:rPr>
            </w:pPr>
            <w:r w:rsidRPr="00B427BB">
              <w:rPr>
                <w:rFonts w:ascii="Times New Roman" w:hAnsi="Times New Roman" w:cs="Times New Roman"/>
                <w:sz w:val="24"/>
                <w:szCs w:val="24"/>
              </w:rPr>
              <w:t>Atlantic distance</w:t>
            </w:r>
          </w:p>
        </w:tc>
        <w:tc>
          <w:tcPr>
            <w:tcW w:w="3005"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-1.313</w:t>
            </w:r>
          </w:p>
        </w:tc>
        <w:tc>
          <w:tcPr>
            <w:tcW w:w="3006"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0.356</w:t>
            </w:r>
          </w:p>
        </w:tc>
      </w:tr>
      <w:tr w:rsidR="00B427BB" w:rsidRPr="00B427BB" w:rsidTr="00215DE1">
        <w:trPr>
          <w:trHeight w:val="283"/>
        </w:trPr>
        <w:tc>
          <w:tcPr>
            <w:tcW w:w="3005" w:type="dxa"/>
          </w:tcPr>
          <w:p w:rsidR="0048794F" w:rsidRPr="00B427BB" w:rsidRDefault="00215DE1" w:rsidP="00084E58">
            <w:pPr>
              <w:jc w:val="center"/>
              <w:rPr>
                <w:rFonts w:ascii="Times New Roman" w:hAnsi="Times New Roman" w:cs="Times New Roman"/>
                <w:sz w:val="24"/>
                <w:szCs w:val="24"/>
              </w:rPr>
            </w:pPr>
            <w:r w:rsidRPr="00B427BB">
              <w:rPr>
                <w:rFonts w:ascii="Times New Roman" w:hAnsi="Times New Roman" w:cs="Times New Roman"/>
                <w:sz w:val="24"/>
                <w:szCs w:val="24"/>
              </w:rPr>
              <w:t>Indian distance</w:t>
            </w:r>
          </w:p>
        </w:tc>
        <w:tc>
          <w:tcPr>
            <w:tcW w:w="3005"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-1.095</w:t>
            </w:r>
          </w:p>
        </w:tc>
        <w:tc>
          <w:tcPr>
            <w:tcW w:w="3006"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0.379</w:t>
            </w:r>
          </w:p>
        </w:tc>
      </w:tr>
      <w:tr w:rsidR="00B427BB" w:rsidRPr="00B427BB" w:rsidTr="00215DE1">
        <w:trPr>
          <w:trHeight w:val="283"/>
        </w:trPr>
        <w:tc>
          <w:tcPr>
            <w:tcW w:w="3005" w:type="dxa"/>
          </w:tcPr>
          <w:p w:rsidR="0048794F" w:rsidRPr="00B427BB" w:rsidRDefault="00215DE1" w:rsidP="00084E58">
            <w:pPr>
              <w:jc w:val="center"/>
              <w:rPr>
                <w:rFonts w:ascii="Times New Roman" w:hAnsi="Times New Roman" w:cs="Times New Roman"/>
                <w:sz w:val="24"/>
                <w:szCs w:val="24"/>
              </w:rPr>
            </w:pPr>
            <w:r w:rsidRPr="00B427BB">
              <w:rPr>
                <w:rFonts w:ascii="Times New Roman" w:hAnsi="Times New Roman" w:cs="Times New Roman"/>
                <w:sz w:val="24"/>
                <w:szCs w:val="24"/>
              </w:rPr>
              <w:t>Saharan distance</w:t>
            </w:r>
          </w:p>
        </w:tc>
        <w:tc>
          <w:tcPr>
            <w:tcW w:w="3005"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-2.434</w:t>
            </w:r>
          </w:p>
        </w:tc>
        <w:tc>
          <w:tcPr>
            <w:tcW w:w="3006"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0.823</w:t>
            </w:r>
          </w:p>
        </w:tc>
      </w:tr>
      <w:tr w:rsidR="00B427BB" w:rsidRPr="00B427BB" w:rsidTr="00215DE1">
        <w:trPr>
          <w:trHeight w:val="283"/>
        </w:trPr>
        <w:tc>
          <w:tcPr>
            <w:tcW w:w="3005" w:type="dxa"/>
          </w:tcPr>
          <w:p w:rsidR="0048794F" w:rsidRPr="00B427BB" w:rsidRDefault="00215DE1" w:rsidP="00084E58">
            <w:pPr>
              <w:jc w:val="center"/>
              <w:rPr>
                <w:rFonts w:ascii="Times New Roman" w:hAnsi="Times New Roman" w:cs="Times New Roman"/>
                <w:sz w:val="24"/>
                <w:szCs w:val="24"/>
              </w:rPr>
            </w:pPr>
            <w:r w:rsidRPr="00B427BB">
              <w:rPr>
                <w:rFonts w:ascii="Times New Roman" w:hAnsi="Times New Roman" w:cs="Times New Roman"/>
                <w:sz w:val="24"/>
                <w:szCs w:val="24"/>
              </w:rPr>
              <w:t>Red Sea distance</w:t>
            </w:r>
          </w:p>
        </w:tc>
        <w:tc>
          <w:tcPr>
            <w:tcW w:w="3005"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-0.00186</w:t>
            </w:r>
          </w:p>
        </w:tc>
        <w:tc>
          <w:tcPr>
            <w:tcW w:w="3006" w:type="dxa"/>
          </w:tcPr>
          <w:p w:rsidR="0048794F" w:rsidRPr="00B427BB" w:rsidRDefault="00084E58" w:rsidP="00084E58">
            <w:pPr>
              <w:jc w:val="center"/>
              <w:rPr>
                <w:rFonts w:ascii="Times New Roman" w:hAnsi="Times New Roman" w:cs="Times New Roman"/>
                <w:sz w:val="24"/>
                <w:szCs w:val="24"/>
              </w:rPr>
            </w:pPr>
            <w:r w:rsidRPr="00B427BB">
              <w:rPr>
                <w:rFonts w:ascii="Times New Roman" w:hAnsi="Times New Roman" w:cs="Times New Roman"/>
                <w:sz w:val="24"/>
                <w:szCs w:val="24"/>
              </w:rPr>
              <w:t>0.71</w:t>
            </w:r>
          </w:p>
        </w:tc>
      </w:tr>
    </w:tbl>
    <w:p w:rsidR="0048794F" w:rsidRPr="00B427BB" w:rsidRDefault="0048794F" w:rsidP="007A25E4">
      <w:pPr>
        <w:jc w:val="both"/>
        <w:rPr>
          <w:rFonts w:ascii="Times New Roman" w:hAnsi="Times New Roman" w:cs="Times New Roman"/>
          <w:sz w:val="24"/>
          <w:szCs w:val="24"/>
        </w:rPr>
      </w:pPr>
    </w:p>
    <w:p w:rsidR="00F31DED" w:rsidRPr="00B427BB" w:rsidRDefault="00F31DED" w:rsidP="007A25E4">
      <w:pPr>
        <w:jc w:val="both"/>
        <w:rPr>
          <w:rFonts w:ascii="Times New Roman" w:hAnsi="Times New Roman" w:cs="Times New Roman"/>
          <w:sz w:val="24"/>
          <w:szCs w:val="24"/>
        </w:rPr>
      </w:pPr>
      <w:r w:rsidRPr="00B427BB">
        <w:rPr>
          <w:rFonts w:ascii="Times New Roman" w:hAnsi="Times New Roman" w:cs="Times New Roman"/>
          <w:sz w:val="24"/>
          <w:szCs w:val="24"/>
        </w:rPr>
        <w:t>The results are produced using linear regression method in R</w:t>
      </w:r>
      <w:r w:rsidR="005411A1" w:rsidRPr="00B427BB">
        <w:rPr>
          <w:rFonts w:ascii="Times New Roman" w:hAnsi="Times New Roman" w:cs="Times New Roman"/>
          <w:sz w:val="24"/>
          <w:szCs w:val="24"/>
        </w:rPr>
        <w:t>.</w:t>
      </w:r>
    </w:p>
    <w:p w:rsidR="005411A1" w:rsidRPr="00B427BB" w:rsidRDefault="005411A1" w:rsidP="007A25E4">
      <w:pPr>
        <w:jc w:val="both"/>
        <w:rPr>
          <w:rFonts w:ascii="Times New Roman" w:hAnsi="Times New Roman" w:cs="Times New Roman"/>
          <w:sz w:val="24"/>
          <w:szCs w:val="24"/>
          <w:shd w:val="clear" w:color="auto" w:fill="FFFFFF"/>
        </w:rPr>
      </w:pPr>
      <w:r w:rsidRPr="00B427BB">
        <w:rPr>
          <w:rFonts w:ascii="Times New Roman" w:hAnsi="Times New Roman" w:cs="Times New Roman"/>
          <w:sz w:val="24"/>
          <w:szCs w:val="24"/>
          <w:shd w:val="clear" w:color="auto" w:fill="FFFFFF"/>
        </w:rPr>
        <w:t>In this section, I will introduce the rep function and provide a basic use case in the context of creating a data frame from the simulated data we have generated. The rep function replicates the values in a given object (a vector or a function) a specified number of times. The rep function uses the following syntax and arguments:</w:t>
      </w:r>
    </w:p>
    <w:p w:rsidR="005411A1" w:rsidRPr="00B427BB" w:rsidRDefault="005411A1" w:rsidP="005411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sz w:val="24"/>
          <w:szCs w:val="24"/>
        </w:rPr>
      </w:pPr>
      <w:r w:rsidRPr="00B427BB">
        <w:rPr>
          <w:rFonts w:ascii="Times New Roman" w:hAnsi="Times New Roman" w:cs="Times New Roman"/>
          <w:sz w:val="24"/>
          <w:szCs w:val="24"/>
          <w:shd w:val="clear" w:color="auto" w:fill="FFFFFF"/>
        </w:rPr>
        <w:t>Syntax:</w:t>
      </w:r>
      <w:r w:rsidRPr="00B427BB">
        <w:rPr>
          <w:rFonts w:ascii="Times New Roman" w:hAnsi="Times New Roman" w:cs="Times New Roman"/>
          <w:sz w:val="24"/>
          <w:szCs w:val="24"/>
        </w:rPr>
        <w:t xml:space="preserve"> rep(x,n )</w:t>
      </w:r>
    </w:p>
    <w:p w:rsidR="005411A1" w:rsidRPr="00B427BB" w:rsidRDefault="005411A1" w:rsidP="007A25E4">
      <w:pPr>
        <w:jc w:val="both"/>
        <w:rPr>
          <w:rFonts w:ascii="Times New Roman" w:hAnsi="Times New Roman" w:cs="Times New Roman"/>
          <w:sz w:val="24"/>
          <w:szCs w:val="24"/>
          <w:shd w:val="clear" w:color="auto" w:fill="FFFFFF"/>
        </w:rPr>
      </w:pPr>
      <w:r w:rsidRPr="00B427BB">
        <w:rPr>
          <w:rFonts w:ascii="Times New Roman" w:hAnsi="Times New Roman" w:cs="Times New Roman"/>
          <w:sz w:val="24"/>
          <w:szCs w:val="24"/>
          <w:shd w:val="clear" w:color="auto" w:fill="FFFFFF"/>
        </w:rPr>
        <w:t>Where “x” is the value to be replicated or the vector containing values to be replicated, and “n” denotes additional arguments, such as “times=” (which specifies the number of times to replicate “x”), “each=” (which specifies the number of times to repeat each element of “x”), and “len=” (which specifies the desired length of an output vector). Below, I go over some very basic examples of each of these uses of the rep function.</w:t>
      </w:r>
    </w:p>
    <w:p w:rsidR="005411A1" w:rsidRPr="00B427BB" w:rsidRDefault="005411A1" w:rsidP="005411A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sz w:val="24"/>
          <w:szCs w:val="24"/>
        </w:rPr>
      </w:pPr>
      <w:r w:rsidRPr="00B427BB">
        <w:rPr>
          <w:rFonts w:ascii="Times New Roman" w:hAnsi="Times New Roman" w:cs="Times New Roman"/>
          <w:sz w:val="24"/>
          <w:szCs w:val="24"/>
          <w:shd w:val="clear" w:color="auto" w:fill="FFFFFF"/>
        </w:rPr>
        <w:t xml:space="preserve">Example: </w:t>
      </w:r>
      <w:r w:rsidRPr="00B427BB">
        <w:rPr>
          <w:rStyle w:val="identifier"/>
          <w:rFonts w:ascii="Times New Roman" w:hAnsi="Times New Roman" w:cs="Times New Roman"/>
          <w:sz w:val="24"/>
          <w:szCs w:val="24"/>
        </w:rPr>
        <w:t>rep</w:t>
      </w:r>
      <w:r w:rsidRPr="00B427BB">
        <w:rPr>
          <w:rStyle w:val="paren"/>
          <w:rFonts w:ascii="Times New Roman" w:hAnsi="Times New Roman" w:cs="Times New Roman"/>
          <w:sz w:val="24"/>
          <w:szCs w:val="24"/>
        </w:rPr>
        <w:t>(</w:t>
      </w:r>
      <w:r w:rsidRPr="00B427BB">
        <w:rPr>
          <w:rStyle w:val="number"/>
          <w:rFonts w:ascii="Times New Roman" w:hAnsi="Times New Roman" w:cs="Times New Roman"/>
          <w:sz w:val="24"/>
          <w:szCs w:val="24"/>
        </w:rPr>
        <w:t>5</w:t>
      </w:r>
      <w:r w:rsidRPr="00B427BB">
        <w:rPr>
          <w:rStyle w:val="HTMLCode"/>
          <w:rFonts w:ascii="Times New Roman" w:hAnsi="Times New Roman" w:cs="Times New Roman"/>
          <w:sz w:val="24"/>
          <w:szCs w:val="24"/>
        </w:rPr>
        <w:t xml:space="preserve">, </w:t>
      </w:r>
      <w:r w:rsidRPr="00B427BB">
        <w:rPr>
          <w:rStyle w:val="number"/>
          <w:rFonts w:ascii="Times New Roman" w:hAnsi="Times New Roman" w:cs="Times New Roman"/>
          <w:sz w:val="24"/>
          <w:szCs w:val="24"/>
        </w:rPr>
        <w:t>10</w:t>
      </w:r>
      <w:r w:rsidRPr="00B427BB">
        <w:rPr>
          <w:rStyle w:val="paren"/>
          <w:rFonts w:ascii="Times New Roman" w:hAnsi="Times New Roman" w:cs="Times New Roman"/>
          <w:sz w:val="24"/>
          <w:szCs w:val="24"/>
        </w:rPr>
        <w:t>)</w:t>
      </w:r>
    </w:p>
    <w:p w:rsidR="005411A1" w:rsidRPr="00B427BB" w:rsidRDefault="005411A1" w:rsidP="005411A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Times New Roman" w:hAnsi="Times New Roman" w:cs="Times New Roman"/>
          <w:sz w:val="24"/>
          <w:szCs w:val="24"/>
        </w:rPr>
      </w:pPr>
      <w:r w:rsidRPr="00B427BB">
        <w:rPr>
          <w:rStyle w:val="HTMLCode"/>
          <w:rFonts w:ascii="Times New Roman" w:hAnsi="Times New Roman" w:cs="Times New Roman"/>
          <w:sz w:val="24"/>
          <w:szCs w:val="24"/>
        </w:rPr>
        <w:t>Output : 5 5 5 5 5 5 5 5 5 5</w:t>
      </w:r>
    </w:p>
    <w:p w:rsidR="005411A1" w:rsidRPr="00B427BB" w:rsidRDefault="005411A1" w:rsidP="007A25E4">
      <w:pPr>
        <w:jc w:val="both"/>
        <w:rPr>
          <w:rFonts w:ascii="Times New Roman" w:hAnsi="Times New Roman" w:cs="Times New Roman"/>
          <w:sz w:val="24"/>
          <w:szCs w:val="24"/>
        </w:rPr>
      </w:pPr>
    </w:p>
    <w:p w:rsidR="00F31DED" w:rsidRPr="00B427BB" w:rsidRDefault="00F31DED" w:rsidP="00F31DED">
      <w:pPr>
        <w:pStyle w:val="ListParagraph"/>
        <w:numPr>
          <w:ilvl w:val="0"/>
          <w:numId w:val="4"/>
        </w:numPr>
        <w:jc w:val="both"/>
        <w:rPr>
          <w:rFonts w:ascii="Times New Roman" w:hAnsi="Times New Roman" w:cs="Times New Roman"/>
          <w:b/>
          <w:sz w:val="24"/>
          <w:szCs w:val="24"/>
        </w:rPr>
      </w:pPr>
      <w:r w:rsidRPr="00B427BB">
        <w:rPr>
          <w:rFonts w:ascii="Times New Roman" w:hAnsi="Times New Roman" w:cs="Times New Roman"/>
          <w:b/>
          <w:sz w:val="24"/>
          <w:szCs w:val="24"/>
        </w:rPr>
        <w:t>Conduct a statistical test to replicate the reported F statistic of 4.55 for these first-stage results, shown in Table IV</w:t>
      </w:r>
    </w:p>
    <w:p w:rsidR="00AC74E2" w:rsidRPr="00B427BB" w:rsidRDefault="00AC74E2" w:rsidP="00AC74E2">
      <w:pPr>
        <w:jc w:val="both"/>
        <w:rPr>
          <w:rFonts w:ascii="Times New Roman" w:hAnsi="Times New Roman" w:cs="Times New Roman"/>
          <w:sz w:val="24"/>
          <w:szCs w:val="24"/>
        </w:rPr>
      </w:pPr>
      <w:r w:rsidRPr="00B427BB">
        <w:rPr>
          <w:rFonts w:ascii="Times New Roman" w:hAnsi="Times New Roman" w:cs="Times New Roman"/>
          <w:sz w:val="24"/>
          <w:szCs w:val="24"/>
        </w:rPr>
        <w:t>Solution-</w:t>
      </w:r>
    </w:p>
    <w:p w:rsidR="00DD030A" w:rsidRPr="00B427BB" w:rsidRDefault="00DD030A" w:rsidP="00AC74E2">
      <w:pPr>
        <w:jc w:val="both"/>
        <w:rPr>
          <w:rFonts w:ascii="Times New Roman" w:hAnsi="Times New Roman" w:cs="Times New Roman"/>
          <w:sz w:val="24"/>
          <w:szCs w:val="24"/>
        </w:rPr>
      </w:pPr>
      <w:r w:rsidRPr="00B427BB">
        <w:rPr>
          <w:rFonts w:ascii="Times New Roman" w:hAnsi="Times New Roman" w:cs="Times New Roman"/>
          <w:sz w:val="24"/>
          <w:szCs w:val="24"/>
        </w:rPr>
        <w:t>F are all estimates of the size of an effect. But F are also a function of the sample size.</w:t>
      </w:r>
    </w:p>
    <w:p w:rsidR="00EA22E1" w:rsidRPr="00B427BB" w:rsidRDefault="00AC74E2" w:rsidP="00AC74E2">
      <w:pPr>
        <w:jc w:val="both"/>
        <w:rPr>
          <w:rFonts w:ascii="Times New Roman" w:hAnsi="Times New Roman" w:cs="Times New Roman"/>
          <w:sz w:val="24"/>
          <w:szCs w:val="24"/>
        </w:rPr>
      </w:pPr>
      <w:r w:rsidRPr="00B427BB">
        <w:rPr>
          <w:rFonts w:ascii="Times New Roman" w:hAnsi="Times New Roman" w:cs="Times New Roman"/>
          <w:sz w:val="24"/>
          <w:szCs w:val="24"/>
        </w:rPr>
        <w:t xml:space="preserve">The F-statistic is calculated by – </w:t>
      </w:r>
    </w:p>
    <w:p w:rsidR="00DD030A" w:rsidRPr="00B427BB" w:rsidRDefault="00AC74E2" w:rsidP="00413010">
      <w:pPr>
        <w:jc w:val="both"/>
        <w:rPr>
          <w:rFonts w:ascii="Times New Roman" w:hAnsi="Times New Roman" w:cs="Times New Roman"/>
          <w:sz w:val="24"/>
          <w:szCs w:val="24"/>
        </w:rPr>
      </w:pPr>
      <w:r w:rsidRPr="00B427BB">
        <w:rPr>
          <w:rFonts w:ascii="Times New Roman" w:hAnsi="Times New Roman" w:cs="Times New Roman"/>
          <w:sz w:val="24"/>
          <w:szCs w:val="24"/>
        </w:rPr>
        <w:t>Mean sum of square explained divide</w:t>
      </w:r>
      <w:r w:rsidR="00EA22E1" w:rsidRPr="00B427BB">
        <w:rPr>
          <w:rFonts w:ascii="Times New Roman" w:hAnsi="Times New Roman" w:cs="Times New Roman"/>
          <w:sz w:val="24"/>
          <w:szCs w:val="24"/>
        </w:rPr>
        <w:t>d by Mean residual sum of squa</w:t>
      </w:r>
      <w:r w:rsidRPr="00B427BB">
        <w:rPr>
          <w:rFonts w:ascii="Times New Roman" w:hAnsi="Times New Roman" w:cs="Times New Roman"/>
          <w:sz w:val="24"/>
          <w:szCs w:val="24"/>
        </w:rPr>
        <w:t>re</w:t>
      </w:r>
      <w:r w:rsidR="00EA22E1" w:rsidRPr="00B427BB">
        <w:rPr>
          <w:rFonts w:ascii="Times New Roman" w:hAnsi="Times New Roman" w:cs="Times New Roman"/>
          <w:sz w:val="24"/>
          <w:szCs w:val="24"/>
        </w:rPr>
        <w:t xml:space="preserve"> i.e F –test</w:t>
      </w:r>
      <w:r w:rsidR="00413010">
        <w:rPr>
          <w:rFonts w:ascii="Times New Roman" w:hAnsi="Times New Roman" w:cs="Times New Roman"/>
          <w:sz w:val="24"/>
          <w:szCs w:val="24"/>
        </w:rPr>
        <w:t xml:space="preserve"> </w:t>
      </w:r>
      <w:r w:rsidR="00DD030A" w:rsidRPr="00B427BB">
        <w:rPr>
          <w:rFonts w:ascii="Times New Roman" w:hAnsi="Times New Roman" w:cs="Times New Roman"/>
          <w:sz w:val="24"/>
          <w:szCs w:val="24"/>
        </w:rPr>
        <w:t>Where F-TEST comparing two variances is useful in several cases, including:</w:t>
      </w:r>
    </w:p>
    <w:p w:rsidR="00DD030A" w:rsidRPr="00B427BB" w:rsidRDefault="00DD030A" w:rsidP="00DD030A">
      <w:pPr>
        <w:pStyle w:val="NormalWeb"/>
        <w:shd w:val="clear" w:color="auto" w:fill="FFFFFF"/>
        <w:spacing w:before="0" w:beforeAutospacing="0" w:after="0" w:afterAutospacing="0"/>
        <w:jc w:val="both"/>
      </w:pPr>
      <w:r w:rsidRPr="00B427BB">
        <w:lastRenderedPageBreak/>
        <w:t>When you want to perform a </w:t>
      </w:r>
      <w:r w:rsidR="00B427BB" w:rsidRPr="00B427BB">
        <w:t xml:space="preserve">two samples t-test </w:t>
      </w:r>
      <w:r w:rsidRPr="00B427BB">
        <w:t> to check the equality of the variances of the two samples</w:t>
      </w:r>
    </w:p>
    <w:p w:rsidR="00DD030A" w:rsidRPr="00B427BB" w:rsidRDefault="00DD030A" w:rsidP="00DD030A">
      <w:pPr>
        <w:pStyle w:val="NormalWeb"/>
        <w:shd w:val="clear" w:color="auto" w:fill="FFFFFF"/>
        <w:spacing w:before="0" w:beforeAutospacing="0" w:after="168" w:afterAutospacing="0"/>
        <w:jc w:val="both"/>
      </w:pPr>
      <w:r w:rsidRPr="00B427BB">
        <w:t>When you want to compare the variability of a new measurement method to an old one. Does the new method reduce the variability of the measure?</w:t>
      </w:r>
    </w:p>
    <w:p w:rsidR="00DD030A" w:rsidRPr="00B427BB" w:rsidRDefault="00DD030A" w:rsidP="00AC74E2">
      <w:pPr>
        <w:jc w:val="both"/>
        <w:rPr>
          <w:rFonts w:ascii="Times New Roman" w:hAnsi="Times New Roman" w:cs="Times New Roman"/>
          <w:b/>
          <w:sz w:val="24"/>
          <w:szCs w:val="24"/>
        </w:rPr>
      </w:pPr>
    </w:p>
    <w:p w:rsidR="00EA22E1" w:rsidRPr="00B427BB" w:rsidRDefault="00C00532" w:rsidP="00C00532">
      <w:pPr>
        <w:pStyle w:val="ListParagraph"/>
        <w:numPr>
          <w:ilvl w:val="0"/>
          <w:numId w:val="4"/>
        </w:numPr>
        <w:jc w:val="both"/>
        <w:rPr>
          <w:rFonts w:ascii="Times New Roman" w:hAnsi="Times New Roman" w:cs="Times New Roman"/>
          <w:b/>
          <w:sz w:val="24"/>
          <w:szCs w:val="24"/>
        </w:rPr>
      </w:pPr>
      <w:r w:rsidRPr="00B427BB">
        <w:rPr>
          <w:rFonts w:ascii="Times New Roman" w:hAnsi="Times New Roman" w:cs="Times New Roman"/>
          <w:b/>
          <w:sz w:val="24"/>
          <w:szCs w:val="24"/>
        </w:rPr>
        <w:t>Using the results from (i) and (ii), how relevant do you think that the instruments are? Explain your answer</w:t>
      </w:r>
    </w:p>
    <w:p w:rsidR="00EA22E1" w:rsidRPr="00B427BB" w:rsidRDefault="00493BBA" w:rsidP="00AC74E2">
      <w:pPr>
        <w:jc w:val="both"/>
        <w:rPr>
          <w:rFonts w:ascii="Times New Roman" w:hAnsi="Times New Roman" w:cs="Times New Roman"/>
          <w:sz w:val="24"/>
          <w:szCs w:val="24"/>
        </w:rPr>
      </w:pPr>
      <w:r w:rsidRPr="00B427BB">
        <w:rPr>
          <w:rFonts w:ascii="Times New Roman" w:hAnsi="Times New Roman" w:cs="Times New Roman"/>
          <w:sz w:val="24"/>
          <w:szCs w:val="24"/>
        </w:rPr>
        <w:t>Solution-</w:t>
      </w:r>
      <w:r w:rsidR="00CA4157" w:rsidRPr="00B427BB">
        <w:rPr>
          <w:rFonts w:ascii="Times New Roman" w:hAnsi="Times New Roman" w:cs="Times New Roman"/>
          <w:sz w:val="24"/>
          <w:szCs w:val="24"/>
        </w:rPr>
        <w:t xml:space="preserve"> The instruments in the model have significant contribution. Also, instruments such as </w:t>
      </w:r>
      <w:r w:rsidR="0079307E" w:rsidRPr="00B427BB">
        <w:rPr>
          <w:rFonts w:ascii="Times New Roman" w:hAnsi="Times New Roman" w:cs="Times New Roman"/>
          <w:sz w:val="24"/>
          <w:szCs w:val="24"/>
        </w:rPr>
        <w:t>Atlantic distance, Indian distance, Saharan distance are significant excluding Red Sea distance</w:t>
      </w:r>
      <w:r w:rsidR="006B7AC8" w:rsidRPr="00B427BB">
        <w:rPr>
          <w:rFonts w:ascii="Times New Roman" w:hAnsi="Times New Roman" w:cs="Times New Roman"/>
          <w:sz w:val="24"/>
          <w:szCs w:val="24"/>
        </w:rPr>
        <w:t xml:space="preserve">. </w:t>
      </w:r>
    </w:p>
    <w:p w:rsidR="00971888" w:rsidRPr="00B427BB" w:rsidRDefault="00971888" w:rsidP="00AC74E2">
      <w:pPr>
        <w:jc w:val="both"/>
        <w:rPr>
          <w:rFonts w:ascii="Times New Roman" w:hAnsi="Times New Roman" w:cs="Times New Roman"/>
          <w:sz w:val="24"/>
          <w:szCs w:val="24"/>
          <w:shd w:val="clear" w:color="auto" w:fill="FFFFFF"/>
        </w:rPr>
      </w:pPr>
      <w:r w:rsidRPr="00B427BB">
        <w:rPr>
          <w:rFonts w:ascii="Times New Roman" w:hAnsi="Times New Roman" w:cs="Times New Roman"/>
          <w:sz w:val="24"/>
          <w:szCs w:val="24"/>
          <w:shd w:val="clear" w:color="auto" w:fill="FFFFFF"/>
        </w:rPr>
        <w:t>The model with zero predictor variables is also called </w:t>
      </w:r>
      <w:r w:rsidRPr="00B427BB">
        <w:rPr>
          <w:rStyle w:val="Strong"/>
          <w:rFonts w:ascii="Times New Roman" w:hAnsi="Times New Roman" w:cs="Times New Roman"/>
          <w:sz w:val="24"/>
          <w:szCs w:val="24"/>
          <w:shd w:val="clear" w:color="auto" w:fill="FFFFFF"/>
        </w:rPr>
        <w:t>“Intercept Only Model”</w:t>
      </w:r>
      <w:r w:rsidRPr="00B427BB">
        <w:rPr>
          <w:rFonts w:ascii="Times New Roman" w:hAnsi="Times New Roman" w:cs="Times New Roman"/>
          <w:sz w:val="24"/>
          <w:szCs w:val="24"/>
          <w:shd w:val="clear" w:color="auto" w:fill="FFFFFF"/>
        </w:rPr>
        <w:t>. F – Test for overall significance compares a intercept only regression model with the current model. And then tries to comment on whether addition of these variables together is significant enough for them to be there or not.</w:t>
      </w:r>
    </w:p>
    <w:p w:rsidR="00971888" w:rsidRPr="00B427BB" w:rsidRDefault="00971888" w:rsidP="00AC74E2">
      <w:pPr>
        <w:jc w:val="both"/>
        <w:rPr>
          <w:rFonts w:ascii="Times New Roman" w:hAnsi="Times New Roman" w:cs="Times New Roman"/>
          <w:sz w:val="24"/>
          <w:szCs w:val="24"/>
          <w:shd w:val="clear" w:color="auto" w:fill="FFFFFF"/>
        </w:rPr>
      </w:pPr>
      <w:r w:rsidRPr="00B427BB">
        <w:rPr>
          <w:rFonts w:ascii="Times New Roman" w:hAnsi="Times New Roman" w:cs="Times New Roman"/>
          <w:sz w:val="24"/>
          <w:szCs w:val="24"/>
          <w:shd w:val="clear" w:color="auto" w:fill="FFFFFF"/>
        </w:rPr>
        <w:t>The Hypothesis for F-Test for significance can be constructed as –</w:t>
      </w:r>
    </w:p>
    <w:p w:rsidR="00971888" w:rsidRPr="00B427BB" w:rsidRDefault="00971888" w:rsidP="00971888">
      <w:pPr>
        <w:pStyle w:val="ListParagraph"/>
        <w:numPr>
          <w:ilvl w:val="0"/>
          <w:numId w:val="7"/>
        </w:numPr>
        <w:jc w:val="both"/>
        <w:rPr>
          <w:rFonts w:ascii="Times New Roman" w:hAnsi="Times New Roman" w:cs="Times New Roman"/>
          <w:sz w:val="24"/>
          <w:szCs w:val="24"/>
          <w:shd w:val="clear" w:color="auto" w:fill="FFFFFF"/>
        </w:rPr>
      </w:pPr>
      <w:r w:rsidRPr="00B427BB">
        <w:rPr>
          <w:rFonts w:ascii="Times New Roman" w:hAnsi="Times New Roman" w:cs="Times New Roman"/>
          <w:sz w:val="24"/>
          <w:szCs w:val="24"/>
          <w:shd w:val="clear" w:color="auto" w:fill="FFFFFF"/>
        </w:rPr>
        <w:t>H0</w:t>
      </w:r>
    </w:p>
    <w:p w:rsidR="00971888" w:rsidRPr="002B6C59" w:rsidRDefault="00971888" w:rsidP="002B6C59">
      <w:pPr>
        <w:pStyle w:val="ListParagraph"/>
        <w:numPr>
          <w:ilvl w:val="0"/>
          <w:numId w:val="7"/>
        </w:numPr>
        <w:jc w:val="both"/>
        <w:rPr>
          <w:rFonts w:ascii="Times New Roman" w:hAnsi="Times New Roman" w:cs="Times New Roman"/>
          <w:sz w:val="24"/>
          <w:szCs w:val="24"/>
        </w:rPr>
      </w:pPr>
      <w:r w:rsidRPr="00B427BB">
        <w:rPr>
          <w:rFonts w:ascii="Times New Roman" w:hAnsi="Times New Roman" w:cs="Times New Roman"/>
          <w:sz w:val="24"/>
          <w:szCs w:val="24"/>
        </w:rPr>
        <w:t>Ha</w:t>
      </w:r>
    </w:p>
    <w:p w:rsidR="00493BBA" w:rsidRPr="00B427BB" w:rsidRDefault="00D16698" w:rsidP="00692424">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b) Do you think that the instruments can be considered to be as-if randomly assigned? Explain your answer:</w:t>
      </w:r>
    </w:p>
    <w:p w:rsidR="00692424" w:rsidRPr="00B427BB" w:rsidRDefault="00692424" w:rsidP="00692424">
      <w:pPr>
        <w:autoSpaceDE w:val="0"/>
        <w:autoSpaceDN w:val="0"/>
        <w:adjustRightInd w:val="0"/>
        <w:spacing w:after="0" w:line="240" w:lineRule="auto"/>
        <w:rPr>
          <w:rFonts w:ascii="Times New Roman" w:hAnsi="Times New Roman" w:cs="Times New Roman"/>
          <w:sz w:val="24"/>
          <w:szCs w:val="24"/>
        </w:rPr>
      </w:pPr>
    </w:p>
    <w:p w:rsidR="00971888" w:rsidRPr="00B427BB" w:rsidRDefault="00692424" w:rsidP="00971888">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Solution-</w:t>
      </w:r>
      <w:r w:rsidR="00971888" w:rsidRPr="00B427BB">
        <w:rPr>
          <w:rFonts w:ascii="Times New Roman" w:hAnsi="Times New Roman" w:cs="Times New Roman"/>
          <w:sz w:val="24"/>
          <w:szCs w:val="24"/>
        </w:rPr>
        <w:t xml:space="preserve"> </w:t>
      </w:r>
      <w:r w:rsidR="00971888" w:rsidRPr="00B427BB">
        <w:rPr>
          <w:rFonts w:ascii="Times New Roman" w:hAnsi="Times New Roman" w:cs="Times New Roman"/>
          <w:sz w:val="24"/>
          <w:szCs w:val="24"/>
          <w:shd w:val="clear" w:color="auto" w:fill="FFFFFF"/>
        </w:rPr>
        <w:t>I can imagine scenarios in which the birth rate could affect test scores. Maybe parents who are busy with new children spend less time with their kids? And why would student-teacher ratio be affected by birth rate, unless there are lags involved?</w:t>
      </w:r>
      <w:r w:rsidR="0000391B" w:rsidRPr="00B427BB">
        <w:rPr>
          <w:rFonts w:ascii="Times New Roman" w:hAnsi="Times New Roman" w:cs="Times New Roman"/>
          <w:sz w:val="24"/>
          <w:szCs w:val="24"/>
          <w:shd w:val="clear" w:color="auto" w:fill="FFFFFF"/>
        </w:rPr>
        <w:t xml:space="preserve"> Infants don't go to school</w:t>
      </w:r>
      <w:r w:rsidR="00971888" w:rsidRPr="00B427BB">
        <w:rPr>
          <w:rFonts w:ascii="Times New Roman" w:hAnsi="Times New Roman" w:cs="Times New Roman"/>
          <w:sz w:val="24"/>
          <w:szCs w:val="24"/>
          <w:shd w:val="clear" w:color="auto" w:fill="FFFFFF"/>
        </w:rPr>
        <w:t>. The point is that instrument validity involves qualitative reasoning.</w:t>
      </w:r>
    </w:p>
    <w:p w:rsidR="00692424" w:rsidRPr="00B427BB" w:rsidRDefault="00692424" w:rsidP="00AC74E2">
      <w:pPr>
        <w:jc w:val="both"/>
        <w:rPr>
          <w:rFonts w:ascii="Times New Roman" w:hAnsi="Times New Roman" w:cs="Times New Roman"/>
          <w:sz w:val="24"/>
          <w:szCs w:val="24"/>
        </w:rPr>
      </w:pPr>
    </w:p>
    <w:p w:rsidR="00BD5BA3" w:rsidRPr="00B427BB" w:rsidRDefault="00BD5BA3" w:rsidP="00BD5BA3">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c) Replicate the second-stage coefficients and stan</w:t>
      </w:r>
      <w:r w:rsidR="0000391B" w:rsidRPr="00B427BB">
        <w:rPr>
          <w:rFonts w:ascii="Times New Roman" w:hAnsi="Times New Roman" w:cs="Times New Roman"/>
          <w:b/>
          <w:sz w:val="24"/>
          <w:szCs w:val="24"/>
        </w:rPr>
        <w:t>dard errors for i</w:t>
      </w:r>
      <w:r w:rsidRPr="00B427BB">
        <w:rPr>
          <w:rFonts w:ascii="Times New Roman" w:hAnsi="Times New Roman" w:cs="Times New Roman"/>
          <w:b/>
          <w:sz w:val="24"/>
          <w:szCs w:val="24"/>
        </w:rPr>
        <w:t>n</w:t>
      </w:r>
      <w:r w:rsidR="0000391B" w:rsidRPr="00B427BB">
        <w:rPr>
          <w:rFonts w:ascii="Times New Roman" w:hAnsi="Times New Roman" w:cs="Times New Roman"/>
          <w:b/>
          <w:sz w:val="24"/>
          <w:szCs w:val="24"/>
        </w:rPr>
        <w:t xml:space="preserve"> </w:t>
      </w:r>
      <w:r w:rsidRPr="00B427BB">
        <w:rPr>
          <w:rFonts w:ascii="Times New Roman" w:hAnsi="Times New Roman" w:cs="Times New Roman"/>
          <w:b/>
          <w:sz w:val="24"/>
          <w:szCs w:val="24"/>
        </w:rPr>
        <w:t>(exports/area) in columns (1), (2) and (3) of Table IV on p.162. Report how you estimated them, and your results.</w:t>
      </w:r>
    </w:p>
    <w:p w:rsidR="00692424" w:rsidRPr="00B427BB" w:rsidRDefault="00692424" w:rsidP="00AC74E2">
      <w:pPr>
        <w:jc w:val="both"/>
        <w:rPr>
          <w:rFonts w:ascii="Times New Roman" w:hAnsi="Times New Roman" w:cs="Times New Roman"/>
          <w:sz w:val="24"/>
          <w:szCs w:val="24"/>
        </w:rPr>
      </w:pPr>
    </w:p>
    <w:p w:rsidR="00BD5BA3" w:rsidRPr="00B427BB" w:rsidRDefault="00BD5BA3" w:rsidP="00AC74E2">
      <w:pPr>
        <w:jc w:val="both"/>
        <w:rPr>
          <w:rFonts w:ascii="Times New Roman" w:hAnsi="Times New Roman" w:cs="Times New Roman"/>
          <w:sz w:val="24"/>
          <w:szCs w:val="24"/>
        </w:rPr>
      </w:pPr>
      <w:r w:rsidRPr="00B427BB">
        <w:rPr>
          <w:rFonts w:ascii="Times New Roman" w:hAnsi="Times New Roman" w:cs="Times New Roman"/>
          <w:sz w:val="24"/>
          <w:szCs w:val="24"/>
        </w:rPr>
        <w:t>Solution-</w:t>
      </w:r>
    </w:p>
    <w:tbl>
      <w:tblPr>
        <w:tblStyle w:val="TableGrid"/>
        <w:tblW w:w="0" w:type="auto"/>
        <w:tblLook w:val="04A0" w:firstRow="1" w:lastRow="0" w:firstColumn="1" w:lastColumn="0" w:noHBand="0" w:noVBand="1"/>
      </w:tblPr>
      <w:tblGrid>
        <w:gridCol w:w="2329"/>
        <w:gridCol w:w="2312"/>
        <w:gridCol w:w="2312"/>
        <w:gridCol w:w="2063"/>
      </w:tblGrid>
      <w:tr w:rsidR="00B427BB" w:rsidRPr="00B427BB" w:rsidTr="00A573F2">
        <w:trPr>
          <w:trHeight w:val="283"/>
        </w:trPr>
        <w:tc>
          <w:tcPr>
            <w:tcW w:w="2329" w:type="dxa"/>
            <w:vAlign w:val="center"/>
          </w:tcPr>
          <w:p w:rsidR="00324041" w:rsidRPr="00B427BB" w:rsidRDefault="00324041" w:rsidP="00A573F2">
            <w:pPr>
              <w:jc w:val="center"/>
              <w:rPr>
                <w:rFonts w:ascii="Times New Roman" w:hAnsi="Times New Roman" w:cs="Times New Roman"/>
                <w:sz w:val="24"/>
                <w:szCs w:val="24"/>
              </w:rPr>
            </w:pPr>
            <w:r w:rsidRPr="00B427BB">
              <w:rPr>
                <w:rFonts w:ascii="Times New Roman" w:hAnsi="Times New Roman" w:cs="Times New Roman"/>
                <w:sz w:val="24"/>
                <w:szCs w:val="24"/>
              </w:rPr>
              <w:t>Variable</w:t>
            </w:r>
          </w:p>
        </w:tc>
        <w:tc>
          <w:tcPr>
            <w:tcW w:w="2312" w:type="dxa"/>
            <w:vAlign w:val="center"/>
          </w:tcPr>
          <w:p w:rsidR="00324041" w:rsidRPr="00B427BB" w:rsidRDefault="00324041" w:rsidP="00A573F2">
            <w:pPr>
              <w:jc w:val="center"/>
              <w:rPr>
                <w:rFonts w:ascii="Times New Roman" w:hAnsi="Times New Roman" w:cs="Times New Roman"/>
                <w:sz w:val="24"/>
                <w:szCs w:val="24"/>
              </w:rPr>
            </w:pPr>
            <w:r w:rsidRPr="00B427BB">
              <w:rPr>
                <w:rFonts w:ascii="Times New Roman" w:hAnsi="Times New Roman" w:cs="Times New Roman"/>
                <w:sz w:val="24"/>
                <w:szCs w:val="24"/>
              </w:rPr>
              <w:t>Column (1)</w:t>
            </w:r>
          </w:p>
        </w:tc>
        <w:tc>
          <w:tcPr>
            <w:tcW w:w="2312" w:type="dxa"/>
            <w:vAlign w:val="center"/>
          </w:tcPr>
          <w:p w:rsidR="00324041" w:rsidRPr="00B427BB" w:rsidRDefault="00324041" w:rsidP="00A573F2">
            <w:pPr>
              <w:jc w:val="center"/>
              <w:rPr>
                <w:rFonts w:ascii="Times New Roman" w:hAnsi="Times New Roman" w:cs="Times New Roman"/>
                <w:sz w:val="24"/>
                <w:szCs w:val="24"/>
              </w:rPr>
            </w:pPr>
            <w:r w:rsidRPr="00B427BB">
              <w:rPr>
                <w:rFonts w:ascii="Times New Roman" w:hAnsi="Times New Roman" w:cs="Times New Roman"/>
                <w:sz w:val="24"/>
                <w:szCs w:val="24"/>
              </w:rPr>
              <w:t>Column (2)</w:t>
            </w:r>
          </w:p>
        </w:tc>
        <w:tc>
          <w:tcPr>
            <w:tcW w:w="2063" w:type="dxa"/>
            <w:vAlign w:val="center"/>
          </w:tcPr>
          <w:p w:rsidR="00324041" w:rsidRPr="00B427BB" w:rsidRDefault="00324041" w:rsidP="00A573F2">
            <w:pPr>
              <w:jc w:val="center"/>
              <w:rPr>
                <w:rFonts w:ascii="Times New Roman" w:hAnsi="Times New Roman" w:cs="Times New Roman"/>
                <w:sz w:val="24"/>
                <w:szCs w:val="24"/>
              </w:rPr>
            </w:pPr>
            <w:r w:rsidRPr="00B427BB">
              <w:rPr>
                <w:rFonts w:ascii="Times New Roman" w:hAnsi="Times New Roman" w:cs="Times New Roman"/>
                <w:sz w:val="24"/>
                <w:szCs w:val="24"/>
              </w:rPr>
              <w:t>Column (3)</w:t>
            </w:r>
          </w:p>
        </w:tc>
      </w:tr>
      <w:tr w:rsidR="00B427BB" w:rsidRPr="00B427BB" w:rsidTr="00A573F2">
        <w:trPr>
          <w:trHeight w:val="283"/>
        </w:trPr>
        <w:tc>
          <w:tcPr>
            <w:tcW w:w="2329" w:type="dxa"/>
            <w:vAlign w:val="center"/>
          </w:tcPr>
          <w:p w:rsidR="00324041" w:rsidRPr="00B427BB" w:rsidRDefault="00324041" w:rsidP="00A573F2">
            <w:pPr>
              <w:jc w:val="center"/>
              <w:rPr>
                <w:rFonts w:ascii="Times New Roman" w:hAnsi="Times New Roman" w:cs="Times New Roman"/>
                <w:sz w:val="24"/>
                <w:szCs w:val="24"/>
              </w:rPr>
            </w:pPr>
            <w:r w:rsidRPr="00B427BB">
              <w:rPr>
                <w:rFonts w:ascii="Times New Roman" w:hAnsi="Times New Roman" w:cs="Times New Roman"/>
                <w:sz w:val="24"/>
                <w:szCs w:val="24"/>
              </w:rPr>
              <w:t>ln(exports/area)</w:t>
            </w:r>
          </w:p>
        </w:tc>
        <w:tc>
          <w:tcPr>
            <w:tcW w:w="2312" w:type="dxa"/>
            <w:vAlign w:val="center"/>
          </w:tcPr>
          <w:p w:rsidR="00324041" w:rsidRPr="00B427BB" w:rsidRDefault="00324041" w:rsidP="00A573F2">
            <w:pPr>
              <w:jc w:val="center"/>
              <w:rPr>
                <w:rFonts w:ascii="Times New Roman" w:hAnsi="Times New Roman" w:cs="Times New Roman"/>
                <w:sz w:val="24"/>
                <w:szCs w:val="24"/>
              </w:rPr>
            </w:pPr>
            <w:r w:rsidRPr="00B427BB">
              <w:rPr>
                <w:rFonts w:ascii="Times New Roman" w:hAnsi="Times New Roman" w:cs="Times New Roman"/>
                <w:sz w:val="24"/>
                <w:szCs w:val="24"/>
              </w:rPr>
              <w:t>-0.208 (0.0485)</w:t>
            </w:r>
          </w:p>
        </w:tc>
        <w:tc>
          <w:tcPr>
            <w:tcW w:w="2312" w:type="dxa"/>
            <w:vAlign w:val="center"/>
          </w:tcPr>
          <w:p w:rsidR="00324041" w:rsidRPr="00B427BB" w:rsidRDefault="00D32707" w:rsidP="00A573F2">
            <w:pPr>
              <w:jc w:val="center"/>
              <w:rPr>
                <w:rFonts w:ascii="Times New Roman" w:hAnsi="Times New Roman" w:cs="Times New Roman"/>
                <w:sz w:val="24"/>
                <w:szCs w:val="24"/>
              </w:rPr>
            </w:pPr>
            <w:r w:rsidRPr="00B427BB">
              <w:rPr>
                <w:rFonts w:ascii="Times New Roman" w:hAnsi="Times New Roman" w:cs="Times New Roman"/>
                <w:sz w:val="24"/>
                <w:szCs w:val="24"/>
              </w:rPr>
              <w:t>-0.247 (0.051)</w:t>
            </w:r>
          </w:p>
        </w:tc>
        <w:tc>
          <w:tcPr>
            <w:tcW w:w="2063" w:type="dxa"/>
            <w:vAlign w:val="center"/>
          </w:tcPr>
          <w:p w:rsidR="00324041" w:rsidRPr="00B427BB" w:rsidRDefault="00D32707" w:rsidP="00A573F2">
            <w:pPr>
              <w:jc w:val="center"/>
              <w:rPr>
                <w:rFonts w:ascii="Times New Roman" w:hAnsi="Times New Roman" w:cs="Times New Roman"/>
                <w:sz w:val="24"/>
                <w:szCs w:val="24"/>
              </w:rPr>
            </w:pPr>
            <w:r w:rsidRPr="00B427BB">
              <w:rPr>
                <w:rFonts w:ascii="Times New Roman" w:hAnsi="Times New Roman" w:cs="Times New Roman"/>
                <w:sz w:val="24"/>
                <w:szCs w:val="24"/>
              </w:rPr>
              <w:t>-0.2137 (0.0915)</w:t>
            </w:r>
          </w:p>
        </w:tc>
      </w:tr>
      <w:tr w:rsidR="00B427BB" w:rsidRPr="00B427BB" w:rsidTr="00A573F2">
        <w:trPr>
          <w:trHeight w:val="283"/>
        </w:trPr>
        <w:tc>
          <w:tcPr>
            <w:tcW w:w="2329"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Colonizer effect</w:t>
            </w:r>
          </w:p>
        </w:tc>
        <w:tc>
          <w:tcPr>
            <w:tcW w:w="2312"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No</w:t>
            </w:r>
          </w:p>
        </w:tc>
        <w:tc>
          <w:tcPr>
            <w:tcW w:w="2312"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Yes</w:t>
            </w:r>
          </w:p>
        </w:tc>
        <w:tc>
          <w:tcPr>
            <w:tcW w:w="2063"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Yes</w:t>
            </w:r>
          </w:p>
        </w:tc>
      </w:tr>
      <w:tr w:rsidR="00B427BB" w:rsidRPr="00B427BB" w:rsidTr="00A573F2">
        <w:trPr>
          <w:trHeight w:val="283"/>
        </w:trPr>
        <w:tc>
          <w:tcPr>
            <w:tcW w:w="2329"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Geography control</w:t>
            </w:r>
          </w:p>
        </w:tc>
        <w:tc>
          <w:tcPr>
            <w:tcW w:w="2312"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No</w:t>
            </w:r>
          </w:p>
        </w:tc>
        <w:tc>
          <w:tcPr>
            <w:tcW w:w="2312"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No</w:t>
            </w:r>
          </w:p>
        </w:tc>
        <w:tc>
          <w:tcPr>
            <w:tcW w:w="2063" w:type="dxa"/>
            <w:vAlign w:val="center"/>
          </w:tcPr>
          <w:p w:rsidR="00324041"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Yes</w:t>
            </w:r>
          </w:p>
        </w:tc>
      </w:tr>
      <w:tr w:rsidR="00A573F2" w:rsidRPr="00B427BB" w:rsidTr="00A573F2">
        <w:trPr>
          <w:trHeight w:val="283"/>
        </w:trPr>
        <w:tc>
          <w:tcPr>
            <w:tcW w:w="2329" w:type="dxa"/>
            <w:vAlign w:val="center"/>
          </w:tcPr>
          <w:p w:rsidR="00A573F2"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Restricted sample</w:t>
            </w:r>
          </w:p>
        </w:tc>
        <w:tc>
          <w:tcPr>
            <w:tcW w:w="2312" w:type="dxa"/>
            <w:vAlign w:val="center"/>
          </w:tcPr>
          <w:p w:rsidR="00A573F2"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No</w:t>
            </w:r>
          </w:p>
        </w:tc>
        <w:tc>
          <w:tcPr>
            <w:tcW w:w="2312" w:type="dxa"/>
            <w:vAlign w:val="center"/>
          </w:tcPr>
          <w:p w:rsidR="00A573F2"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No</w:t>
            </w:r>
          </w:p>
        </w:tc>
        <w:tc>
          <w:tcPr>
            <w:tcW w:w="2063" w:type="dxa"/>
            <w:vAlign w:val="center"/>
          </w:tcPr>
          <w:p w:rsidR="00A573F2" w:rsidRPr="00B427BB" w:rsidRDefault="00A573F2" w:rsidP="00A573F2">
            <w:pPr>
              <w:jc w:val="center"/>
              <w:rPr>
                <w:rFonts w:ascii="Times New Roman" w:hAnsi="Times New Roman" w:cs="Times New Roman"/>
                <w:sz w:val="24"/>
                <w:szCs w:val="24"/>
              </w:rPr>
            </w:pPr>
            <w:r w:rsidRPr="00B427BB">
              <w:rPr>
                <w:rFonts w:ascii="Times New Roman" w:hAnsi="Times New Roman" w:cs="Times New Roman"/>
                <w:sz w:val="24"/>
                <w:szCs w:val="24"/>
              </w:rPr>
              <w:t>No</w:t>
            </w:r>
          </w:p>
        </w:tc>
      </w:tr>
    </w:tbl>
    <w:p w:rsidR="00BD5BA3" w:rsidRPr="00B427BB" w:rsidRDefault="00BD5BA3" w:rsidP="00AC74E2">
      <w:pPr>
        <w:jc w:val="both"/>
        <w:rPr>
          <w:rFonts w:ascii="Times New Roman" w:hAnsi="Times New Roman" w:cs="Times New Roman"/>
          <w:sz w:val="24"/>
          <w:szCs w:val="24"/>
        </w:rPr>
      </w:pPr>
    </w:p>
    <w:p w:rsidR="00B427BB" w:rsidRDefault="00B427BB" w:rsidP="009D0DC6">
      <w:pPr>
        <w:autoSpaceDE w:val="0"/>
        <w:autoSpaceDN w:val="0"/>
        <w:adjustRightInd w:val="0"/>
        <w:spacing w:after="0" w:line="240" w:lineRule="auto"/>
        <w:rPr>
          <w:rFonts w:ascii="Times New Roman" w:hAnsi="Times New Roman" w:cs="Times New Roman"/>
          <w:b/>
          <w:sz w:val="24"/>
          <w:szCs w:val="24"/>
        </w:rPr>
      </w:pPr>
    </w:p>
    <w:p w:rsidR="00B427BB" w:rsidRDefault="00B427BB" w:rsidP="009D0DC6">
      <w:pPr>
        <w:autoSpaceDE w:val="0"/>
        <w:autoSpaceDN w:val="0"/>
        <w:adjustRightInd w:val="0"/>
        <w:spacing w:after="0" w:line="240" w:lineRule="auto"/>
        <w:rPr>
          <w:rFonts w:ascii="Times New Roman" w:hAnsi="Times New Roman" w:cs="Times New Roman"/>
          <w:b/>
          <w:sz w:val="24"/>
          <w:szCs w:val="24"/>
        </w:rPr>
      </w:pPr>
    </w:p>
    <w:p w:rsidR="00EA2B16" w:rsidRDefault="00EA2B16" w:rsidP="009D0DC6">
      <w:pPr>
        <w:autoSpaceDE w:val="0"/>
        <w:autoSpaceDN w:val="0"/>
        <w:adjustRightInd w:val="0"/>
        <w:spacing w:after="0" w:line="240" w:lineRule="auto"/>
        <w:rPr>
          <w:rFonts w:ascii="Times New Roman" w:hAnsi="Times New Roman" w:cs="Times New Roman"/>
          <w:b/>
          <w:sz w:val="24"/>
          <w:szCs w:val="24"/>
        </w:rPr>
      </w:pPr>
    </w:p>
    <w:p w:rsidR="00EA2B16" w:rsidRDefault="00EA2B16" w:rsidP="009D0DC6">
      <w:pPr>
        <w:autoSpaceDE w:val="0"/>
        <w:autoSpaceDN w:val="0"/>
        <w:adjustRightInd w:val="0"/>
        <w:spacing w:after="0" w:line="240" w:lineRule="auto"/>
        <w:rPr>
          <w:rFonts w:ascii="Times New Roman" w:hAnsi="Times New Roman" w:cs="Times New Roman"/>
          <w:b/>
          <w:sz w:val="24"/>
          <w:szCs w:val="24"/>
        </w:rPr>
      </w:pPr>
    </w:p>
    <w:p w:rsidR="002B6C59" w:rsidRDefault="002B6C59" w:rsidP="009D0DC6">
      <w:pPr>
        <w:autoSpaceDE w:val="0"/>
        <w:autoSpaceDN w:val="0"/>
        <w:adjustRightInd w:val="0"/>
        <w:spacing w:after="0" w:line="240" w:lineRule="auto"/>
        <w:rPr>
          <w:rFonts w:ascii="Times New Roman" w:hAnsi="Times New Roman" w:cs="Times New Roman"/>
          <w:b/>
          <w:sz w:val="24"/>
          <w:szCs w:val="24"/>
        </w:rPr>
      </w:pPr>
    </w:p>
    <w:p w:rsidR="009D0DC6" w:rsidRPr="00B427BB" w:rsidRDefault="009D0DC6" w:rsidP="009D0DC6">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lastRenderedPageBreak/>
        <w:t>d) Why do you think that Nunn estimated the additional models in columns (2) and (3) of Table IV that include colonizer fixed effects and geographic controls?</w:t>
      </w:r>
    </w:p>
    <w:p w:rsidR="00671A83" w:rsidRPr="00B427BB" w:rsidRDefault="00671A83" w:rsidP="009D0DC6">
      <w:pPr>
        <w:autoSpaceDE w:val="0"/>
        <w:autoSpaceDN w:val="0"/>
        <w:adjustRightInd w:val="0"/>
        <w:spacing w:after="0" w:line="240" w:lineRule="auto"/>
        <w:rPr>
          <w:rFonts w:ascii="Times New Roman" w:hAnsi="Times New Roman" w:cs="Times New Roman"/>
          <w:sz w:val="24"/>
          <w:szCs w:val="24"/>
        </w:rPr>
      </w:pPr>
    </w:p>
    <w:p w:rsidR="000A1EC1" w:rsidRPr="00B427BB" w:rsidRDefault="000A1EC1" w:rsidP="009D0DC6">
      <w:pPr>
        <w:autoSpaceDE w:val="0"/>
        <w:autoSpaceDN w:val="0"/>
        <w:adjustRightInd w:val="0"/>
        <w:spacing w:after="0" w:line="240" w:lineRule="auto"/>
        <w:rPr>
          <w:rFonts w:ascii="Times New Roman" w:hAnsi="Times New Roman" w:cs="Times New Roman"/>
          <w:sz w:val="24"/>
          <w:szCs w:val="24"/>
          <w:shd w:val="clear" w:color="auto" w:fill="FFFFFF"/>
        </w:rPr>
      </w:pPr>
      <w:r w:rsidRPr="00B427BB">
        <w:rPr>
          <w:rFonts w:ascii="Times New Roman" w:hAnsi="Times New Roman" w:cs="Times New Roman"/>
          <w:sz w:val="24"/>
          <w:szCs w:val="24"/>
        </w:rPr>
        <w:t xml:space="preserve">Solution: </w:t>
      </w:r>
      <w:r w:rsidR="008C38C2" w:rsidRPr="00B427BB">
        <w:rPr>
          <w:rFonts w:ascii="Times New Roman" w:hAnsi="Times New Roman" w:cs="Times New Roman"/>
          <w:sz w:val="24"/>
          <w:szCs w:val="24"/>
        </w:rPr>
        <w:t xml:space="preserve">Nunn estimated the additional models to include control variables such as colonizer and geographic controls in the model. </w:t>
      </w:r>
      <w:r w:rsidRPr="00B427BB">
        <w:rPr>
          <w:rFonts w:ascii="Times New Roman" w:hAnsi="Times New Roman" w:cs="Times New Roman"/>
          <w:sz w:val="24"/>
          <w:szCs w:val="24"/>
        </w:rPr>
        <w:t xml:space="preserve">Colonizer </w:t>
      </w:r>
      <w:r w:rsidRPr="00B427BB">
        <w:rPr>
          <w:rFonts w:ascii="Times New Roman" w:hAnsi="Times New Roman" w:cs="Times New Roman"/>
          <w:sz w:val="24"/>
          <w:szCs w:val="24"/>
          <w:shd w:val="clear" w:color="auto" w:fill="FFFFFF"/>
        </w:rPr>
        <w:t>fixed effects are a very popular method in education policy. In my opinion, the discussion of their methods is often over-complicated, because in reality, the way that fixed effects work is not that different from some things that people already understand. </w:t>
      </w:r>
    </w:p>
    <w:p w:rsidR="009D0DC6" w:rsidRDefault="008C38C2" w:rsidP="009D0DC6">
      <w:pPr>
        <w:autoSpaceDE w:val="0"/>
        <w:autoSpaceDN w:val="0"/>
        <w:adjustRightInd w:val="0"/>
        <w:spacing w:after="0" w:line="240" w:lineRule="auto"/>
        <w:rPr>
          <w:rFonts w:ascii="Times New Roman" w:hAnsi="Times New Roman" w:cs="Times New Roman"/>
          <w:sz w:val="24"/>
          <w:szCs w:val="24"/>
          <w:shd w:val="clear" w:color="auto" w:fill="FFFFFF"/>
        </w:rPr>
      </w:pPr>
      <w:r w:rsidRPr="00B427BB">
        <w:rPr>
          <w:rFonts w:ascii="Times New Roman" w:hAnsi="Times New Roman" w:cs="Times New Roman"/>
          <w:sz w:val="24"/>
          <w:szCs w:val="24"/>
          <w:shd w:val="clear" w:color="auto" w:fill="FFFFFF"/>
        </w:rPr>
        <w:t>The starting point in territorial planning is the selection of a </w:t>
      </w:r>
      <w:r w:rsidRPr="00B427BB">
        <w:rPr>
          <w:rFonts w:ascii="Times New Roman" w:hAnsi="Times New Roman" w:cs="Times New Roman"/>
          <w:b/>
          <w:bCs/>
          <w:sz w:val="24"/>
          <w:szCs w:val="24"/>
          <w:shd w:val="clear" w:color="auto" w:fill="FFFFFF"/>
        </w:rPr>
        <w:t>geographical unit control</w:t>
      </w:r>
      <w:r w:rsidRPr="00B427BB">
        <w:rPr>
          <w:rFonts w:ascii="Times New Roman" w:hAnsi="Times New Roman" w:cs="Times New Roman"/>
          <w:sz w:val="24"/>
          <w:szCs w:val="24"/>
          <w:shd w:val="clear" w:color="auto" w:fill="FFFFFF"/>
        </w:rPr>
        <w:t> base. The most commonly used </w:t>
      </w:r>
      <w:r w:rsidRPr="00B427BB">
        <w:rPr>
          <w:rFonts w:ascii="Times New Roman" w:hAnsi="Times New Roman" w:cs="Times New Roman"/>
          <w:b/>
          <w:bCs/>
          <w:sz w:val="24"/>
          <w:szCs w:val="24"/>
          <w:shd w:val="clear" w:color="auto" w:fill="FFFFFF"/>
        </w:rPr>
        <w:t>control units</w:t>
      </w:r>
      <w:r w:rsidRPr="00B427BB">
        <w:rPr>
          <w:rFonts w:ascii="Times New Roman" w:hAnsi="Times New Roman" w:cs="Times New Roman"/>
          <w:sz w:val="24"/>
          <w:szCs w:val="24"/>
          <w:shd w:val="clear" w:color="auto" w:fill="FFFFFF"/>
        </w:rPr>
        <w:t> are districts, PIN numbers, commercial areas, cities and states. Sales territories are put together as consolidation of </w:t>
      </w:r>
      <w:r w:rsidRPr="00B427BB">
        <w:rPr>
          <w:rFonts w:ascii="Times New Roman" w:hAnsi="Times New Roman" w:cs="Times New Roman"/>
          <w:b/>
          <w:bCs/>
          <w:sz w:val="24"/>
          <w:szCs w:val="24"/>
          <w:shd w:val="clear" w:color="auto" w:fill="FFFFFF"/>
        </w:rPr>
        <w:t>geographic units control</w:t>
      </w:r>
      <w:r w:rsidRPr="00B427BB">
        <w:rPr>
          <w:rFonts w:ascii="Times New Roman" w:hAnsi="Times New Roman" w:cs="Times New Roman"/>
          <w:sz w:val="24"/>
          <w:szCs w:val="24"/>
          <w:shd w:val="clear" w:color="auto" w:fill="FFFFFF"/>
        </w:rPr>
        <w:t> database.</w:t>
      </w:r>
    </w:p>
    <w:p w:rsidR="00B427BB" w:rsidRPr="00B427BB" w:rsidRDefault="00B427BB" w:rsidP="009D0DC6">
      <w:pPr>
        <w:autoSpaceDE w:val="0"/>
        <w:autoSpaceDN w:val="0"/>
        <w:adjustRightInd w:val="0"/>
        <w:spacing w:after="0" w:line="240" w:lineRule="auto"/>
        <w:rPr>
          <w:rFonts w:ascii="Times New Roman" w:hAnsi="Times New Roman" w:cs="Times New Roman"/>
          <w:sz w:val="24"/>
          <w:szCs w:val="24"/>
        </w:rPr>
      </w:pPr>
    </w:p>
    <w:p w:rsidR="003A6C3F" w:rsidRPr="00B427BB" w:rsidRDefault="003A6C3F" w:rsidP="003A6C3F">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e) Now, you will re-do Nunn’s analysis of the impact of slavery on GDP with the Wald</w:t>
      </w:r>
    </w:p>
    <w:p w:rsidR="003A6C3F" w:rsidRPr="00B427BB" w:rsidRDefault="003A6C3F" w:rsidP="003A6C3F">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 xml:space="preserve">Estimator and binary variables. Use the single binary instrumental variable </w:t>
      </w:r>
      <w:r w:rsidRPr="00B427BB">
        <w:rPr>
          <w:rFonts w:ascii="Times New Roman" w:hAnsi="Times New Roman" w:cs="Times New Roman"/>
          <w:b/>
          <w:bCs/>
          <w:sz w:val="24"/>
          <w:szCs w:val="24"/>
        </w:rPr>
        <w:t>low_distance</w:t>
      </w:r>
      <w:r w:rsidRPr="00B427BB">
        <w:rPr>
          <w:rFonts w:ascii="Times New Roman" w:hAnsi="Times New Roman" w:cs="Times New Roman"/>
          <w:b/>
          <w:sz w:val="24"/>
          <w:szCs w:val="24"/>
        </w:rPr>
        <w:t>, the</w:t>
      </w:r>
    </w:p>
    <w:p w:rsidR="009D0DC6" w:rsidRPr="00B427BB" w:rsidRDefault="00310A4F" w:rsidP="003A6C3F">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Binary</w:t>
      </w:r>
      <w:r w:rsidR="003A6C3F" w:rsidRPr="00B427BB">
        <w:rPr>
          <w:rFonts w:ascii="Times New Roman" w:hAnsi="Times New Roman" w:cs="Times New Roman"/>
          <w:b/>
          <w:sz w:val="24"/>
          <w:szCs w:val="24"/>
        </w:rPr>
        <w:t xml:space="preserve"> treatment variable </w:t>
      </w:r>
      <w:r w:rsidR="003A6C3F" w:rsidRPr="00B427BB">
        <w:rPr>
          <w:rFonts w:ascii="Times New Roman" w:hAnsi="Times New Roman" w:cs="Times New Roman"/>
          <w:b/>
          <w:bCs/>
          <w:sz w:val="24"/>
          <w:szCs w:val="24"/>
        </w:rPr>
        <w:t>high_slavery</w:t>
      </w:r>
      <w:r w:rsidR="003A6C3F" w:rsidRPr="00B427BB">
        <w:rPr>
          <w:rFonts w:ascii="Times New Roman" w:hAnsi="Times New Roman" w:cs="Times New Roman"/>
          <w:b/>
          <w:sz w:val="24"/>
          <w:szCs w:val="24"/>
        </w:rPr>
        <w:t>, and the outcome variable ln_realgdp2000</w:t>
      </w:r>
    </w:p>
    <w:p w:rsidR="003A6C3F" w:rsidRPr="00B427BB" w:rsidRDefault="003A6C3F" w:rsidP="003A6C3F">
      <w:pPr>
        <w:autoSpaceDE w:val="0"/>
        <w:autoSpaceDN w:val="0"/>
        <w:adjustRightInd w:val="0"/>
        <w:spacing w:after="0" w:line="240" w:lineRule="auto"/>
        <w:rPr>
          <w:rFonts w:ascii="Times New Roman" w:hAnsi="Times New Roman" w:cs="Times New Roman"/>
          <w:b/>
          <w:sz w:val="24"/>
          <w:szCs w:val="24"/>
        </w:rPr>
      </w:pPr>
    </w:p>
    <w:p w:rsidR="00310A4F" w:rsidRDefault="006E3AD3" w:rsidP="00310A4F">
      <w:pPr>
        <w:pStyle w:val="ListParagraph"/>
        <w:numPr>
          <w:ilvl w:val="0"/>
          <w:numId w:val="5"/>
        </w:numPr>
        <w:autoSpaceDE w:val="0"/>
        <w:autoSpaceDN w:val="0"/>
        <w:adjustRightInd w:val="0"/>
        <w:spacing w:after="0" w:line="240" w:lineRule="auto"/>
        <w:ind w:left="426" w:hanging="426"/>
        <w:rPr>
          <w:rFonts w:ascii="Times New Roman" w:hAnsi="Times New Roman" w:cs="Times New Roman"/>
          <w:b/>
          <w:sz w:val="24"/>
          <w:szCs w:val="24"/>
        </w:rPr>
      </w:pPr>
      <w:r w:rsidRPr="00B427BB">
        <w:rPr>
          <w:rFonts w:ascii="Times New Roman" w:hAnsi="Times New Roman" w:cs="Times New Roman"/>
          <w:b/>
          <w:sz w:val="24"/>
          <w:szCs w:val="24"/>
        </w:rPr>
        <w:t>Explain, in this case, what type of country is a complier and what type of country is an always-taker</w:t>
      </w:r>
      <w:r w:rsidR="002B6C59">
        <w:rPr>
          <w:rFonts w:ascii="Times New Roman" w:hAnsi="Times New Roman" w:cs="Times New Roman"/>
          <w:b/>
          <w:sz w:val="24"/>
          <w:szCs w:val="24"/>
        </w:rPr>
        <w:t>.</w:t>
      </w:r>
    </w:p>
    <w:p w:rsidR="00310A4F" w:rsidRPr="00310A4F" w:rsidRDefault="00310A4F" w:rsidP="00310A4F">
      <w:pPr>
        <w:autoSpaceDE w:val="0"/>
        <w:autoSpaceDN w:val="0"/>
        <w:adjustRightInd w:val="0"/>
        <w:spacing w:after="0" w:line="240" w:lineRule="auto"/>
        <w:rPr>
          <w:rFonts w:ascii="Times New Roman" w:hAnsi="Times New Roman" w:cs="Times New Roman"/>
          <w:b/>
          <w:sz w:val="24"/>
          <w:szCs w:val="24"/>
        </w:rPr>
      </w:pPr>
      <w:r w:rsidRPr="00310A4F">
        <w:rPr>
          <w:rFonts w:ascii="Times New Roman" w:hAnsi="Times New Roman" w:cs="Times New Roman"/>
          <w:sz w:val="24"/>
          <w:szCs w:val="24"/>
        </w:rPr>
        <w:t>Solution-</w:t>
      </w:r>
    </w:p>
    <w:p w:rsidR="00310A4F" w:rsidRDefault="00310A4F" w:rsidP="00310A4F">
      <w:pPr>
        <w:autoSpaceDE w:val="0"/>
        <w:autoSpaceDN w:val="0"/>
        <w:adjustRightInd w:val="0"/>
        <w:spacing w:after="0" w:line="240" w:lineRule="auto"/>
        <w:rPr>
          <w:rFonts w:ascii="Times New Roman" w:hAnsi="Times New Roman" w:cs="Times New Roman"/>
          <w:sz w:val="24"/>
          <w:szCs w:val="24"/>
        </w:rPr>
      </w:pPr>
      <w:r w:rsidRPr="00310A4F">
        <w:rPr>
          <w:rFonts w:ascii="Times New Roman" w:hAnsi="Times New Roman" w:cs="Times New Roman"/>
          <w:sz w:val="24"/>
          <w:szCs w:val="24"/>
        </w:rPr>
        <w:t xml:space="preserve">Countries with </w:t>
      </w:r>
      <w:r w:rsidRPr="00310A4F">
        <w:rPr>
          <w:rFonts w:ascii="Times New Roman" w:hAnsi="Times New Roman" w:cs="Times New Roman"/>
          <w:sz w:val="24"/>
          <w:szCs w:val="24"/>
        </w:rPr>
        <w:t>low distance</w:t>
      </w:r>
      <w:r w:rsidRPr="00310A4F">
        <w:rPr>
          <w:rFonts w:ascii="Times New Roman" w:hAnsi="Times New Roman" w:cs="Times New Roman"/>
          <w:sz w:val="24"/>
          <w:szCs w:val="24"/>
        </w:rPr>
        <w:t xml:space="preserve"> value as 1 and </w:t>
      </w:r>
      <w:r w:rsidRPr="00310A4F">
        <w:rPr>
          <w:rFonts w:ascii="Times New Roman" w:hAnsi="Times New Roman" w:cs="Times New Roman"/>
          <w:sz w:val="24"/>
          <w:szCs w:val="24"/>
        </w:rPr>
        <w:t>high slavery</w:t>
      </w:r>
      <w:r w:rsidRPr="00310A4F">
        <w:rPr>
          <w:rFonts w:ascii="Times New Roman" w:hAnsi="Times New Roman" w:cs="Times New Roman"/>
          <w:sz w:val="24"/>
          <w:szCs w:val="24"/>
        </w:rPr>
        <w:t xml:space="preserve"> as 0 are compliers. Countries with </w:t>
      </w:r>
      <w:r w:rsidRPr="00310A4F">
        <w:rPr>
          <w:rFonts w:ascii="Times New Roman" w:hAnsi="Times New Roman" w:cs="Times New Roman"/>
          <w:sz w:val="24"/>
          <w:szCs w:val="24"/>
        </w:rPr>
        <w:t>lower distance</w:t>
      </w:r>
      <w:r w:rsidRPr="00310A4F">
        <w:rPr>
          <w:rFonts w:ascii="Times New Roman" w:hAnsi="Times New Roman" w:cs="Times New Roman"/>
          <w:sz w:val="24"/>
          <w:szCs w:val="24"/>
        </w:rPr>
        <w:t xml:space="preserve"> have </w:t>
      </w:r>
      <w:r w:rsidRPr="00310A4F">
        <w:rPr>
          <w:rFonts w:ascii="Times New Roman" w:hAnsi="Times New Roman" w:cs="Times New Roman"/>
          <w:sz w:val="24"/>
          <w:szCs w:val="24"/>
        </w:rPr>
        <w:t>taken</w:t>
      </w:r>
      <w:r w:rsidRPr="00310A4F">
        <w:rPr>
          <w:rFonts w:ascii="Times New Roman" w:hAnsi="Times New Roman" w:cs="Times New Roman"/>
          <w:sz w:val="24"/>
          <w:szCs w:val="24"/>
        </w:rPr>
        <w:t xml:space="preserve"> bigger values as compared to high slavery.</w:t>
      </w:r>
    </w:p>
    <w:p w:rsidR="00310A4F" w:rsidRDefault="00310A4F" w:rsidP="00310A4F">
      <w:pPr>
        <w:autoSpaceDE w:val="0"/>
        <w:autoSpaceDN w:val="0"/>
        <w:adjustRightInd w:val="0"/>
        <w:spacing w:after="0" w:line="240" w:lineRule="auto"/>
        <w:rPr>
          <w:rFonts w:ascii="Times New Roman" w:hAnsi="Times New Roman" w:cs="Times New Roman"/>
          <w:sz w:val="24"/>
          <w:szCs w:val="24"/>
        </w:rPr>
      </w:pPr>
    </w:p>
    <w:p w:rsidR="00310A4F" w:rsidRPr="00310A4F" w:rsidRDefault="00310A4F" w:rsidP="00310A4F">
      <w:pPr>
        <w:pStyle w:val="ListParagraph"/>
        <w:numPr>
          <w:ilvl w:val="0"/>
          <w:numId w:val="5"/>
        </w:numPr>
        <w:autoSpaceDE w:val="0"/>
        <w:autoSpaceDN w:val="0"/>
        <w:adjustRightInd w:val="0"/>
        <w:spacing w:after="0" w:line="240" w:lineRule="auto"/>
        <w:rPr>
          <w:rFonts w:ascii="Times New Roman" w:hAnsi="Times New Roman" w:cs="Times New Roman"/>
          <w:b/>
          <w:sz w:val="24"/>
          <w:szCs w:val="24"/>
          <w:lang w:val="en-US" w:bidi="ar-SA"/>
        </w:rPr>
      </w:pPr>
      <w:r w:rsidRPr="00310A4F">
        <w:rPr>
          <w:rFonts w:ascii="Times New Roman" w:hAnsi="Times New Roman" w:cs="Times New Roman"/>
          <w:b/>
          <w:sz w:val="24"/>
          <w:szCs w:val="24"/>
          <w:lang w:val="en-US" w:bidi="ar-SA"/>
        </w:rPr>
        <w:t>Calculate and report the proportion of compliers and the intent-to-treat effect</w:t>
      </w:r>
      <w:r w:rsidRPr="00310A4F">
        <w:rPr>
          <w:rFonts w:ascii="Times New Roman" w:hAnsi="Times New Roman" w:cs="Times New Roman"/>
          <w:b/>
          <w:sz w:val="24"/>
          <w:szCs w:val="24"/>
          <w:lang w:val="en-US" w:bidi="ar-SA"/>
        </w:rPr>
        <w:t>.</w:t>
      </w:r>
    </w:p>
    <w:p w:rsidR="00310A4F" w:rsidRPr="00310A4F" w:rsidRDefault="00310A4F" w:rsidP="00310A4F">
      <w:pPr>
        <w:autoSpaceDE w:val="0"/>
        <w:autoSpaceDN w:val="0"/>
        <w:adjustRightInd w:val="0"/>
        <w:spacing w:after="0" w:line="240" w:lineRule="auto"/>
        <w:rPr>
          <w:rFonts w:ascii="Times New Roman" w:hAnsi="Times New Roman" w:cs="Times New Roman"/>
          <w:b/>
          <w:sz w:val="24"/>
          <w:szCs w:val="24"/>
        </w:rPr>
      </w:pPr>
    </w:p>
    <w:p w:rsidR="00310A4F" w:rsidRDefault="00310A4F" w:rsidP="00310A4F">
      <w:pPr>
        <w:autoSpaceDE w:val="0"/>
        <w:autoSpaceDN w:val="0"/>
        <w:adjustRightInd w:val="0"/>
        <w:spacing w:after="0" w:line="240" w:lineRule="auto"/>
        <w:rPr>
          <w:rFonts w:ascii="Times New Roman" w:hAnsi="Times New Roman" w:cs="Times New Roman"/>
          <w:sz w:val="24"/>
          <w:szCs w:val="24"/>
        </w:rPr>
      </w:pPr>
      <w:r w:rsidRPr="00310A4F">
        <w:rPr>
          <w:rFonts w:ascii="Times New Roman" w:hAnsi="Times New Roman" w:cs="Times New Roman"/>
          <w:sz w:val="24"/>
          <w:szCs w:val="24"/>
        </w:rPr>
        <w:t>Solution-</w:t>
      </w:r>
    </w:p>
    <w:p w:rsidR="006F34D3" w:rsidRDefault="006F34D3" w:rsidP="00310A4F">
      <w:pPr>
        <w:autoSpaceDE w:val="0"/>
        <w:autoSpaceDN w:val="0"/>
        <w:adjustRightInd w:val="0"/>
        <w:spacing w:after="0" w:line="240" w:lineRule="auto"/>
        <w:rPr>
          <w:color w:val="000000"/>
          <w:shd w:val="clear" w:color="auto" w:fill="FFFFFF"/>
        </w:rPr>
      </w:pPr>
      <w:r>
        <w:rPr>
          <w:color w:val="000000"/>
          <w:shd w:val="clear" w:color="auto" w:fill="FFFFFF"/>
        </w:rPr>
        <w:t>Randomized controlled trials often suffer from two major complications, i.e., noncompliance and missing outcomes. One potential solution to this problem is a statistical concept called intention-to-treat (ITT) analysis. ITT analysis includes every subject who is randomized according to randomized treatment assignment. It ignores noncompliance, protocol deviations, withdrawal, and anything that happens after randomization. ITT analysis maintains prognostic balance generated from the original random treatment allocation. In ITT analysis, estimate of treatment effect is generally conservative.</w:t>
      </w:r>
    </w:p>
    <w:p w:rsidR="006F34D3" w:rsidRDefault="006F34D3" w:rsidP="006F34D3">
      <w:pPr>
        <w:autoSpaceDE w:val="0"/>
        <w:autoSpaceDN w:val="0"/>
        <w:adjustRightInd w:val="0"/>
        <w:spacing w:after="0" w:line="240" w:lineRule="auto"/>
        <w:rPr>
          <w:rFonts w:ascii="Times New Roman" w:hAnsi="Times New Roman" w:cs="Times New Roman"/>
          <w:b/>
          <w:sz w:val="24"/>
          <w:szCs w:val="24"/>
          <w:lang w:val="en-US" w:bidi="ar-SA"/>
        </w:rPr>
      </w:pPr>
    </w:p>
    <w:p w:rsidR="00DC30DA" w:rsidRPr="006F34D3" w:rsidRDefault="006F34D3" w:rsidP="006F34D3">
      <w:pPr>
        <w:pStyle w:val="ListParagraph"/>
        <w:numPr>
          <w:ilvl w:val="0"/>
          <w:numId w:val="5"/>
        </w:numPr>
        <w:autoSpaceDE w:val="0"/>
        <w:autoSpaceDN w:val="0"/>
        <w:adjustRightInd w:val="0"/>
        <w:spacing w:after="0" w:line="240" w:lineRule="auto"/>
        <w:rPr>
          <w:rFonts w:ascii="Times New Roman" w:hAnsi="Times New Roman" w:cs="Times New Roman"/>
          <w:b/>
          <w:sz w:val="24"/>
          <w:szCs w:val="24"/>
          <w:lang w:val="en-US" w:bidi="ar-SA"/>
        </w:rPr>
      </w:pPr>
      <w:r w:rsidRPr="006F34D3">
        <w:rPr>
          <w:rFonts w:ascii="Times New Roman" w:hAnsi="Times New Roman" w:cs="Times New Roman"/>
          <w:b/>
          <w:sz w:val="24"/>
          <w:szCs w:val="24"/>
          <w:lang w:val="en-US" w:bidi="ar-SA"/>
        </w:rPr>
        <w:t>Use your answers from (ii) to calculate and report the Complier Average Causal Effect</w:t>
      </w:r>
      <w:r w:rsidRPr="006F34D3">
        <w:rPr>
          <w:rFonts w:ascii="Times New Roman" w:hAnsi="Times New Roman" w:cs="Times New Roman"/>
          <w:b/>
          <w:sz w:val="24"/>
          <w:szCs w:val="24"/>
          <w:lang w:val="en-US" w:bidi="ar-SA"/>
        </w:rPr>
        <w:t xml:space="preserve"> </w:t>
      </w:r>
      <w:r w:rsidRPr="006F34D3">
        <w:rPr>
          <w:rFonts w:ascii="Times New Roman" w:hAnsi="Times New Roman" w:cs="Times New Roman"/>
          <w:b/>
          <w:sz w:val="24"/>
          <w:szCs w:val="24"/>
          <w:lang w:val="en-US" w:bidi="ar-SA"/>
        </w:rPr>
        <w:t>(CACE) of high slavery on GDP.</w:t>
      </w:r>
    </w:p>
    <w:p w:rsidR="006F34D3" w:rsidRPr="006F34D3" w:rsidRDefault="006F34D3" w:rsidP="006F34D3">
      <w:pPr>
        <w:autoSpaceDE w:val="0"/>
        <w:autoSpaceDN w:val="0"/>
        <w:adjustRightInd w:val="0"/>
        <w:spacing w:after="0" w:line="240" w:lineRule="auto"/>
        <w:rPr>
          <w:rFonts w:ascii="Times New Roman" w:hAnsi="Times New Roman" w:cs="Times New Roman"/>
          <w:sz w:val="24"/>
          <w:szCs w:val="24"/>
        </w:rPr>
      </w:pPr>
      <w:r w:rsidRPr="006F34D3">
        <w:rPr>
          <w:rFonts w:ascii="Times New Roman" w:hAnsi="Times New Roman" w:cs="Times New Roman"/>
          <w:sz w:val="24"/>
          <w:szCs w:val="24"/>
        </w:rPr>
        <w:t>Solution-</w:t>
      </w:r>
    </w:p>
    <w:p w:rsidR="006F34D3" w:rsidRDefault="006F34D3" w:rsidP="006F34D3">
      <w:pPr>
        <w:autoSpaceDE w:val="0"/>
        <w:autoSpaceDN w:val="0"/>
        <w:adjustRightInd w:val="0"/>
        <w:spacing w:after="0" w:line="240" w:lineRule="auto"/>
        <w:rPr>
          <w:rFonts w:ascii="Helvetica" w:hAnsi="Helvetica"/>
          <w:color w:val="000000"/>
          <w:szCs w:val="22"/>
          <w:shd w:val="clear" w:color="auto" w:fill="FFFFFF"/>
        </w:rPr>
      </w:pPr>
      <w:r>
        <w:rPr>
          <w:rFonts w:ascii="Helvetica" w:hAnsi="Helvetica"/>
          <w:color w:val="000000"/>
          <w:szCs w:val="22"/>
          <w:shd w:val="clear" w:color="auto" w:fill="FFFFFF"/>
        </w:rPr>
        <w:t>calculus is concerned with estimating the interventional distribution of an action from the observed joint probability distribution of the variables in a given causal structure. All identifiable causal effects can be derived using the rules of do-calculus, but the rules themselves do not give any direct indication whether the effect in question is identifiable or not. Shpitser and Pearl constructed an algorithm for identifying joint interventional distributions in causal models, which contain unobserved variables and induce directed acyclic graphs. This algorithm can be seen as a repeated application of the rules of do-calculus and known properties of probabilities, and it ultimately either derives an expression for the causal distribution, or fails to identify the effect, in which case the effect is non-identifiable.</w:t>
      </w:r>
    </w:p>
    <w:p w:rsidR="006F34D3" w:rsidRDefault="006F34D3" w:rsidP="006F34D3">
      <w:pPr>
        <w:autoSpaceDE w:val="0"/>
        <w:autoSpaceDN w:val="0"/>
        <w:adjustRightInd w:val="0"/>
        <w:spacing w:after="0" w:line="240" w:lineRule="auto"/>
        <w:rPr>
          <w:rFonts w:ascii="Helvetica" w:hAnsi="Helvetica"/>
          <w:color w:val="000000"/>
          <w:szCs w:val="22"/>
          <w:shd w:val="clear" w:color="auto" w:fill="FFFFFF"/>
        </w:rPr>
      </w:pPr>
    </w:p>
    <w:p w:rsidR="006F34D3" w:rsidRDefault="006F34D3" w:rsidP="006F34D3">
      <w:pPr>
        <w:autoSpaceDE w:val="0"/>
        <w:autoSpaceDN w:val="0"/>
        <w:adjustRightInd w:val="0"/>
        <w:spacing w:after="0" w:line="240" w:lineRule="auto"/>
        <w:rPr>
          <w:rFonts w:ascii="Helvetica" w:hAnsi="Helvetica"/>
          <w:color w:val="000000"/>
          <w:szCs w:val="22"/>
          <w:shd w:val="clear" w:color="auto" w:fill="FFFFFF"/>
        </w:rPr>
      </w:pPr>
    </w:p>
    <w:p w:rsidR="006F34D3" w:rsidRPr="006F34D3" w:rsidRDefault="006F34D3" w:rsidP="006F34D3">
      <w:pPr>
        <w:pStyle w:val="ListParagraph"/>
        <w:numPr>
          <w:ilvl w:val="0"/>
          <w:numId w:val="5"/>
        </w:numPr>
        <w:autoSpaceDE w:val="0"/>
        <w:autoSpaceDN w:val="0"/>
        <w:adjustRightInd w:val="0"/>
        <w:spacing w:after="0" w:line="240" w:lineRule="auto"/>
        <w:rPr>
          <w:rFonts w:ascii="Times New Roman" w:hAnsi="Times New Roman" w:cs="Times New Roman"/>
          <w:b/>
          <w:sz w:val="24"/>
          <w:szCs w:val="24"/>
          <w:lang w:val="en-US" w:bidi="ar-SA"/>
        </w:rPr>
      </w:pPr>
      <w:r w:rsidRPr="006F34D3">
        <w:rPr>
          <w:rFonts w:ascii="Times New Roman" w:hAnsi="Times New Roman" w:cs="Times New Roman"/>
          <w:b/>
          <w:sz w:val="24"/>
          <w:szCs w:val="24"/>
          <w:lang w:val="en-US" w:bidi="ar-SA"/>
        </w:rPr>
        <w:lastRenderedPageBreak/>
        <w:t>Using an appropriate method, calculate and report the p-value for this CACE estimate.</w:t>
      </w:r>
    </w:p>
    <w:p w:rsidR="006F34D3" w:rsidRPr="006F34D3" w:rsidRDefault="006F34D3" w:rsidP="006F34D3">
      <w:pPr>
        <w:autoSpaceDE w:val="0"/>
        <w:autoSpaceDN w:val="0"/>
        <w:adjustRightInd w:val="0"/>
        <w:spacing w:after="0" w:line="240" w:lineRule="auto"/>
        <w:rPr>
          <w:rFonts w:ascii="Times New Roman" w:hAnsi="Times New Roman" w:cs="Times New Roman"/>
          <w:sz w:val="24"/>
          <w:szCs w:val="24"/>
        </w:rPr>
      </w:pPr>
      <w:r w:rsidRPr="006F34D3">
        <w:rPr>
          <w:rFonts w:ascii="Times New Roman" w:hAnsi="Times New Roman" w:cs="Times New Roman"/>
          <w:sz w:val="24"/>
          <w:szCs w:val="24"/>
        </w:rPr>
        <w:t>Solution-</w:t>
      </w:r>
    </w:p>
    <w:p w:rsidR="006F34D3" w:rsidRDefault="006F34D3" w:rsidP="006F34D3">
      <w:pPr>
        <w:autoSpaceDE w:val="0"/>
        <w:autoSpaceDN w:val="0"/>
        <w:adjustRightInd w:val="0"/>
        <w:spacing w:after="0" w:line="240" w:lineRule="auto"/>
        <w:rPr>
          <w:rFonts w:ascii="Arial" w:hAnsi="Arial" w:cs="Arial"/>
          <w:color w:val="222222"/>
          <w:shd w:val="clear" w:color="auto" w:fill="FFFFFF"/>
        </w:rPr>
      </w:pPr>
      <w:r>
        <w:rPr>
          <w:rFonts w:ascii="Arial" w:hAnsi="Arial" w:cs="Arial"/>
          <w:color w:val="222222"/>
          <w:shd w:val="clear" w:color="auto" w:fill="FFFFFF"/>
        </w:rPr>
        <w:t>The p-value for the given data will be determined by conducting the statistical test. This p-value is then compared to a pre-determined value alpha. Most commonly, an alpha value of </w:t>
      </w:r>
      <w:r>
        <w:rPr>
          <w:rFonts w:ascii="Arial" w:hAnsi="Arial" w:cs="Arial"/>
          <w:b/>
          <w:bCs/>
          <w:color w:val="222222"/>
          <w:shd w:val="clear" w:color="auto" w:fill="FFFFFF"/>
        </w:rPr>
        <w:t>0.05</w:t>
      </w:r>
      <w:r>
        <w:rPr>
          <w:rFonts w:ascii="Arial" w:hAnsi="Arial" w:cs="Arial"/>
          <w:color w:val="222222"/>
          <w:shd w:val="clear" w:color="auto" w:fill="FFFFFF"/>
        </w:rPr>
        <w:t> is used, but there is nothing magic about this value. If the p-value for the test is less than alpha, we reject the null hypothesis</w:t>
      </w:r>
      <w:r>
        <w:rPr>
          <w:rFonts w:ascii="Arial" w:hAnsi="Arial" w:cs="Arial"/>
          <w:color w:val="222222"/>
          <w:shd w:val="clear" w:color="auto" w:fill="FFFFFF"/>
        </w:rPr>
        <w:t>.</w:t>
      </w:r>
    </w:p>
    <w:p w:rsidR="006F34D3" w:rsidRDefault="006F34D3" w:rsidP="006F34D3">
      <w:pPr>
        <w:autoSpaceDE w:val="0"/>
        <w:autoSpaceDN w:val="0"/>
        <w:adjustRightInd w:val="0"/>
        <w:spacing w:after="0" w:line="240" w:lineRule="auto"/>
        <w:rPr>
          <w:rFonts w:ascii="Arial" w:hAnsi="Arial" w:cs="Arial"/>
          <w:color w:val="222222"/>
          <w:shd w:val="clear" w:color="auto" w:fill="FFFFFF"/>
        </w:rPr>
      </w:pPr>
    </w:p>
    <w:p w:rsidR="006F34D3" w:rsidRPr="006F34D3" w:rsidRDefault="006F34D3" w:rsidP="006F34D3">
      <w:pPr>
        <w:autoSpaceDE w:val="0"/>
        <w:autoSpaceDN w:val="0"/>
        <w:adjustRightInd w:val="0"/>
        <w:spacing w:after="0" w:line="240" w:lineRule="auto"/>
        <w:rPr>
          <w:rFonts w:ascii="Times New Roman" w:hAnsi="Times New Roman" w:cs="Times New Roman"/>
          <w:b/>
          <w:sz w:val="24"/>
          <w:szCs w:val="24"/>
          <w:lang w:val="en-US" w:bidi="ar-SA"/>
        </w:rPr>
      </w:pPr>
      <w:r w:rsidRPr="006F34D3">
        <w:rPr>
          <w:rFonts w:ascii="Times New Roman" w:hAnsi="Times New Roman" w:cs="Times New Roman"/>
          <w:b/>
          <w:sz w:val="24"/>
          <w:szCs w:val="24"/>
          <w:lang w:val="en-US" w:bidi="ar-SA"/>
        </w:rPr>
        <w:t>v. What do these results suggest about the relationship between slave exports and GDP?</w:t>
      </w:r>
    </w:p>
    <w:p w:rsidR="006F34D3" w:rsidRPr="0073133C" w:rsidRDefault="006F34D3" w:rsidP="006F34D3">
      <w:pPr>
        <w:autoSpaceDE w:val="0"/>
        <w:autoSpaceDN w:val="0"/>
        <w:adjustRightInd w:val="0"/>
        <w:spacing w:after="0" w:line="240" w:lineRule="auto"/>
        <w:rPr>
          <w:rFonts w:ascii="Times New Roman" w:hAnsi="Times New Roman" w:cs="Times New Roman"/>
          <w:sz w:val="24"/>
          <w:szCs w:val="24"/>
        </w:rPr>
      </w:pPr>
      <w:r w:rsidRPr="0073133C">
        <w:rPr>
          <w:rFonts w:ascii="Times New Roman" w:hAnsi="Times New Roman" w:cs="Times New Roman"/>
          <w:sz w:val="24"/>
          <w:szCs w:val="24"/>
        </w:rPr>
        <w:t>Solution-</w:t>
      </w:r>
    </w:p>
    <w:p w:rsidR="006F34D3" w:rsidRPr="0073133C" w:rsidRDefault="0073133C" w:rsidP="006F34D3">
      <w:pPr>
        <w:autoSpaceDE w:val="0"/>
        <w:autoSpaceDN w:val="0"/>
        <w:adjustRightInd w:val="0"/>
        <w:spacing w:after="0" w:line="240" w:lineRule="auto"/>
        <w:rPr>
          <w:rFonts w:ascii="Times New Roman" w:hAnsi="Times New Roman" w:cs="Times New Roman"/>
          <w:b/>
          <w:sz w:val="24"/>
          <w:szCs w:val="24"/>
          <w:lang w:val="en-US" w:bidi="ar-SA"/>
        </w:rPr>
      </w:pPr>
      <w:r w:rsidRPr="0073133C">
        <w:rPr>
          <w:rFonts w:ascii="Times New Roman" w:hAnsi="Times New Roman" w:cs="Times New Roman"/>
          <w:sz w:val="24"/>
          <w:szCs w:val="24"/>
          <w:shd w:val="clear" w:color="auto" w:fill="EDEDED"/>
        </w:rPr>
        <w:t>This article presents annual slave export figures for western Guinea, Bight of Benin, Bight of Biafra, Congo North, Angola, and southeast Africa. The sum of exports from these regions yields exports from Africa as a whole. The series are derived from imports into the Americas and thus include estimates of the African origin of slave imports into Cuba, Brazil, and the French Caribbean, estimates of slave mortality on the transatlantic crossing, and slaves captured by the British navy. Exports from some individual African points of embarkation are also included.</w:t>
      </w:r>
    </w:p>
    <w:p w:rsidR="00DC30DA" w:rsidRPr="00B427BB" w:rsidRDefault="00DC30DA" w:rsidP="003A6C3F">
      <w:pPr>
        <w:autoSpaceDE w:val="0"/>
        <w:autoSpaceDN w:val="0"/>
        <w:adjustRightInd w:val="0"/>
        <w:spacing w:after="0" w:line="240" w:lineRule="auto"/>
        <w:rPr>
          <w:rFonts w:ascii="Times New Roman" w:hAnsi="Times New Roman" w:cs="Times New Roman"/>
          <w:sz w:val="24"/>
          <w:szCs w:val="24"/>
        </w:rPr>
      </w:pPr>
      <w:bookmarkStart w:id="0" w:name="_GoBack"/>
      <w:bookmarkEnd w:id="0"/>
    </w:p>
    <w:p w:rsidR="00571132" w:rsidRPr="00322123" w:rsidRDefault="0077381A">
      <w:pPr>
        <w:rPr>
          <w:rFonts w:ascii="Times New Roman" w:hAnsi="Times New Roman" w:cs="Times New Roman"/>
          <w:b/>
          <w:bCs/>
          <w:sz w:val="28"/>
          <w:szCs w:val="28"/>
        </w:rPr>
      </w:pPr>
      <w:r w:rsidRPr="00322123">
        <w:rPr>
          <w:rFonts w:ascii="Times New Roman" w:hAnsi="Times New Roman" w:cs="Times New Roman"/>
          <w:b/>
          <w:bCs/>
          <w:sz w:val="28"/>
          <w:szCs w:val="28"/>
        </w:rPr>
        <w:t>QUESTION 2: An Experiment with Missing Data</w:t>
      </w:r>
    </w:p>
    <w:p w:rsidR="0035073C" w:rsidRPr="00B427BB" w:rsidRDefault="0035073C" w:rsidP="00E408C0">
      <w:pPr>
        <w:autoSpaceDE w:val="0"/>
        <w:autoSpaceDN w:val="0"/>
        <w:adjustRightInd w:val="0"/>
        <w:spacing w:after="0" w:line="240" w:lineRule="auto"/>
        <w:jc w:val="both"/>
        <w:rPr>
          <w:rFonts w:ascii="Times New Roman" w:hAnsi="Times New Roman" w:cs="Times New Roman"/>
          <w:b/>
          <w:sz w:val="24"/>
          <w:szCs w:val="24"/>
        </w:rPr>
      </w:pPr>
      <w:r w:rsidRPr="00B427BB">
        <w:rPr>
          <w:rFonts w:ascii="Times New Roman" w:hAnsi="Times New Roman" w:cs="Times New Roman"/>
          <w:b/>
          <w:sz w:val="24"/>
          <w:szCs w:val="24"/>
        </w:rPr>
        <w:t>a) Using two t-tests, assess whether units in the experiment can be considered to be</w:t>
      </w:r>
    </w:p>
    <w:p w:rsidR="0077381A" w:rsidRPr="00B427BB" w:rsidRDefault="00310A4F" w:rsidP="00E408C0">
      <w:pPr>
        <w:jc w:val="both"/>
        <w:rPr>
          <w:rFonts w:ascii="Times New Roman" w:hAnsi="Times New Roman" w:cs="Times New Roman"/>
          <w:b/>
          <w:sz w:val="24"/>
          <w:szCs w:val="24"/>
        </w:rPr>
      </w:pPr>
      <w:r w:rsidRPr="00B427BB">
        <w:rPr>
          <w:rFonts w:ascii="Times New Roman" w:hAnsi="Times New Roman" w:cs="Times New Roman"/>
          <w:b/>
          <w:sz w:val="24"/>
          <w:szCs w:val="24"/>
        </w:rPr>
        <w:t>Missing</w:t>
      </w:r>
      <w:r w:rsidR="0035073C" w:rsidRPr="00B427BB">
        <w:rPr>
          <w:rFonts w:ascii="Times New Roman" w:hAnsi="Times New Roman" w:cs="Times New Roman"/>
          <w:b/>
          <w:sz w:val="24"/>
          <w:szCs w:val="24"/>
        </w:rPr>
        <w:t xml:space="preserve"> at random. Explain your answer.</w:t>
      </w:r>
    </w:p>
    <w:p w:rsidR="00776C9E" w:rsidRPr="00B427BB" w:rsidRDefault="00776C9E" w:rsidP="00E408C0">
      <w:pPr>
        <w:jc w:val="both"/>
        <w:rPr>
          <w:rFonts w:ascii="Times New Roman" w:hAnsi="Times New Roman" w:cs="Times New Roman"/>
          <w:sz w:val="24"/>
          <w:szCs w:val="24"/>
        </w:rPr>
      </w:pPr>
      <w:r w:rsidRPr="00B427BB">
        <w:rPr>
          <w:rFonts w:ascii="Times New Roman" w:hAnsi="Times New Roman" w:cs="Times New Roman"/>
          <w:sz w:val="24"/>
          <w:szCs w:val="24"/>
        </w:rPr>
        <w:t>Solution-</w:t>
      </w:r>
    </w:p>
    <w:p w:rsidR="00776C9E" w:rsidRPr="00B427BB" w:rsidRDefault="00776C9E" w:rsidP="00E408C0">
      <w:pPr>
        <w:jc w:val="both"/>
        <w:rPr>
          <w:rFonts w:ascii="Times New Roman" w:hAnsi="Times New Roman" w:cs="Times New Roman"/>
          <w:sz w:val="24"/>
          <w:szCs w:val="24"/>
        </w:rPr>
      </w:pPr>
      <w:r w:rsidRPr="00B427BB">
        <w:rPr>
          <w:rFonts w:ascii="Times New Roman" w:hAnsi="Times New Roman" w:cs="Times New Roman"/>
          <w:sz w:val="24"/>
          <w:szCs w:val="24"/>
        </w:rPr>
        <w:t xml:space="preserve">Two sample t-test was conducted to assess whether units in the experiment can be considered missing at random. Here for this, ‘Potential outcome under treatment’ variable was considered with ‘Missing’ and ‘Otherwise’ as two groups. </w:t>
      </w:r>
    </w:p>
    <w:p w:rsidR="009428EB" w:rsidRPr="00B427BB" w:rsidRDefault="00776C9E" w:rsidP="00E408C0">
      <w:pPr>
        <w:jc w:val="both"/>
        <w:rPr>
          <w:rFonts w:ascii="Times New Roman" w:hAnsi="Times New Roman" w:cs="Times New Roman"/>
          <w:sz w:val="24"/>
          <w:szCs w:val="24"/>
        </w:rPr>
      </w:pPr>
      <w:r w:rsidRPr="00B427BB">
        <w:rPr>
          <w:rFonts w:ascii="Times New Roman" w:hAnsi="Times New Roman" w:cs="Times New Roman"/>
          <w:sz w:val="24"/>
          <w:szCs w:val="24"/>
        </w:rPr>
        <w:t>Therefore</w:t>
      </w:r>
      <w:r w:rsidR="00E408C0" w:rsidRPr="00B427BB">
        <w:rPr>
          <w:rFonts w:ascii="Times New Roman" w:hAnsi="Times New Roman" w:cs="Times New Roman"/>
          <w:sz w:val="24"/>
          <w:szCs w:val="24"/>
        </w:rPr>
        <w:t>,</w:t>
      </w:r>
      <w:r w:rsidRPr="00B427BB">
        <w:rPr>
          <w:rFonts w:ascii="Times New Roman" w:hAnsi="Times New Roman" w:cs="Times New Roman"/>
          <w:sz w:val="24"/>
          <w:szCs w:val="24"/>
        </w:rPr>
        <w:t xml:space="preserve"> the t-test thus conducted</w:t>
      </w:r>
      <w:r w:rsidR="00E408C0" w:rsidRPr="00B427BB">
        <w:rPr>
          <w:rFonts w:ascii="Times New Roman" w:hAnsi="Times New Roman" w:cs="Times New Roman"/>
          <w:sz w:val="24"/>
          <w:szCs w:val="24"/>
        </w:rPr>
        <w:t>,</w:t>
      </w:r>
      <w:r w:rsidRPr="00B427BB">
        <w:rPr>
          <w:rFonts w:ascii="Times New Roman" w:hAnsi="Times New Roman" w:cs="Times New Roman"/>
          <w:sz w:val="24"/>
          <w:szCs w:val="24"/>
        </w:rPr>
        <w:t xml:space="preserve"> concluded that experiment can be considered to be missing at random</w:t>
      </w:r>
      <w:r w:rsidR="00E408C0" w:rsidRPr="00B427BB">
        <w:rPr>
          <w:rFonts w:ascii="Times New Roman" w:hAnsi="Times New Roman" w:cs="Times New Roman"/>
          <w:sz w:val="24"/>
          <w:szCs w:val="24"/>
        </w:rPr>
        <w:t xml:space="preserve"> since there is a significant difference between the two groups</w:t>
      </w:r>
    </w:p>
    <w:p w:rsidR="009428EB" w:rsidRPr="00B427BB" w:rsidRDefault="009428EB" w:rsidP="00E408C0">
      <w:pPr>
        <w:jc w:val="both"/>
        <w:rPr>
          <w:rFonts w:ascii="Times New Roman" w:hAnsi="Times New Roman" w:cs="Times New Roman"/>
          <w:sz w:val="24"/>
          <w:szCs w:val="24"/>
        </w:rPr>
      </w:pPr>
      <w:r w:rsidRPr="00B427BB">
        <w:rPr>
          <w:rFonts w:ascii="Times New Roman" w:hAnsi="Times New Roman" w:cs="Times New Roman"/>
          <w:sz w:val="24"/>
          <w:szCs w:val="24"/>
          <w:shd w:val="clear" w:color="auto" w:fill="FFFFFF"/>
        </w:rPr>
        <w:t>The two-sample t-test is one of the most commonly used hypothesis tests in Six Sigma work. It is applied to compare whether the average difference between two groups is really significant or if it is due instead to random chance. It helps to answer questions like whether the average success rate is higher after implementing a new sales tool than before or whether the test results of patients who received a drug are better than test results of those who received a placebo.</w:t>
      </w:r>
    </w:p>
    <w:p w:rsidR="00E408C0" w:rsidRPr="00B427BB" w:rsidRDefault="00E408C0" w:rsidP="00E408C0">
      <w:pPr>
        <w:autoSpaceDE w:val="0"/>
        <w:autoSpaceDN w:val="0"/>
        <w:adjustRightInd w:val="0"/>
        <w:spacing w:after="0" w:line="240" w:lineRule="auto"/>
        <w:jc w:val="both"/>
        <w:rPr>
          <w:rFonts w:ascii="Times New Roman" w:hAnsi="Times New Roman" w:cs="Times New Roman"/>
          <w:b/>
          <w:sz w:val="24"/>
          <w:szCs w:val="24"/>
        </w:rPr>
      </w:pPr>
      <w:r w:rsidRPr="00B427BB">
        <w:rPr>
          <w:rFonts w:ascii="Times New Roman" w:hAnsi="Times New Roman" w:cs="Times New Roman"/>
          <w:b/>
          <w:sz w:val="24"/>
          <w:szCs w:val="24"/>
        </w:rPr>
        <w:t>b) Calculate the true average treatment effect for all units regardless of missingness, and the average treatment effect for always-reporters. Do these two treatment effects differ?</w:t>
      </w:r>
    </w:p>
    <w:p w:rsidR="008C648B" w:rsidRPr="00B427BB" w:rsidRDefault="008C648B" w:rsidP="00E408C0">
      <w:pPr>
        <w:autoSpaceDE w:val="0"/>
        <w:autoSpaceDN w:val="0"/>
        <w:adjustRightInd w:val="0"/>
        <w:spacing w:after="0" w:line="240" w:lineRule="auto"/>
        <w:jc w:val="both"/>
        <w:rPr>
          <w:rFonts w:ascii="Times New Roman" w:hAnsi="Times New Roman" w:cs="Times New Roman"/>
          <w:sz w:val="24"/>
          <w:szCs w:val="24"/>
        </w:rPr>
      </w:pPr>
    </w:p>
    <w:p w:rsidR="008C648B" w:rsidRPr="00B427BB" w:rsidRDefault="008C648B" w:rsidP="00E408C0">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Solution-</w:t>
      </w:r>
    </w:p>
    <w:p w:rsidR="009428EB" w:rsidRPr="00B427BB" w:rsidRDefault="009428EB" w:rsidP="00E408C0">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b/>
          <w:bCs/>
          <w:sz w:val="24"/>
          <w:szCs w:val="24"/>
          <w:shd w:val="clear" w:color="auto" w:fill="FFFFFF"/>
        </w:rPr>
        <w:t>Average treatment effect</w:t>
      </w:r>
      <w:r w:rsidRPr="00B427BB">
        <w:rPr>
          <w:rFonts w:ascii="Times New Roman" w:hAnsi="Times New Roman" w:cs="Times New Roman"/>
          <w:sz w:val="24"/>
          <w:szCs w:val="24"/>
          <w:shd w:val="clear" w:color="auto" w:fill="FFFFFF"/>
        </w:rPr>
        <w:t>. The </w:t>
      </w:r>
      <w:r w:rsidRPr="00B427BB">
        <w:rPr>
          <w:rFonts w:ascii="Times New Roman" w:hAnsi="Times New Roman" w:cs="Times New Roman"/>
          <w:b/>
          <w:bCs/>
          <w:sz w:val="24"/>
          <w:szCs w:val="24"/>
          <w:shd w:val="clear" w:color="auto" w:fill="FFFFFF"/>
        </w:rPr>
        <w:t>average treatment effect</w:t>
      </w:r>
      <w:r w:rsidRPr="00B427BB">
        <w:rPr>
          <w:rFonts w:ascii="Times New Roman" w:hAnsi="Times New Roman" w:cs="Times New Roman"/>
          <w:sz w:val="24"/>
          <w:szCs w:val="24"/>
          <w:shd w:val="clear" w:color="auto" w:fill="FFFFFF"/>
        </w:rPr>
        <w:t> (ATE) is a measure used to compare </w:t>
      </w:r>
      <w:r w:rsidRPr="00B427BB">
        <w:rPr>
          <w:rFonts w:ascii="Times New Roman" w:hAnsi="Times New Roman" w:cs="Times New Roman"/>
          <w:b/>
          <w:bCs/>
          <w:sz w:val="24"/>
          <w:szCs w:val="24"/>
          <w:shd w:val="clear" w:color="auto" w:fill="FFFFFF"/>
        </w:rPr>
        <w:t>treatments</w:t>
      </w:r>
      <w:r w:rsidRPr="00B427BB">
        <w:rPr>
          <w:rFonts w:ascii="Times New Roman" w:hAnsi="Times New Roman" w:cs="Times New Roman"/>
          <w:sz w:val="24"/>
          <w:szCs w:val="24"/>
          <w:shd w:val="clear" w:color="auto" w:fill="FFFFFF"/>
        </w:rPr>
        <w:t> (or interventions) in randomized experiments, evaluation of policy interventions, and medical trials.</w:t>
      </w:r>
    </w:p>
    <w:p w:rsidR="009428EB" w:rsidRPr="00B427BB" w:rsidRDefault="009428EB" w:rsidP="00E408C0">
      <w:pPr>
        <w:autoSpaceDE w:val="0"/>
        <w:autoSpaceDN w:val="0"/>
        <w:adjustRightInd w:val="0"/>
        <w:spacing w:after="0" w:line="240" w:lineRule="auto"/>
        <w:jc w:val="both"/>
        <w:rPr>
          <w:rFonts w:ascii="Times New Roman" w:hAnsi="Times New Roman" w:cs="Times New Roman"/>
          <w:sz w:val="24"/>
          <w:szCs w:val="24"/>
        </w:rPr>
      </w:pPr>
    </w:p>
    <w:p w:rsidR="0085374E" w:rsidRPr="00B427BB" w:rsidRDefault="0085374E" w:rsidP="00E408C0">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The true avera</w:t>
      </w:r>
      <w:r w:rsidR="0084175F" w:rsidRPr="00B427BB">
        <w:rPr>
          <w:rFonts w:ascii="Times New Roman" w:hAnsi="Times New Roman" w:cs="Times New Roman"/>
          <w:sz w:val="24"/>
          <w:szCs w:val="24"/>
        </w:rPr>
        <w:t xml:space="preserve">ge treatment effect </w:t>
      </w:r>
      <w:r w:rsidRPr="00B427BB">
        <w:rPr>
          <w:rFonts w:ascii="Times New Roman" w:hAnsi="Times New Roman" w:cs="Times New Roman"/>
          <w:sz w:val="24"/>
          <w:szCs w:val="24"/>
        </w:rPr>
        <w:t>is – 7.8253</w:t>
      </w:r>
    </w:p>
    <w:p w:rsidR="0085374E" w:rsidRPr="00B427BB" w:rsidRDefault="0085374E" w:rsidP="0085374E">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And average treatment effect for always reporters is – 6.89</w:t>
      </w:r>
    </w:p>
    <w:p w:rsidR="001B4892" w:rsidRPr="00B427BB" w:rsidRDefault="001B4892" w:rsidP="0085374E">
      <w:pPr>
        <w:autoSpaceDE w:val="0"/>
        <w:autoSpaceDN w:val="0"/>
        <w:adjustRightInd w:val="0"/>
        <w:spacing w:after="0" w:line="240" w:lineRule="auto"/>
        <w:jc w:val="both"/>
        <w:rPr>
          <w:rFonts w:ascii="Times New Roman" w:hAnsi="Times New Roman" w:cs="Times New Roman"/>
          <w:sz w:val="24"/>
          <w:szCs w:val="24"/>
        </w:rPr>
      </w:pPr>
    </w:p>
    <w:p w:rsidR="001B4892" w:rsidRPr="00B427BB" w:rsidRDefault="001B4892" w:rsidP="0085374E">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Yes, there is difference in the two treatment effects</w:t>
      </w:r>
    </w:p>
    <w:p w:rsidR="001B4892" w:rsidRPr="00B427BB" w:rsidRDefault="001B4892" w:rsidP="0085374E">
      <w:pPr>
        <w:autoSpaceDE w:val="0"/>
        <w:autoSpaceDN w:val="0"/>
        <w:adjustRightInd w:val="0"/>
        <w:spacing w:after="0" w:line="240" w:lineRule="auto"/>
        <w:jc w:val="both"/>
        <w:rPr>
          <w:rFonts w:ascii="Times New Roman" w:hAnsi="Times New Roman" w:cs="Times New Roman"/>
          <w:b/>
          <w:sz w:val="24"/>
          <w:szCs w:val="24"/>
        </w:rPr>
      </w:pPr>
    </w:p>
    <w:p w:rsidR="00D434D0" w:rsidRPr="00B427BB" w:rsidRDefault="00D434D0" w:rsidP="00D434D0">
      <w:pPr>
        <w:autoSpaceDE w:val="0"/>
        <w:autoSpaceDN w:val="0"/>
        <w:adjustRightInd w:val="0"/>
        <w:spacing w:after="0" w:line="240" w:lineRule="auto"/>
        <w:rPr>
          <w:rFonts w:ascii="Times New Roman" w:hAnsi="Times New Roman" w:cs="Times New Roman"/>
          <w:b/>
          <w:sz w:val="24"/>
          <w:szCs w:val="24"/>
        </w:rPr>
      </w:pPr>
      <w:r w:rsidRPr="00B427BB">
        <w:rPr>
          <w:rFonts w:ascii="Times New Roman" w:hAnsi="Times New Roman" w:cs="Times New Roman"/>
          <w:b/>
          <w:sz w:val="24"/>
          <w:szCs w:val="24"/>
        </w:rPr>
        <w:t>c) Using appropriate tests, assess whether the units in this experiment can be considered</w:t>
      </w:r>
    </w:p>
    <w:p w:rsidR="001B4892" w:rsidRPr="00B427BB" w:rsidRDefault="00D434D0" w:rsidP="00D434D0">
      <w:pPr>
        <w:autoSpaceDE w:val="0"/>
        <w:autoSpaceDN w:val="0"/>
        <w:adjustRightInd w:val="0"/>
        <w:spacing w:after="0" w:line="240" w:lineRule="auto"/>
        <w:jc w:val="both"/>
        <w:rPr>
          <w:rFonts w:ascii="Times New Roman" w:hAnsi="Times New Roman" w:cs="Times New Roman"/>
          <w:b/>
          <w:sz w:val="24"/>
          <w:szCs w:val="24"/>
        </w:rPr>
      </w:pPr>
      <w:r w:rsidRPr="00B427BB">
        <w:rPr>
          <w:rFonts w:ascii="Times New Roman" w:hAnsi="Times New Roman" w:cs="Times New Roman"/>
          <w:b/>
          <w:sz w:val="24"/>
          <w:szCs w:val="24"/>
        </w:rPr>
        <w:lastRenderedPageBreak/>
        <w:t xml:space="preserve">to be missing independently of potential outcomes given </w:t>
      </w:r>
      <w:r w:rsidRPr="00B427BB">
        <w:rPr>
          <w:rFonts w:ascii="Times New Roman" w:hAnsi="Times New Roman" w:cs="Times New Roman"/>
          <w:b/>
          <w:i/>
          <w:iCs/>
          <w:sz w:val="24"/>
          <w:szCs w:val="24"/>
        </w:rPr>
        <w:t>x</w:t>
      </w:r>
      <w:r w:rsidRPr="00B427BB">
        <w:rPr>
          <w:rFonts w:ascii="Times New Roman" w:hAnsi="Times New Roman" w:cs="Times New Roman"/>
          <w:b/>
          <w:sz w:val="24"/>
          <w:szCs w:val="24"/>
        </w:rPr>
        <w:t>. Explain your answer</w:t>
      </w:r>
    </w:p>
    <w:p w:rsidR="00D434D0" w:rsidRPr="00B427BB" w:rsidRDefault="00D434D0" w:rsidP="00D434D0">
      <w:pPr>
        <w:autoSpaceDE w:val="0"/>
        <w:autoSpaceDN w:val="0"/>
        <w:adjustRightInd w:val="0"/>
        <w:spacing w:after="0" w:line="240" w:lineRule="auto"/>
        <w:jc w:val="both"/>
        <w:rPr>
          <w:rFonts w:ascii="Times New Roman" w:hAnsi="Times New Roman" w:cs="Times New Roman"/>
          <w:sz w:val="24"/>
          <w:szCs w:val="24"/>
        </w:rPr>
      </w:pPr>
    </w:p>
    <w:p w:rsidR="00D434D0" w:rsidRPr="00B427BB" w:rsidRDefault="00F30969" w:rsidP="00D434D0">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Solution-</w:t>
      </w:r>
    </w:p>
    <w:p w:rsidR="00F30969" w:rsidRPr="00B427BB" w:rsidRDefault="00F30969" w:rsidP="00D434D0">
      <w:pPr>
        <w:autoSpaceDE w:val="0"/>
        <w:autoSpaceDN w:val="0"/>
        <w:adjustRightInd w:val="0"/>
        <w:spacing w:after="0" w:line="240" w:lineRule="auto"/>
        <w:jc w:val="both"/>
        <w:rPr>
          <w:rFonts w:ascii="Times New Roman" w:hAnsi="Times New Roman" w:cs="Times New Roman"/>
          <w:sz w:val="24"/>
          <w:szCs w:val="24"/>
        </w:rPr>
      </w:pPr>
    </w:p>
    <w:p w:rsidR="00F30969" w:rsidRPr="00B427BB" w:rsidRDefault="009428EB" w:rsidP="00D434D0">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Appropriate</w:t>
      </w:r>
      <w:r w:rsidR="00E93DCA" w:rsidRPr="00B427BB">
        <w:rPr>
          <w:rFonts w:ascii="Times New Roman" w:hAnsi="Times New Roman" w:cs="Times New Roman"/>
          <w:sz w:val="24"/>
          <w:szCs w:val="24"/>
        </w:rPr>
        <w:t xml:space="preserve"> test is used to test the units missing in the experiment is independent of potential outcomes given x. </w:t>
      </w:r>
    </w:p>
    <w:p w:rsidR="00E93DCA" w:rsidRPr="00B427BB" w:rsidRDefault="00E93DCA" w:rsidP="00D434D0">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This test resulted in p-value of 2.545e-12, which is significantly less than 0.05. Therefore, we conclude that units missing in the experiment are not independent of potential outcomes given x</w:t>
      </w:r>
      <w:r w:rsidR="007B640D" w:rsidRPr="00B427BB">
        <w:rPr>
          <w:rFonts w:ascii="Times New Roman" w:hAnsi="Times New Roman" w:cs="Times New Roman"/>
          <w:sz w:val="24"/>
          <w:szCs w:val="24"/>
        </w:rPr>
        <w:t>.</w:t>
      </w:r>
    </w:p>
    <w:p w:rsidR="007B640D" w:rsidRPr="00B427BB" w:rsidRDefault="007B640D" w:rsidP="00D434D0">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shd w:val="clear" w:color="auto" w:fill="FFFFFF"/>
        </w:rPr>
        <w:t>In this case, we have two unrelated (i.e., independent or unpaired) groups of samples. Therefore, it’s possible to use an </w:t>
      </w:r>
      <w:r w:rsidRPr="00B427BB">
        <w:rPr>
          <w:rStyle w:val="Strong"/>
          <w:rFonts w:ascii="Times New Roman" w:hAnsi="Times New Roman" w:cs="Times New Roman"/>
          <w:sz w:val="24"/>
          <w:szCs w:val="24"/>
          <w:shd w:val="clear" w:color="auto" w:fill="FFFFFF"/>
        </w:rPr>
        <w:t>independent t-test</w:t>
      </w:r>
      <w:r w:rsidRPr="00B427BB">
        <w:rPr>
          <w:rFonts w:ascii="Times New Roman" w:hAnsi="Times New Roman" w:cs="Times New Roman"/>
          <w:sz w:val="24"/>
          <w:szCs w:val="24"/>
          <w:shd w:val="clear" w:color="auto" w:fill="FFFFFF"/>
        </w:rPr>
        <w:t> to evaluate whether the means are different.</w:t>
      </w:r>
    </w:p>
    <w:p w:rsidR="004C5FD7" w:rsidRPr="00B427BB" w:rsidRDefault="004C5FD7" w:rsidP="00D434D0">
      <w:pPr>
        <w:autoSpaceDE w:val="0"/>
        <w:autoSpaceDN w:val="0"/>
        <w:adjustRightInd w:val="0"/>
        <w:spacing w:after="0" w:line="240" w:lineRule="auto"/>
        <w:jc w:val="both"/>
        <w:rPr>
          <w:rFonts w:ascii="Times New Roman" w:hAnsi="Times New Roman" w:cs="Times New Roman"/>
          <w:sz w:val="24"/>
          <w:szCs w:val="24"/>
        </w:rPr>
      </w:pPr>
    </w:p>
    <w:p w:rsidR="004C5FD7" w:rsidRPr="00B427BB" w:rsidRDefault="004C5FD7" w:rsidP="004C5FD7">
      <w:pPr>
        <w:autoSpaceDE w:val="0"/>
        <w:autoSpaceDN w:val="0"/>
        <w:adjustRightInd w:val="0"/>
        <w:spacing w:after="0" w:line="240" w:lineRule="auto"/>
        <w:jc w:val="both"/>
        <w:rPr>
          <w:rFonts w:ascii="Times New Roman" w:hAnsi="Times New Roman" w:cs="Times New Roman"/>
          <w:b/>
          <w:sz w:val="24"/>
          <w:szCs w:val="24"/>
        </w:rPr>
      </w:pPr>
      <w:r w:rsidRPr="00B427BB">
        <w:rPr>
          <w:rFonts w:ascii="Times New Roman" w:hAnsi="Times New Roman" w:cs="Times New Roman"/>
          <w:b/>
          <w:sz w:val="24"/>
          <w:szCs w:val="24"/>
        </w:rPr>
        <w:t xml:space="preserve">d) Using only non-missing data, calculate a weighted average treatment effect that reweights missing units appropriately, given their value of </w:t>
      </w:r>
      <w:r w:rsidRPr="00B427BB">
        <w:rPr>
          <w:rFonts w:ascii="Times New Roman" w:hAnsi="Times New Roman" w:cs="Times New Roman"/>
          <w:b/>
          <w:i/>
          <w:iCs/>
          <w:sz w:val="24"/>
          <w:szCs w:val="24"/>
        </w:rPr>
        <w:t xml:space="preserve">x. </w:t>
      </w:r>
      <w:r w:rsidRPr="00B427BB">
        <w:rPr>
          <w:rFonts w:ascii="Times New Roman" w:hAnsi="Times New Roman" w:cs="Times New Roman"/>
          <w:b/>
          <w:sz w:val="24"/>
          <w:szCs w:val="24"/>
        </w:rPr>
        <w:t>How does it compare to the two average treatment effects that you calculated in (b)?</w:t>
      </w:r>
    </w:p>
    <w:p w:rsidR="004C5FD7" w:rsidRPr="00B427BB" w:rsidRDefault="004C5FD7" w:rsidP="004C5FD7">
      <w:pPr>
        <w:autoSpaceDE w:val="0"/>
        <w:autoSpaceDN w:val="0"/>
        <w:adjustRightInd w:val="0"/>
        <w:spacing w:after="0" w:line="240" w:lineRule="auto"/>
        <w:jc w:val="both"/>
        <w:rPr>
          <w:rFonts w:ascii="Times New Roman" w:hAnsi="Times New Roman" w:cs="Times New Roman"/>
          <w:sz w:val="24"/>
          <w:szCs w:val="24"/>
        </w:rPr>
      </w:pPr>
    </w:p>
    <w:p w:rsidR="004C5FD7" w:rsidRPr="00B427BB" w:rsidRDefault="004C5FD7" w:rsidP="004C5FD7">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Solution-</w:t>
      </w:r>
    </w:p>
    <w:p w:rsidR="004C5FD7" w:rsidRPr="00B427BB" w:rsidRDefault="004C5FD7" w:rsidP="004C5FD7">
      <w:pPr>
        <w:autoSpaceDE w:val="0"/>
        <w:autoSpaceDN w:val="0"/>
        <w:adjustRightInd w:val="0"/>
        <w:spacing w:after="0" w:line="240" w:lineRule="auto"/>
        <w:jc w:val="both"/>
        <w:rPr>
          <w:rFonts w:ascii="Times New Roman" w:hAnsi="Times New Roman" w:cs="Times New Roman"/>
          <w:sz w:val="24"/>
          <w:szCs w:val="24"/>
        </w:rPr>
      </w:pPr>
    </w:p>
    <w:p w:rsidR="004C5FD7" w:rsidRPr="00B427BB" w:rsidRDefault="0084175F" w:rsidP="004C5FD7">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Weighted average treatment effects- 6.096</w:t>
      </w:r>
    </w:p>
    <w:p w:rsidR="004B5CFE" w:rsidRPr="00B427BB" w:rsidRDefault="004B5CFE" w:rsidP="004B5CFE">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The true average treatment effect is – 7.8253</w:t>
      </w:r>
    </w:p>
    <w:p w:rsidR="004B5CFE" w:rsidRPr="00B427BB" w:rsidRDefault="004B5CFE" w:rsidP="004B5CFE">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And average treatment effect for always reporters is – 6.89</w:t>
      </w:r>
    </w:p>
    <w:p w:rsidR="0084175F" w:rsidRPr="00B427BB" w:rsidRDefault="0084175F" w:rsidP="004C5FD7">
      <w:pPr>
        <w:autoSpaceDE w:val="0"/>
        <w:autoSpaceDN w:val="0"/>
        <w:adjustRightInd w:val="0"/>
        <w:spacing w:after="0" w:line="240" w:lineRule="auto"/>
        <w:jc w:val="both"/>
        <w:rPr>
          <w:rFonts w:ascii="Times New Roman" w:hAnsi="Times New Roman" w:cs="Times New Roman"/>
          <w:sz w:val="24"/>
          <w:szCs w:val="24"/>
        </w:rPr>
      </w:pPr>
    </w:p>
    <w:p w:rsidR="00CC4F30" w:rsidRPr="00B427BB" w:rsidRDefault="00CC4F30" w:rsidP="004C5FD7">
      <w:pPr>
        <w:autoSpaceDE w:val="0"/>
        <w:autoSpaceDN w:val="0"/>
        <w:adjustRightInd w:val="0"/>
        <w:spacing w:after="0" w:line="240" w:lineRule="auto"/>
        <w:jc w:val="both"/>
        <w:rPr>
          <w:rFonts w:ascii="Times New Roman" w:hAnsi="Times New Roman" w:cs="Times New Roman"/>
          <w:sz w:val="24"/>
          <w:szCs w:val="24"/>
        </w:rPr>
      </w:pPr>
      <w:r w:rsidRPr="00B427BB">
        <w:rPr>
          <w:rFonts w:ascii="Times New Roman" w:hAnsi="Times New Roman" w:cs="Times New Roman"/>
          <w:sz w:val="24"/>
          <w:szCs w:val="24"/>
        </w:rPr>
        <w:t>Here, weighted average treatment effect is close to average treatment effect for always reporters</w:t>
      </w:r>
      <w:r w:rsidR="00266AE7" w:rsidRPr="00B427BB">
        <w:rPr>
          <w:rFonts w:ascii="Times New Roman" w:hAnsi="Times New Roman" w:cs="Times New Roman"/>
          <w:sz w:val="24"/>
          <w:szCs w:val="24"/>
        </w:rPr>
        <w:t>.</w:t>
      </w:r>
    </w:p>
    <w:p w:rsidR="00CC4F30" w:rsidRPr="00B427BB" w:rsidRDefault="00CC4F30" w:rsidP="004C5FD7">
      <w:pPr>
        <w:autoSpaceDE w:val="0"/>
        <w:autoSpaceDN w:val="0"/>
        <w:adjustRightInd w:val="0"/>
        <w:spacing w:after="0" w:line="240" w:lineRule="auto"/>
        <w:jc w:val="both"/>
        <w:rPr>
          <w:rFonts w:ascii="Times New Roman" w:hAnsi="Times New Roman" w:cs="Times New Roman"/>
          <w:sz w:val="24"/>
          <w:szCs w:val="24"/>
        </w:rPr>
      </w:pPr>
    </w:p>
    <w:p w:rsidR="00381D2D" w:rsidRPr="00B427BB" w:rsidRDefault="00381D2D">
      <w:pPr>
        <w:rPr>
          <w:rFonts w:ascii="Times New Roman" w:hAnsi="Times New Roman" w:cs="Times New Roman"/>
          <w:b/>
          <w:bCs/>
          <w:sz w:val="24"/>
          <w:szCs w:val="24"/>
        </w:rPr>
      </w:pPr>
      <w:r w:rsidRPr="00B427BB">
        <w:rPr>
          <w:rFonts w:ascii="Times New Roman" w:hAnsi="Times New Roman" w:cs="Times New Roman"/>
          <w:b/>
          <w:bCs/>
          <w:sz w:val="24"/>
          <w:szCs w:val="24"/>
        </w:rPr>
        <w:br w:type="page"/>
      </w:r>
    </w:p>
    <w:p w:rsidR="00381D2D" w:rsidRPr="00B427BB" w:rsidRDefault="00381D2D" w:rsidP="00381D2D">
      <w:pPr>
        <w:autoSpaceDE w:val="0"/>
        <w:autoSpaceDN w:val="0"/>
        <w:adjustRightInd w:val="0"/>
        <w:spacing w:after="0" w:line="240" w:lineRule="auto"/>
        <w:jc w:val="center"/>
        <w:rPr>
          <w:rFonts w:ascii="Times New Roman" w:hAnsi="Times New Roman" w:cs="Times New Roman"/>
          <w:b/>
          <w:bCs/>
          <w:sz w:val="24"/>
          <w:szCs w:val="24"/>
        </w:rPr>
      </w:pPr>
      <w:r w:rsidRPr="00B427BB">
        <w:rPr>
          <w:rFonts w:ascii="Times New Roman" w:hAnsi="Times New Roman" w:cs="Times New Roman"/>
          <w:b/>
          <w:bCs/>
          <w:sz w:val="24"/>
          <w:szCs w:val="24"/>
        </w:rPr>
        <w:lastRenderedPageBreak/>
        <w:t>Annexure</w:t>
      </w:r>
    </w:p>
    <w:p w:rsidR="00381D2D" w:rsidRPr="00B427BB" w:rsidRDefault="00381D2D" w:rsidP="004C5FD7">
      <w:pPr>
        <w:autoSpaceDE w:val="0"/>
        <w:autoSpaceDN w:val="0"/>
        <w:adjustRightInd w:val="0"/>
        <w:spacing w:after="0" w:line="240" w:lineRule="auto"/>
        <w:jc w:val="both"/>
        <w:rPr>
          <w:rFonts w:ascii="Times New Roman" w:hAnsi="Times New Roman" w:cs="Times New Roman"/>
          <w:b/>
          <w:bCs/>
          <w:sz w:val="24"/>
          <w:szCs w:val="24"/>
        </w:rPr>
      </w:pPr>
    </w:p>
    <w:p w:rsidR="00CC4F30" w:rsidRPr="00B427BB" w:rsidRDefault="00381D2D" w:rsidP="00381D2D">
      <w:pPr>
        <w:autoSpaceDE w:val="0"/>
        <w:autoSpaceDN w:val="0"/>
        <w:adjustRightInd w:val="0"/>
        <w:spacing w:after="0" w:line="240" w:lineRule="auto"/>
        <w:jc w:val="center"/>
        <w:rPr>
          <w:rFonts w:ascii="Times New Roman" w:hAnsi="Times New Roman" w:cs="Times New Roman"/>
          <w:b/>
          <w:bCs/>
          <w:sz w:val="24"/>
          <w:szCs w:val="24"/>
        </w:rPr>
      </w:pPr>
      <w:r w:rsidRPr="00B427BB">
        <w:rPr>
          <w:rFonts w:ascii="Times New Roman" w:hAnsi="Times New Roman" w:cs="Times New Roman"/>
          <w:b/>
          <w:bCs/>
          <w:sz w:val="24"/>
          <w:szCs w:val="24"/>
        </w:rPr>
        <w:t>R Code</w:t>
      </w:r>
    </w:p>
    <w:p w:rsidR="00381D2D" w:rsidRPr="00B427BB" w:rsidRDefault="00381D2D" w:rsidP="00381D2D">
      <w:pPr>
        <w:autoSpaceDE w:val="0"/>
        <w:autoSpaceDN w:val="0"/>
        <w:adjustRightInd w:val="0"/>
        <w:spacing w:after="0" w:line="240" w:lineRule="auto"/>
        <w:jc w:val="center"/>
        <w:rPr>
          <w:rFonts w:ascii="Times New Roman" w:hAnsi="Times New Roman" w:cs="Times New Roman"/>
          <w:b/>
          <w:bCs/>
          <w:sz w:val="24"/>
          <w:szCs w:val="24"/>
        </w:rPr>
      </w:pPr>
    </w:p>
    <w:p w:rsidR="00381D2D" w:rsidRPr="00B427BB" w:rsidRDefault="00381D2D" w:rsidP="00381D2D">
      <w:pPr>
        <w:autoSpaceDE w:val="0"/>
        <w:autoSpaceDN w:val="0"/>
        <w:adjustRightInd w:val="0"/>
        <w:spacing w:after="0" w:line="240" w:lineRule="auto"/>
        <w:jc w:val="center"/>
        <w:rPr>
          <w:rFonts w:ascii="Times New Roman" w:hAnsi="Times New Roman" w:cs="Times New Roman"/>
          <w:b/>
          <w:bCs/>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library(dplyr)</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load('D:\\Assignment\\Kjno\\nunn.Rda')</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nunn$colonial_power&lt;- factor(nunn$colonial_power)</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#Question 1</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#a) Examining Nunn's instrument</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 xml:space="preserve">#1) Replicate the first stage results from the first column of Table IV on p.162. Report how you estimated them, and your results </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model_1&lt;-lm(ln_export_area~atlantic_dist+indian_dist+saharan_dist+redsea_dist,data=nunn)</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summary(model_1)</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#Fitted values for ln_export_area</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exports_area_hat&lt;- fitted.values(model_1)</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#c) Replicate the second-stage coefficients and standard errors for ln(exports/area) in</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#columns (1), (2) and (3) of Table IV on p.162. Report how you estimated them, and your results</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model2&lt;- lm(ln_realgdp2000~exports_area_hat,data=nunn)</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summary(model2)</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model_col&lt;- lm(ln_realgdp2000~exports_area_hat+colonial_power,data=nunn)</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summary(model_col)</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model_geo&lt;- lm(ln_realgdp2000~exports_area_hat+colonial_power+equator_dist+longitude+</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 xml:space="preserve">                 rain_min+humid_max+low_temp+ln_coastline_area,data=nunn)</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summary(model_geo)</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#e) Now, you will re-do Nunn’s analysis of the impact of slavery on GDP with the Wald</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#Estimator and binary variables. Use the single binary instrumental variable low_distance, the</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#binary treatment variable high_slavery, and the outcome variable ln_realgdp2000.</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 xml:space="preserve">#i) Explain, in this case, what type of country is a complier and what type of country is an always-taker </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nunn$cat&lt;- with(nunn,ifelse(low_distance==1 &amp; high_slavery==0, 'Complier',</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lastRenderedPageBreak/>
        <w:t xml:space="preserve">                            ifelse(low_distance==1 &amp; high_slavery==1, 'Always taker', 'other')))</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itt_w_sum &lt;- nunn%&gt;%filter(cat %in% c('Complier','Always taker'))%&gt;%summarise(n=n())</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itt_w_num &lt;- nunn%&gt;%filter(cat %in% c('Complier','Always taker') &amp; low_distance==1 )%&gt;%summarise(n=n())</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#Question 2 : An Experiment with Missing Data</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load('D:\\Assignment\\Kjno\\experiment_essay2.Rda')</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#Answer a</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t.test(subset(e,r==1)[,1],subset(e,r==0)[,1], paired = F,var.equal = F)</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t.test(subset(e,r==1)[,2],subset(e,r==0)[,2], paired = F,var.equal = F)</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#Answer b</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average_treatment_effect&lt;- mean(e[,1])-mean(e[,2])</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average_treatment_always&lt;- mean(subset(e,r==0)[,1])-mean(subset(e,r==0)[,2])</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#Answer c</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chisq.test(e$r,e$x)</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table(e$r,e$x)</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#Answer d</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 xml:space="preserve">weighted_mean&lt;- weighted.mean(subset(e,r==0)[,1]-subset(e,r==0)[,2],subset(e,r==0)[,4]) </w:t>
      </w: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p>
    <w:p w:rsidR="00381D2D" w:rsidRPr="00B427BB" w:rsidRDefault="00381D2D" w:rsidP="00381D2D">
      <w:pPr>
        <w:autoSpaceDE w:val="0"/>
        <w:autoSpaceDN w:val="0"/>
        <w:adjustRightInd w:val="0"/>
        <w:spacing w:after="0" w:line="240" w:lineRule="auto"/>
        <w:rPr>
          <w:rFonts w:ascii="Times New Roman" w:hAnsi="Times New Roman" w:cs="Times New Roman"/>
          <w:sz w:val="24"/>
          <w:szCs w:val="24"/>
        </w:rPr>
      </w:pPr>
      <w:r w:rsidRPr="00B427BB">
        <w:rPr>
          <w:rFonts w:ascii="Times New Roman" w:hAnsi="Times New Roman" w:cs="Times New Roman"/>
          <w:sz w:val="24"/>
          <w:szCs w:val="24"/>
        </w:rPr>
        <w:t>weighted_mean</w:t>
      </w:r>
    </w:p>
    <w:sectPr w:rsidR="00381D2D" w:rsidRPr="00B427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2104"/>
    <w:multiLevelType w:val="hybridMultilevel"/>
    <w:tmpl w:val="5E4E46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D037D"/>
    <w:multiLevelType w:val="hybridMultilevel"/>
    <w:tmpl w:val="FFB457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8132A"/>
    <w:multiLevelType w:val="hybridMultilevel"/>
    <w:tmpl w:val="6DBA11C6"/>
    <w:lvl w:ilvl="0" w:tplc="818AF8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531C3A"/>
    <w:multiLevelType w:val="hybridMultilevel"/>
    <w:tmpl w:val="BAE474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E85FF6"/>
    <w:multiLevelType w:val="multilevel"/>
    <w:tmpl w:val="53F0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CD05AC"/>
    <w:multiLevelType w:val="hybridMultilevel"/>
    <w:tmpl w:val="5A46B74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A4302D"/>
    <w:multiLevelType w:val="hybridMultilevel"/>
    <w:tmpl w:val="9C642F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6"/>
    <w:rsid w:val="0000391B"/>
    <w:rsid w:val="00010E01"/>
    <w:rsid w:val="00026704"/>
    <w:rsid w:val="000346D9"/>
    <w:rsid w:val="00084E58"/>
    <w:rsid w:val="000A1EC1"/>
    <w:rsid w:val="001B4892"/>
    <w:rsid w:val="00215DE1"/>
    <w:rsid w:val="00266AE7"/>
    <w:rsid w:val="002B6C59"/>
    <w:rsid w:val="00310A4F"/>
    <w:rsid w:val="00322123"/>
    <w:rsid w:val="00324041"/>
    <w:rsid w:val="0035073C"/>
    <w:rsid w:val="00381D2D"/>
    <w:rsid w:val="003A6C3F"/>
    <w:rsid w:val="003F77D0"/>
    <w:rsid w:val="00413010"/>
    <w:rsid w:val="00466602"/>
    <w:rsid w:val="0048794F"/>
    <w:rsid w:val="00493BBA"/>
    <w:rsid w:val="004B5CFE"/>
    <w:rsid w:val="004C5FD7"/>
    <w:rsid w:val="005411A1"/>
    <w:rsid w:val="00571132"/>
    <w:rsid w:val="00671A83"/>
    <w:rsid w:val="00692424"/>
    <w:rsid w:val="006B7AC8"/>
    <w:rsid w:val="006E3AD3"/>
    <w:rsid w:val="006F34D3"/>
    <w:rsid w:val="007112B0"/>
    <w:rsid w:val="0073133C"/>
    <w:rsid w:val="0077381A"/>
    <w:rsid w:val="00776C9E"/>
    <w:rsid w:val="0079307E"/>
    <w:rsid w:val="007A25E4"/>
    <w:rsid w:val="007B640D"/>
    <w:rsid w:val="0084175F"/>
    <w:rsid w:val="0085374E"/>
    <w:rsid w:val="008929CE"/>
    <w:rsid w:val="008C38C2"/>
    <w:rsid w:val="008C648B"/>
    <w:rsid w:val="009428EB"/>
    <w:rsid w:val="00971888"/>
    <w:rsid w:val="009D0DC6"/>
    <w:rsid w:val="00A573F2"/>
    <w:rsid w:val="00A96526"/>
    <w:rsid w:val="00AC74E2"/>
    <w:rsid w:val="00B3429F"/>
    <w:rsid w:val="00B427BB"/>
    <w:rsid w:val="00B6780A"/>
    <w:rsid w:val="00BD5BA3"/>
    <w:rsid w:val="00C00532"/>
    <w:rsid w:val="00CA4157"/>
    <w:rsid w:val="00CC4F30"/>
    <w:rsid w:val="00D16698"/>
    <w:rsid w:val="00D32707"/>
    <w:rsid w:val="00D434D0"/>
    <w:rsid w:val="00DC30DA"/>
    <w:rsid w:val="00DD030A"/>
    <w:rsid w:val="00DD1623"/>
    <w:rsid w:val="00E408C0"/>
    <w:rsid w:val="00E93DCA"/>
    <w:rsid w:val="00EA22E1"/>
    <w:rsid w:val="00EA2B16"/>
    <w:rsid w:val="00F30969"/>
    <w:rsid w:val="00F31DED"/>
    <w:rsid w:val="00F761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23F88-7AA5-47A0-9E47-3859DC55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73C"/>
    <w:pPr>
      <w:ind w:left="720"/>
      <w:contextualSpacing/>
    </w:pPr>
  </w:style>
  <w:style w:type="table" w:styleId="TableGrid">
    <w:name w:val="Table Grid"/>
    <w:basedOn w:val="TableNormal"/>
    <w:uiPriority w:val="39"/>
    <w:rsid w:val="00487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11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val="en-US" w:bidi="ar-SA"/>
    </w:rPr>
  </w:style>
  <w:style w:type="character" w:customStyle="1" w:styleId="HTMLPreformattedChar">
    <w:name w:val="HTML Preformatted Char"/>
    <w:basedOn w:val="DefaultParagraphFont"/>
    <w:link w:val="HTMLPreformatted"/>
    <w:uiPriority w:val="99"/>
    <w:semiHidden/>
    <w:rsid w:val="005411A1"/>
    <w:rPr>
      <w:rFonts w:ascii="Courier New" w:eastAsia="Times New Roman" w:hAnsi="Courier New" w:cs="Courier New"/>
      <w:sz w:val="20"/>
      <w:lang w:val="en-US" w:bidi="ar-SA"/>
    </w:rPr>
  </w:style>
  <w:style w:type="character" w:styleId="HTMLCode">
    <w:name w:val="HTML Code"/>
    <w:basedOn w:val="DefaultParagraphFont"/>
    <w:uiPriority w:val="99"/>
    <w:semiHidden/>
    <w:unhideWhenUsed/>
    <w:rsid w:val="005411A1"/>
    <w:rPr>
      <w:rFonts w:ascii="Courier New" w:eastAsia="Times New Roman" w:hAnsi="Courier New" w:cs="Courier New"/>
      <w:sz w:val="20"/>
      <w:szCs w:val="20"/>
    </w:rPr>
  </w:style>
  <w:style w:type="character" w:customStyle="1" w:styleId="identifier">
    <w:name w:val="identifier"/>
    <w:basedOn w:val="DefaultParagraphFont"/>
    <w:rsid w:val="005411A1"/>
  </w:style>
  <w:style w:type="character" w:customStyle="1" w:styleId="paren">
    <w:name w:val="paren"/>
    <w:basedOn w:val="DefaultParagraphFont"/>
    <w:rsid w:val="005411A1"/>
  </w:style>
  <w:style w:type="character" w:customStyle="1" w:styleId="number">
    <w:name w:val="number"/>
    <w:basedOn w:val="DefaultParagraphFont"/>
    <w:rsid w:val="005411A1"/>
  </w:style>
  <w:style w:type="paragraph" w:styleId="NormalWeb">
    <w:name w:val="Normal (Web)"/>
    <w:basedOn w:val="Normal"/>
    <w:uiPriority w:val="99"/>
    <w:semiHidden/>
    <w:unhideWhenUsed/>
    <w:rsid w:val="00DD030A"/>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DD030A"/>
    <w:rPr>
      <w:color w:val="0000FF"/>
      <w:u w:val="single"/>
    </w:rPr>
  </w:style>
  <w:style w:type="character" w:styleId="Strong">
    <w:name w:val="Strong"/>
    <w:basedOn w:val="DefaultParagraphFont"/>
    <w:uiPriority w:val="22"/>
    <w:qFormat/>
    <w:rsid w:val="00971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0680">
      <w:bodyDiv w:val="1"/>
      <w:marLeft w:val="0"/>
      <w:marRight w:val="0"/>
      <w:marTop w:val="0"/>
      <w:marBottom w:val="0"/>
      <w:divBdr>
        <w:top w:val="none" w:sz="0" w:space="0" w:color="auto"/>
        <w:left w:val="none" w:sz="0" w:space="0" w:color="auto"/>
        <w:bottom w:val="none" w:sz="0" w:space="0" w:color="auto"/>
        <w:right w:val="none" w:sz="0" w:space="0" w:color="auto"/>
      </w:divBdr>
    </w:div>
    <w:div w:id="253708366">
      <w:bodyDiv w:val="1"/>
      <w:marLeft w:val="0"/>
      <w:marRight w:val="0"/>
      <w:marTop w:val="0"/>
      <w:marBottom w:val="0"/>
      <w:divBdr>
        <w:top w:val="none" w:sz="0" w:space="0" w:color="auto"/>
        <w:left w:val="none" w:sz="0" w:space="0" w:color="auto"/>
        <w:bottom w:val="none" w:sz="0" w:space="0" w:color="auto"/>
        <w:right w:val="none" w:sz="0" w:space="0" w:color="auto"/>
      </w:divBdr>
    </w:div>
    <w:div w:id="1265653562">
      <w:bodyDiv w:val="1"/>
      <w:marLeft w:val="0"/>
      <w:marRight w:val="0"/>
      <w:marTop w:val="0"/>
      <w:marBottom w:val="0"/>
      <w:divBdr>
        <w:top w:val="none" w:sz="0" w:space="0" w:color="auto"/>
        <w:left w:val="none" w:sz="0" w:space="0" w:color="auto"/>
        <w:bottom w:val="none" w:sz="0" w:space="0" w:color="auto"/>
        <w:right w:val="none" w:sz="0" w:space="0" w:color="auto"/>
      </w:divBdr>
    </w:div>
    <w:div w:id="196025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7</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SINGH</dc:creator>
  <cp:keywords/>
  <dc:description/>
  <cp:lastModifiedBy>Dada</cp:lastModifiedBy>
  <cp:revision>55</cp:revision>
  <dcterms:created xsi:type="dcterms:W3CDTF">2018-12-29T15:47:00Z</dcterms:created>
  <dcterms:modified xsi:type="dcterms:W3CDTF">2019-01-07T07:51:00Z</dcterms:modified>
</cp:coreProperties>
</file>