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بَحثًا عَمَّا لا يُباعُ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نَحوَه، فَلَمَسَتهُ بِحَذَر. وَخَزَ دِفءٌ غَريبٌ 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أبدًا.»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Cs/>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مة-الكبرى"/>
    <w:p>
      <w:pPr>
        <w:pStyle w:val="Heading1"/>
      </w:pPr>
      <w:r>
        <w:t xml:space="preserve">القسم الثالث: الأ��مة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ي��طّون وجوههم بقطعِ القماش،</w:t>
      </w:r>
      <w:r>
        <w:t xml:space="preserve"> </w:t>
      </w:r>
      <w:r>
        <w:t xml:space="preserve">ويتجنّبون أيّ اتصالٍ بال��خرين.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المهترئة، جسدُه</w:t>
      </w:r>
      <w:r>
        <w:t xml:space="preserve"> </w:t>
      </w:r>
      <w:r>
        <w:t xml:space="preserve">منحنٍ على ذاته انحناءة السنبلة التي أثقلها الندى حتى كادت تنكسر. كانت</w:t>
      </w:r>
      <w:r>
        <w:t xml:space="preserve"> </w:t>
      </w:r>
      <w:r>
        <w:t xml:space="preserve">عيناه زائغ��ين تتحرّكان بلا توقّف،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وَسَطَ جَحيمِ المَعرَكَة، أَدرَكَ أَحمدُ بِيَقينٍ بارِدٍ قاطِع أَنَّه لم يَعُد الرَّجُلَ الَّذي كانَ علَيه. شَيءٌ ما ماتَ في داخِلِه حينَ 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هذا؟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ظهرت</w:t>
      </w:r>
      <w:r>
        <w:t xml:space="preserve">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ولأول</w:t>
      </w:r>
      <w:r>
        <w:t xml:space="preserve">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مِنجَل.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2026-04-29T04:13:04Z</dcterms:created>
  <dcterms:modified xsi:type="dcterms:W3CDTF">2026-04-29T04:13:04Z</dcterms:modified>
</cp:coreProperties>
</file>

<file path=docProps/custom.xml><?xml version="1.0" encoding="utf-8"?>
<Properties xmlns="http://schemas.openxmlformats.org/officeDocument/2006/custom-properties" xmlns:vt="http://schemas.openxmlformats.org/officeDocument/2006/docPropsVTypes"/>
</file>