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1"/>
        <w:gridCol w:w="2268"/>
      </w:tblGrid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اسم المشروع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اللغات المطلوبة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نظام حجز الفنادق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لتاجير العقارات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يقدم خدمة معينه او موقع شركة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اسئلة للمواد الجامعية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ادارة المفقودات داخل الحرم الجامعي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lastRenderedPageBreak/>
              <w:t>موقع لمطعم مع امكانية طلب وجبات الطعام المعروضة في الموقع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شخصي لعرض اعمالك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صالة رياضية مع امكانية ادارة حجوزات المشتركين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للتعريف عن الاطباء سواء في مدينتك او بلدك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نظام ارشفة الملفات والمشاريع والاحتفاظ بهن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استشارات طبية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lastRenderedPageBreak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lastRenderedPageBreak/>
              <w:t>متجر الكتروني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صالون حلاقة مع امكانية حجز موعد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hyperlink r:id="rId5" w:tgtFrame="_blank" w:history="1">
              <w:r w:rsidRPr="00647CDF">
                <w:rPr>
                  <w:rFonts w:ascii="Noto Naskh Arabic UI" w:eastAsia="Times New Roman" w:hAnsi="Noto Naskh Arabic UI" w:cs="Times New Roman"/>
                  <w:b/>
                  <w:bCs/>
                  <w:color w:val="81D742"/>
                  <w:sz w:val="23"/>
                  <w:szCs w:val="23"/>
                  <w:rtl/>
                </w:rPr>
                <w:t>نظام ادارة بنك الدم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</w:r>
            <w:bookmarkStart w:id="0" w:name="_GoBack"/>
            <w:bookmarkEnd w:id="0"/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نظام ادارة المستشفيات والعيادات الطبية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للتعريف عن شخصيات عامة او مشهورة في دولتك او في العالم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lastRenderedPageBreak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lastRenderedPageBreak/>
              <w:t>موقع رحلات سياحية مع امكانية حجز الرحلات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ادارة المدرسة والاحتفاظ ببيانات الطلاب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موقع لعرض درجات الطلاب في الامتحانات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نظام طلب الاجازات الخاصة في الموظفين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نظام ادارة الصيدليات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lastRenderedPageBreak/>
              <w:t>نظام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 </w:t>
            </w:r>
            <w:hyperlink r:id="rId6" w:tgtFrame="_blank" w:history="1">
              <w:r w:rsidRPr="00647CDF">
                <w:rPr>
                  <w:rFonts w:ascii="Noto Naskh Arabic UI" w:eastAsia="Times New Roman" w:hAnsi="Noto Naskh Arabic UI" w:cs="Times New Roman"/>
                  <w:b/>
                  <w:bCs/>
                  <w:color w:val="81D742"/>
                  <w:sz w:val="23"/>
                  <w:szCs w:val="23"/>
                  <w:rtl/>
                </w:rPr>
                <w:t>اداراة الكليات</w:t>
              </w:r>
            </w:hyperlink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 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والاحتفاظ ببيانات ودرجات الطلاب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  <w:tr w:rsidR="00647CDF" w:rsidRPr="00647CDF" w:rsidTr="00647CD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  <w:rtl/>
              </w:rPr>
              <w:t>نظام ادارة سجلات الموظفين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47CDF" w:rsidRPr="00647CDF" w:rsidRDefault="00647CDF" w:rsidP="00647CDF">
            <w:pPr>
              <w:bidi w:val="0"/>
              <w:spacing w:after="450" w:line="240" w:lineRule="auto"/>
              <w:jc w:val="center"/>
              <w:rPr>
                <w:rFonts w:ascii="Noto Naskh Arabic UI" w:eastAsia="Times New Roman" w:hAnsi="Noto Naskh Arabic UI" w:cs="Times New Roman"/>
                <w:color w:val="333333"/>
                <w:sz w:val="23"/>
                <w:szCs w:val="23"/>
              </w:rPr>
            </w:pP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t>HTML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CSS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JS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PHP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MYSQL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ASP.NET</w:t>
            </w:r>
            <w:r w:rsidRPr="00647CDF">
              <w:rPr>
                <w:rFonts w:ascii="Noto Naskh Arabic UI" w:eastAsia="Times New Roman" w:hAnsi="Noto Naskh Arabic UI" w:cs="Times New Roman"/>
                <w:b/>
                <w:bCs/>
                <w:color w:val="333333"/>
                <w:sz w:val="23"/>
                <w:szCs w:val="23"/>
              </w:rPr>
              <w:br/>
              <w:t>SQL</w:t>
            </w:r>
          </w:p>
        </w:tc>
      </w:tr>
    </w:tbl>
    <w:p w:rsidR="004A0157" w:rsidRPr="00647CDF" w:rsidRDefault="004A0157" w:rsidP="00647CDF">
      <w:pPr>
        <w:pStyle w:val="Heading2"/>
        <w:rPr>
          <w:rFonts w:hint="cs"/>
        </w:rPr>
      </w:pPr>
    </w:p>
    <w:sectPr w:rsidR="004A0157" w:rsidRPr="00647CDF" w:rsidSect="00C719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Naskh Arabic U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DF"/>
    <w:rsid w:val="004A0157"/>
    <w:rsid w:val="00647CDF"/>
    <w:rsid w:val="00C7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47C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7C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47C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7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A81DmTOmbkJxubrVffhCBw/videos" TargetMode="External"/><Relationship Id="rId5" Type="http://schemas.openxmlformats.org/officeDocument/2006/relationships/hyperlink" Target="https://tech-code24.net/%d9%85%d8%b4%d8%b1%d9%88%d8%b9-%d8%aa%d8%ae%d8%b1%d8%ac-%d8%a8%d9%86%d9%83-%d8%a7%d9%84%d8%af%d9%85-p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2021-12-28T15:53:00Z</dcterms:created>
  <dcterms:modified xsi:type="dcterms:W3CDTF">2021-12-28T16:11:00Z</dcterms:modified>
</cp:coreProperties>
</file>