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B9815" w14:textId="77777777" w:rsidR="009554CD" w:rsidRDefault="009554CD" w:rsidP="009554C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Bytes</w:t>
      </w:r>
      <w:r>
        <w:rPr>
          <w:rFonts w:ascii="Segoe UI" w:hAnsi="Segoe UI" w:cs="Segoe UI"/>
          <w:color w:val="24292E"/>
        </w:rPr>
        <w:t xml:space="preserve"> </w:t>
      </w:r>
    </w:p>
    <w:p w14:paraId="45B935A2" w14:textId="4901B362" w:rsidR="009554CD" w:rsidRDefault="009554CD" w:rsidP="009554C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HR and Payroll system</w:t>
      </w:r>
    </w:p>
    <w:p w14:paraId="6D4B6FC6" w14:textId="77777777" w:rsidR="009554CD" w:rsidRDefault="009554CD" w:rsidP="009554C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current competitive business environment, Human Capital is core in the organization and this is the new phase of Enterprise. Human capital is a collection of resources—all the knowledge, talents, skills, abilities, experience, intelligence, training, judgment, and wisdom possessed individually and collectively by individuals in an organization.</w:t>
      </w:r>
    </w:p>
    <w:p w14:paraId="020BFCAA" w14:textId="77777777" w:rsidR="009554CD" w:rsidRDefault="009554CD" w:rsidP="009554C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Our system allows organizations to manage it's Human Capital optimally for highest optimal output to each individual and do this with clear organizational harmony to achieve value and profit for the organization.</w:t>
      </w:r>
    </w:p>
    <w:p w14:paraId="43415E35" w14:textId="77777777" w:rsidR="009554CD" w:rsidRPr="009554CD" w:rsidRDefault="009554CD" w:rsidP="009554C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554CD">
        <w:rPr>
          <w:rFonts w:ascii="Segoe UI" w:eastAsia="Times New Roman" w:hAnsi="Segoe UI" w:cs="Segoe UI"/>
          <w:b/>
          <w:bCs/>
          <w:color w:val="24292E"/>
          <w:sz w:val="36"/>
          <w:szCs w:val="36"/>
        </w:rPr>
        <w:t>Features</w:t>
      </w:r>
    </w:p>
    <w:p w14:paraId="3DC7E388" w14:textId="77777777" w:rsidR="009554CD" w:rsidRPr="009554CD" w:rsidRDefault="009554CD" w:rsidP="009554CD">
      <w:pPr>
        <w:shd w:val="clear" w:color="auto" w:fill="FFFFFF"/>
        <w:spacing w:before="360" w:after="240" w:line="240" w:lineRule="auto"/>
        <w:outlineLvl w:val="3"/>
        <w:rPr>
          <w:rFonts w:ascii="Segoe UI" w:eastAsia="Times New Roman" w:hAnsi="Segoe UI" w:cs="Segoe UI"/>
          <w:b/>
          <w:bCs/>
          <w:color w:val="24292E"/>
          <w:sz w:val="24"/>
          <w:szCs w:val="24"/>
        </w:rPr>
      </w:pPr>
      <w:r w:rsidRPr="009554CD">
        <w:rPr>
          <w:rFonts w:ascii="Segoe UI" w:eastAsia="Times New Roman" w:hAnsi="Segoe UI" w:cs="Segoe UI"/>
          <w:b/>
          <w:bCs/>
          <w:color w:val="24292E"/>
          <w:sz w:val="24"/>
          <w:szCs w:val="24"/>
        </w:rPr>
        <w:t>Self Service Desk</w:t>
      </w:r>
    </w:p>
    <w:p w14:paraId="3870AECD" w14:textId="77777777" w:rsidR="009554CD" w:rsidRPr="009554CD" w:rsidRDefault="009554CD" w:rsidP="009554CD">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Dashboard</w:t>
      </w:r>
    </w:p>
    <w:p w14:paraId="55EEB282" w14:textId="77777777" w:rsidR="009554CD" w:rsidRPr="009554CD" w:rsidRDefault="009554CD" w:rsidP="009554CD">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Employee Details</w:t>
      </w:r>
    </w:p>
    <w:p w14:paraId="4142FC5E" w14:textId="77777777" w:rsidR="009554CD" w:rsidRPr="009554CD" w:rsidRDefault="009554CD" w:rsidP="009554CD">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Staff out of office/on leave</w:t>
      </w:r>
    </w:p>
    <w:p w14:paraId="41D88581" w14:textId="77777777" w:rsidR="009554CD" w:rsidRPr="009554CD" w:rsidRDefault="009554CD" w:rsidP="009554CD">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Apply For Leave</w:t>
      </w:r>
    </w:p>
    <w:p w14:paraId="2A867A29" w14:textId="77777777" w:rsidR="009554CD" w:rsidRPr="009554CD" w:rsidRDefault="009554CD" w:rsidP="009554CD">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Job openings/Internships applications</w:t>
      </w:r>
    </w:p>
    <w:p w14:paraId="040937A3" w14:textId="77777777" w:rsidR="009554CD" w:rsidRPr="009554CD" w:rsidRDefault="009554CD" w:rsidP="009554CD">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Generate CV</w:t>
      </w:r>
    </w:p>
    <w:p w14:paraId="70A8194A" w14:textId="77777777" w:rsidR="009554CD" w:rsidRPr="009554CD" w:rsidRDefault="009554CD" w:rsidP="009554CD">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Generate Payslips</w:t>
      </w:r>
    </w:p>
    <w:p w14:paraId="7BDF2B1C" w14:textId="77777777" w:rsidR="009554CD" w:rsidRPr="009554CD" w:rsidRDefault="009554CD" w:rsidP="009554CD">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Petty Cash Management</w:t>
      </w:r>
    </w:p>
    <w:p w14:paraId="3B85BB7F" w14:textId="77777777" w:rsidR="009554CD" w:rsidRPr="009554CD" w:rsidRDefault="009554CD" w:rsidP="009554CD">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Employee Tasks on Projects</w:t>
      </w:r>
    </w:p>
    <w:p w14:paraId="1476C763" w14:textId="77777777" w:rsidR="009554CD" w:rsidRPr="009554CD" w:rsidRDefault="009554CD" w:rsidP="009554CD">
      <w:pPr>
        <w:shd w:val="clear" w:color="auto" w:fill="FFFFFF"/>
        <w:spacing w:before="360" w:after="240" w:line="240" w:lineRule="auto"/>
        <w:outlineLvl w:val="3"/>
        <w:rPr>
          <w:rFonts w:ascii="Segoe UI" w:eastAsia="Times New Roman" w:hAnsi="Segoe UI" w:cs="Segoe UI"/>
          <w:b/>
          <w:bCs/>
          <w:color w:val="24292E"/>
          <w:sz w:val="24"/>
          <w:szCs w:val="24"/>
        </w:rPr>
      </w:pPr>
      <w:r w:rsidRPr="009554CD">
        <w:rPr>
          <w:rFonts w:ascii="Segoe UI" w:eastAsia="Times New Roman" w:hAnsi="Segoe UI" w:cs="Segoe UI"/>
          <w:b/>
          <w:bCs/>
          <w:color w:val="24292E"/>
          <w:sz w:val="24"/>
          <w:szCs w:val="24"/>
        </w:rPr>
        <w:t>Human Resource Management</w:t>
      </w:r>
    </w:p>
    <w:p w14:paraId="2BCBE90C" w14:textId="77777777" w:rsidR="009554CD" w:rsidRPr="009554CD" w:rsidRDefault="009554CD" w:rsidP="009554CD">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Employee bio data management</w:t>
      </w:r>
    </w:p>
    <w:p w14:paraId="48B84128" w14:textId="77777777" w:rsidR="009554CD" w:rsidRPr="009554CD" w:rsidRDefault="009554CD" w:rsidP="009554CD">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Full Employee profile with automated CV Generation</w:t>
      </w:r>
    </w:p>
    <w:p w14:paraId="5FA88687" w14:textId="77777777" w:rsidR="009554CD" w:rsidRPr="009554CD" w:rsidRDefault="009554CD" w:rsidP="009554CD">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Leave management</w:t>
      </w:r>
    </w:p>
    <w:p w14:paraId="5F3DD191" w14:textId="77777777" w:rsidR="009554CD" w:rsidRPr="009554CD" w:rsidRDefault="009554CD" w:rsidP="009554CD">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Performance management</w:t>
      </w:r>
    </w:p>
    <w:p w14:paraId="619D906C" w14:textId="77777777" w:rsidR="009554CD" w:rsidRPr="009554CD" w:rsidRDefault="009554CD" w:rsidP="009554CD">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Posting of available vacancies</w:t>
      </w:r>
    </w:p>
    <w:p w14:paraId="74BA7CE3" w14:textId="77777777" w:rsidR="009554CD" w:rsidRPr="009554CD" w:rsidRDefault="009554CD" w:rsidP="009554CD">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Training scheduling</w:t>
      </w:r>
    </w:p>
    <w:p w14:paraId="315601C2" w14:textId="77777777" w:rsidR="009554CD" w:rsidRPr="009554CD" w:rsidRDefault="009554CD" w:rsidP="009554CD">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Disciplinary issues and their actions</w:t>
      </w:r>
    </w:p>
    <w:p w14:paraId="4B8E3B87" w14:textId="77777777" w:rsidR="009554CD" w:rsidRPr="009554CD" w:rsidRDefault="009554CD" w:rsidP="009554CD">
      <w:pPr>
        <w:shd w:val="clear" w:color="auto" w:fill="FFFFFF"/>
        <w:spacing w:before="360" w:after="240" w:line="240" w:lineRule="auto"/>
        <w:outlineLvl w:val="3"/>
        <w:rPr>
          <w:rFonts w:ascii="Segoe UI" w:eastAsia="Times New Roman" w:hAnsi="Segoe UI" w:cs="Segoe UI"/>
          <w:b/>
          <w:bCs/>
          <w:color w:val="24292E"/>
          <w:sz w:val="24"/>
          <w:szCs w:val="24"/>
        </w:rPr>
      </w:pPr>
      <w:r w:rsidRPr="009554CD">
        <w:rPr>
          <w:rFonts w:ascii="Segoe UI" w:eastAsia="Times New Roman" w:hAnsi="Segoe UI" w:cs="Segoe UI"/>
          <w:b/>
          <w:bCs/>
          <w:color w:val="24292E"/>
          <w:sz w:val="24"/>
          <w:szCs w:val="24"/>
        </w:rPr>
        <w:lastRenderedPageBreak/>
        <w:t>Defitions of:</w:t>
      </w:r>
    </w:p>
    <w:p w14:paraId="2A8E91E5" w14:textId="77777777" w:rsidR="009554CD" w:rsidRPr="009554CD" w:rsidRDefault="009554CD" w:rsidP="009554CD">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Organizations and Locations/Branches</w:t>
      </w:r>
    </w:p>
    <w:p w14:paraId="3A7FCE97" w14:textId="77777777" w:rsidR="009554CD" w:rsidRPr="009554CD" w:rsidRDefault="009554CD" w:rsidP="009554CD">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Departments</w:t>
      </w:r>
    </w:p>
    <w:p w14:paraId="54254CDF" w14:textId="77777777" w:rsidR="009554CD" w:rsidRPr="009554CD" w:rsidRDefault="009554CD" w:rsidP="009554CD">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Job roles</w:t>
      </w:r>
    </w:p>
    <w:p w14:paraId="3602F4EF" w14:textId="77777777" w:rsidR="009554CD" w:rsidRPr="009554CD" w:rsidRDefault="009554CD" w:rsidP="009554CD">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Banks and their Branches</w:t>
      </w:r>
    </w:p>
    <w:p w14:paraId="2A7B3A36" w14:textId="77777777" w:rsidR="009554CD" w:rsidRPr="009554CD" w:rsidRDefault="009554CD" w:rsidP="009554CD">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News and Emails</w:t>
      </w:r>
    </w:p>
    <w:p w14:paraId="5474E4BC" w14:textId="77777777" w:rsidR="009554CD" w:rsidRPr="009554CD" w:rsidRDefault="009554CD" w:rsidP="009554CD">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Entities and Salary Scales</w:t>
      </w:r>
    </w:p>
    <w:p w14:paraId="2377E634" w14:textId="77777777" w:rsidR="009554CD" w:rsidRPr="009554CD" w:rsidRDefault="009554CD" w:rsidP="009554CD">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Approval(s) workflow</w:t>
      </w:r>
    </w:p>
    <w:p w14:paraId="49C70D91" w14:textId="77777777" w:rsidR="009554CD" w:rsidRPr="009554CD" w:rsidRDefault="009554CD" w:rsidP="009554CD">
      <w:pPr>
        <w:shd w:val="clear" w:color="auto" w:fill="FFFFFF"/>
        <w:spacing w:before="360" w:after="240" w:line="240" w:lineRule="auto"/>
        <w:outlineLvl w:val="3"/>
        <w:rPr>
          <w:rFonts w:ascii="Segoe UI" w:eastAsia="Times New Roman" w:hAnsi="Segoe UI" w:cs="Segoe UI"/>
          <w:b/>
          <w:bCs/>
          <w:color w:val="24292E"/>
          <w:sz w:val="24"/>
          <w:szCs w:val="24"/>
        </w:rPr>
      </w:pPr>
      <w:r w:rsidRPr="009554CD">
        <w:rPr>
          <w:rFonts w:ascii="Segoe UI" w:eastAsia="Times New Roman" w:hAnsi="Segoe UI" w:cs="Segoe UI"/>
          <w:b/>
          <w:bCs/>
          <w:color w:val="24292E"/>
          <w:sz w:val="24"/>
          <w:szCs w:val="24"/>
        </w:rPr>
        <w:t>Payroll</w:t>
      </w:r>
    </w:p>
    <w:p w14:paraId="746041C0" w14:textId="77777777" w:rsidR="009554CD" w:rsidRPr="009554CD" w:rsidRDefault="009554CD" w:rsidP="009554CD">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Customisable payroll management</w:t>
      </w:r>
    </w:p>
    <w:p w14:paraId="2BC746EE" w14:textId="77777777" w:rsidR="009554CD" w:rsidRPr="009554CD" w:rsidRDefault="009554CD" w:rsidP="009554CD">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Configure Allowances, Deductions</w:t>
      </w:r>
    </w:p>
    <w:p w14:paraId="16F8ECC2" w14:textId="77777777" w:rsidR="009554CD" w:rsidRPr="009554CD" w:rsidRDefault="009554CD" w:rsidP="009554CD">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Define Statutory Deductions</w:t>
      </w:r>
    </w:p>
    <w:p w14:paraId="669F8F36" w14:textId="77777777" w:rsidR="009554CD" w:rsidRPr="009554CD" w:rsidRDefault="009554CD" w:rsidP="009554CD">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Allowances, Deductions and Taxes calculations</w:t>
      </w:r>
    </w:p>
    <w:p w14:paraId="1246086D" w14:textId="77777777" w:rsidR="009554CD" w:rsidRPr="009554CD" w:rsidRDefault="009554CD" w:rsidP="009554CD">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Payslip generation</w:t>
      </w:r>
    </w:p>
    <w:p w14:paraId="23BDF01A" w14:textId="77777777" w:rsidR="009554CD" w:rsidRPr="009554CD" w:rsidRDefault="009554CD" w:rsidP="009554CD">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Expenses</w:t>
      </w:r>
    </w:p>
    <w:p w14:paraId="48B0D941" w14:textId="77777777" w:rsidR="009554CD" w:rsidRPr="009554CD" w:rsidRDefault="009554CD" w:rsidP="009554CD">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Loans and Advances Management</w:t>
      </w:r>
    </w:p>
    <w:p w14:paraId="438B7B37" w14:textId="77777777" w:rsidR="009554CD" w:rsidRPr="009554CD" w:rsidRDefault="009554CD" w:rsidP="009554CD">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Claims and reimbursements</w:t>
      </w:r>
    </w:p>
    <w:p w14:paraId="5902B656" w14:textId="77777777" w:rsidR="009554CD" w:rsidRPr="009554CD" w:rsidRDefault="009554CD" w:rsidP="009554CD">
      <w:pPr>
        <w:shd w:val="clear" w:color="auto" w:fill="FFFFFF"/>
        <w:spacing w:before="360" w:after="240" w:line="240" w:lineRule="auto"/>
        <w:outlineLvl w:val="3"/>
        <w:rPr>
          <w:rFonts w:ascii="Segoe UI" w:eastAsia="Times New Roman" w:hAnsi="Segoe UI" w:cs="Segoe UI"/>
          <w:b/>
          <w:bCs/>
          <w:color w:val="24292E"/>
          <w:sz w:val="24"/>
          <w:szCs w:val="24"/>
        </w:rPr>
      </w:pPr>
      <w:r w:rsidRPr="009554CD">
        <w:rPr>
          <w:rFonts w:ascii="Segoe UI" w:eastAsia="Times New Roman" w:hAnsi="Segoe UI" w:cs="Segoe UI"/>
          <w:b/>
          <w:bCs/>
          <w:color w:val="24292E"/>
          <w:sz w:val="24"/>
          <w:szCs w:val="24"/>
        </w:rPr>
        <w:t>Projects</w:t>
      </w:r>
    </w:p>
    <w:p w14:paraId="5819D469" w14:textId="77777777" w:rsidR="009554CD" w:rsidRPr="009554CD" w:rsidRDefault="009554CD" w:rsidP="009554CD">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Project definition</w:t>
      </w:r>
    </w:p>
    <w:p w14:paraId="71F6B1CF" w14:textId="77777777" w:rsidR="009554CD" w:rsidRPr="009554CD" w:rsidRDefault="009554CD" w:rsidP="009554CD">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Phase and task definition and allocation</w:t>
      </w:r>
    </w:p>
    <w:p w14:paraId="20104118" w14:textId="77777777" w:rsidR="009554CD" w:rsidRPr="009554CD" w:rsidRDefault="009554CD" w:rsidP="009554CD">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Timesheet based on tasks</w:t>
      </w:r>
    </w:p>
    <w:p w14:paraId="2A9E08F7" w14:textId="77777777" w:rsidR="009554CD" w:rsidRPr="009554CD" w:rsidRDefault="009554CD" w:rsidP="009554CD">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Budget estimation</w:t>
      </w:r>
    </w:p>
    <w:p w14:paraId="0BCABE01" w14:textId="77777777" w:rsidR="009554CD" w:rsidRPr="009554CD" w:rsidRDefault="009554CD" w:rsidP="009554CD">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Project Expenditure management</w:t>
      </w:r>
    </w:p>
    <w:p w14:paraId="7BE7F0C5" w14:textId="77777777" w:rsidR="009554CD" w:rsidRPr="009554CD" w:rsidRDefault="009554CD" w:rsidP="009554CD">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Attendance Management</w:t>
      </w:r>
    </w:p>
    <w:p w14:paraId="0C0CAF8E" w14:textId="77777777" w:rsidR="009554CD" w:rsidRPr="009554CD" w:rsidRDefault="009554CD" w:rsidP="009554CD">
      <w:pPr>
        <w:shd w:val="clear" w:color="auto" w:fill="FFFFFF"/>
        <w:spacing w:before="360" w:after="240" w:line="240" w:lineRule="auto"/>
        <w:outlineLvl w:val="3"/>
        <w:rPr>
          <w:rFonts w:ascii="Segoe UI" w:eastAsia="Times New Roman" w:hAnsi="Segoe UI" w:cs="Segoe UI"/>
          <w:b/>
          <w:bCs/>
          <w:color w:val="24292E"/>
          <w:sz w:val="24"/>
          <w:szCs w:val="24"/>
        </w:rPr>
      </w:pPr>
      <w:r w:rsidRPr="009554CD">
        <w:rPr>
          <w:rFonts w:ascii="Segoe UI" w:eastAsia="Times New Roman" w:hAnsi="Segoe UI" w:cs="Segoe UI"/>
          <w:b/>
          <w:bCs/>
          <w:color w:val="24292E"/>
          <w:sz w:val="24"/>
          <w:szCs w:val="24"/>
        </w:rPr>
        <w:t>Finance</w:t>
      </w:r>
    </w:p>
    <w:p w14:paraId="5DB782F9" w14:textId="77777777" w:rsidR="009554CD" w:rsidRPr="009554CD" w:rsidRDefault="009554CD" w:rsidP="009554CD">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Budget Allocation</w:t>
      </w:r>
    </w:p>
    <w:p w14:paraId="6428609F" w14:textId="77777777" w:rsidR="009554CD" w:rsidRPr="009554CD" w:rsidRDefault="009554CD" w:rsidP="009554CD">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Raise Invoices</w:t>
      </w:r>
    </w:p>
    <w:p w14:paraId="7C0FAF9D" w14:textId="77777777" w:rsidR="009554CD" w:rsidRPr="009554CD" w:rsidRDefault="009554CD" w:rsidP="009554CD">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Manage Sales and Purchases</w:t>
      </w:r>
    </w:p>
    <w:p w14:paraId="00D123E8" w14:textId="77777777" w:rsidR="009554CD" w:rsidRPr="009554CD" w:rsidRDefault="009554CD" w:rsidP="009554CD">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Manage Payments and Receipts</w:t>
      </w:r>
    </w:p>
    <w:p w14:paraId="725B3725" w14:textId="77777777" w:rsidR="009554CD" w:rsidRPr="009554CD" w:rsidRDefault="009554CD" w:rsidP="009554CD">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lastRenderedPageBreak/>
        <w:t>Requisition Management</w:t>
      </w:r>
    </w:p>
    <w:p w14:paraId="305F8BAB" w14:textId="77777777" w:rsidR="009554CD" w:rsidRPr="009554CD" w:rsidRDefault="009554CD" w:rsidP="009554CD">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Automatic Posting to Journal</w:t>
      </w:r>
    </w:p>
    <w:p w14:paraId="5C7DDC7C" w14:textId="77777777" w:rsidR="009554CD" w:rsidRPr="009554CD" w:rsidRDefault="009554CD" w:rsidP="009554CD">
      <w:pPr>
        <w:shd w:val="clear" w:color="auto" w:fill="FFFFFF"/>
        <w:spacing w:before="360" w:after="240" w:line="240" w:lineRule="auto"/>
        <w:outlineLvl w:val="3"/>
        <w:rPr>
          <w:rFonts w:ascii="Segoe UI" w:eastAsia="Times New Roman" w:hAnsi="Segoe UI" w:cs="Segoe UI"/>
          <w:b/>
          <w:bCs/>
          <w:color w:val="24292E"/>
          <w:sz w:val="24"/>
          <w:szCs w:val="24"/>
        </w:rPr>
      </w:pPr>
      <w:r w:rsidRPr="009554CD">
        <w:rPr>
          <w:rFonts w:ascii="Segoe UI" w:eastAsia="Times New Roman" w:hAnsi="Segoe UI" w:cs="Segoe UI"/>
          <w:b/>
          <w:bCs/>
          <w:color w:val="24292E"/>
          <w:sz w:val="24"/>
          <w:szCs w:val="24"/>
        </w:rPr>
        <w:t>Reports</w:t>
      </w:r>
    </w:p>
    <w:p w14:paraId="6380782E" w14:textId="77777777" w:rsidR="009554CD" w:rsidRPr="009554CD" w:rsidRDefault="009554CD" w:rsidP="009554CD">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Customisable reports for ease of audit</w:t>
      </w:r>
    </w:p>
    <w:p w14:paraId="528F7592" w14:textId="77777777" w:rsidR="009554CD" w:rsidRPr="009554CD" w:rsidRDefault="009554CD" w:rsidP="009554CD">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Staff Reports</w:t>
      </w:r>
    </w:p>
    <w:p w14:paraId="649E3B5A" w14:textId="77777777" w:rsidR="009554CD" w:rsidRPr="009554CD" w:rsidRDefault="009554CD" w:rsidP="009554CD">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Review Reports</w:t>
      </w:r>
    </w:p>
    <w:p w14:paraId="2557D951" w14:textId="77777777" w:rsidR="009554CD" w:rsidRPr="009554CD" w:rsidRDefault="009554CD" w:rsidP="009554CD">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9554CD">
        <w:rPr>
          <w:rFonts w:ascii="Segoe UI" w:eastAsia="Times New Roman" w:hAnsi="Segoe UI" w:cs="Segoe UI"/>
          <w:color w:val="24292E"/>
          <w:sz w:val="24"/>
          <w:szCs w:val="24"/>
        </w:rPr>
        <w:t>Leave, Employees, Contracts, Arbitration etc</w:t>
      </w:r>
    </w:p>
    <w:p w14:paraId="2187F460" w14:textId="77777777" w:rsidR="0007645B" w:rsidRDefault="0007645B">
      <w:bookmarkStart w:id="0" w:name="_GoBack"/>
      <w:bookmarkEnd w:id="0"/>
    </w:p>
    <w:sectPr w:rsidR="00076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298A"/>
    <w:multiLevelType w:val="multilevel"/>
    <w:tmpl w:val="C080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5595D"/>
    <w:multiLevelType w:val="multilevel"/>
    <w:tmpl w:val="2816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73F69"/>
    <w:multiLevelType w:val="multilevel"/>
    <w:tmpl w:val="C0DC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D5B1E"/>
    <w:multiLevelType w:val="multilevel"/>
    <w:tmpl w:val="9AF0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B60FD"/>
    <w:multiLevelType w:val="multilevel"/>
    <w:tmpl w:val="0C08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67A8F"/>
    <w:multiLevelType w:val="multilevel"/>
    <w:tmpl w:val="495C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0978D7"/>
    <w:multiLevelType w:val="multilevel"/>
    <w:tmpl w:val="49EA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539E9"/>
    <w:rsid w:val="0007645B"/>
    <w:rsid w:val="008A41EA"/>
    <w:rsid w:val="009554CD"/>
    <w:rsid w:val="00B5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B171"/>
  <w15:chartTrackingRefBased/>
  <w15:docId w15:val="{AA3BE8A9-0822-4017-AB29-B1586FB98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554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554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4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554C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554C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397405">
      <w:bodyDiv w:val="1"/>
      <w:marLeft w:val="0"/>
      <w:marRight w:val="0"/>
      <w:marTop w:val="0"/>
      <w:marBottom w:val="0"/>
      <w:divBdr>
        <w:top w:val="none" w:sz="0" w:space="0" w:color="auto"/>
        <w:left w:val="none" w:sz="0" w:space="0" w:color="auto"/>
        <w:bottom w:val="none" w:sz="0" w:space="0" w:color="auto"/>
        <w:right w:val="none" w:sz="0" w:space="0" w:color="auto"/>
      </w:divBdr>
    </w:div>
    <w:div w:id="212102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Husain</dc:creator>
  <cp:keywords/>
  <dc:description/>
  <cp:lastModifiedBy>Shahid Husain</cp:lastModifiedBy>
  <cp:revision>3</cp:revision>
  <dcterms:created xsi:type="dcterms:W3CDTF">2018-09-04T11:18:00Z</dcterms:created>
  <dcterms:modified xsi:type="dcterms:W3CDTF">2018-09-04T11:19:00Z</dcterms:modified>
</cp:coreProperties>
</file>