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Types>
</file>

<file path=_rels/.rels>&#65279;<?xml version="1.0" encoding="utf-8"?><Relationships xmlns="http://schemas.openxmlformats.org/package/2006/relationships"><Relationship Type="http://schemas.openxmlformats.org/officeDocument/2006/relationships/extended-properties" Target="docProps/app.xml" Id="rId3" /><Relationship Type="http://schemas.openxmlformats.org/package/2006/relationships/metadata/core-properties" Target="docProps/core.xml" Id="rId2" /><Relationship Type="http://schemas.openxmlformats.org/officeDocument/2006/relationships/officeDocument" Target="word/document.xml" Id="rId1"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body>
    <w:p xmlns:wp14="http://schemas.microsoft.com/office/word/2010/wordml" w:rsidP="2DD335AF" wp14:paraId="1CFB75A4" wp14:textId="4DFADD10">
      <w:pPr>
        <w:spacing w:before="600" w:after="280" w:line="264" w:lineRule="auto"/>
        <w:rPr>
          <w:rFonts w:ascii="Arial" w:hAnsi="Arial" w:eastAsia="Arial" w:cs="Arial"/>
          <w:b w:val="0"/>
          <w:bCs w:val="0"/>
          <w:i w:val="0"/>
          <w:iCs w:val="0"/>
          <w:caps w:val="0"/>
          <w:smallCaps w:val="0"/>
          <w:noProof w:val="0"/>
          <w:color w:val="000000" w:themeColor="text1" w:themeTint="FF" w:themeShade="FF"/>
          <w:sz w:val="19"/>
          <w:szCs w:val="19"/>
          <w:lang w:val="en-US"/>
        </w:rPr>
      </w:pPr>
      <w:r w:rsidRPr="2DD335AF" w:rsidR="20CE4D08">
        <w:rPr>
          <w:rFonts w:ascii="Arial" w:hAnsi="Arial" w:eastAsia="Arial" w:cs="Arial"/>
          <w:b w:val="1"/>
          <w:bCs w:val="1"/>
          <w:i w:val="0"/>
          <w:iCs w:val="0"/>
          <w:caps w:val="0"/>
          <w:smallCaps w:val="0"/>
          <w:noProof w:val="0"/>
          <w:color w:val="000000" w:themeColor="text1" w:themeTint="FF" w:themeShade="FF"/>
          <w:sz w:val="19"/>
          <w:szCs w:val="19"/>
          <w:lang w:val="en-US"/>
        </w:rPr>
        <w:t>BUSINESS INTELLIGENCE PROJECT BRIEF</w:t>
      </w:r>
    </w:p>
    <w:p xmlns:wp14="http://schemas.microsoft.com/office/word/2010/wordml" w:rsidP="2DD335AF" wp14:paraId="7E71ACAC" wp14:textId="2AD7D5A9">
      <w:pPr>
        <w:spacing w:before="0" w:after="360" w:line="264" w:lineRule="auto"/>
        <w:rPr>
          <w:rFonts w:ascii="Arial" w:hAnsi="Arial" w:eastAsia="Arial" w:cs="Arial"/>
          <w:b w:val="0"/>
          <w:bCs w:val="0"/>
          <w:i w:val="0"/>
          <w:iCs w:val="0"/>
          <w:caps w:val="0"/>
          <w:smallCaps w:val="0"/>
          <w:noProof w:val="0"/>
          <w:color w:val="000000" w:themeColor="text1" w:themeTint="FF" w:themeShade="FF"/>
          <w:sz w:val="20"/>
          <w:szCs w:val="20"/>
          <w:lang w:val="en-US"/>
        </w:rPr>
      </w:pPr>
      <w:r w:rsidRPr="2DD335AF" w:rsidR="20CE4D08">
        <w:rPr>
          <w:rFonts w:ascii="Arial" w:hAnsi="Arial" w:eastAsia="Arial" w:cs="Arial"/>
          <w:b w:val="1"/>
          <w:bCs w:val="1"/>
          <w:i w:val="0"/>
          <w:iCs w:val="0"/>
          <w:caps w:val="0"/>
          <w:smallCaps w:val="0"/>
          <w:noProof w:val="0"/>
          <w:color w:val="000000" w:themeColor="text1" w:themeTint="FF" w:themeShade="FF"/>
          <w:sz w:val="21"/>
          <w:szCs w:val="21"/>
          <w:lang w:val="en-US"/>
        </w:rPr>
        <w:t>Ahmed Aslam</w:t>
      </w:r>
      <w:r w:rsidRPr="2DD335AF" w:rsidR="20CE4D08">
        <w:rPr>
          <w:rFonts w:ascii="Arial" w:hAnsi="Arial" w:eastAsia="Arial" w:cs="Arial"/>
          <w:b w:val="0"/>
          <w:bCs w:val="0"/>
          <w:i w:val="0"/>
          <w:iCs w:val="0"/>
          <w:caps w:val="0"/>
          <w:smallCaps w:val="0"/>
          <w:noProof w:val="0"/>
          <w:color w:val="000000" w:themeColor="text1" w:themeTint="FF" w:themeShade="FF"/>
          <w:sz w:val="20"/>
          <w:szCs w:val="20"/>
          <w:lang w:val="en-US"/>
        </w:rPr>
        <w:t xml:space="preserve">  |  Business Intelligence Portfolio  |  August 2026</w:t>
      </w:r>
    </w:p>
    <w:p xmlns:wp14="http://schemas.microsoft.com/office/word/2010/wordml" w:rsidP="2DD335AF" wp14:paraId="2D02B90A" wp14:textId="7D9C4F76">
      <w:pPr>
        <w:spacing w:before="0" w:after="140" w:line="264" w:lineRule="auto"/>
        <w:rPr>
          <w:rFonts w:ascii="Arial" w:hAnsi="Arial" w:eastAsia="Arial" w:cs="Arial"/>
          <w:b w:val="0"/>
          <w:bCs w:val="0"/>
          <w:i w:val="0"/>
          <w:iCs w:val="0"/>
          <w:caps w:val="0"/>
          <w:smallCaps w:val="0"/>
          <w:noProof w:val="0"/>
          <w:color w:val="000000" w:themeColor="text1" w:themeTint="FF" w:themeShade="FF"/>
          <w:sz w:val="56"/>
          <w:szCs w:val="56"/>
          <w:lang w:val="en-US"/>
        </w:rPr>
      </w:pPr>
      <w:r w:rsidRPr="2DD335AF" w:rsidR="20CE4D08">
        <w:rPr>
          <w:rFonts w:ascii="Arial" w:hAnsi="Arial" w:eastAsia="Arial" w:cs="Arial"/>
          <w:b w:val="1"/>
          <w:bCs w:val="1"/>
          <w:i w:val="0"/>
          <w:iCs w:val="0"/>
          <w:caps w:val="0"/>
          <w:smallCaps w:val="0"/>
          <w:noProof w:val="0"/>
          <w:color w:val="000000" w:themeColor="text1" w:themeTint="FF" w:themeShade="FF"/>
          <w:sz w:val="56"/>
          <w:szCs w:val="56"/>
          <w:lang w:val="en-US"/>
        </w:rPr>
        <w:t>GCC Port Efficiency &amp;</w:t>
      </w:r>
      <w:r>
        <w:br/>
      </w:r>
      <w:r w:rsidRPr="2DD335AF" w:rsidR="20CE4D08">
        <w:rPr>
          <w:rFonts w:ascii="Arial" w:hAnsi="Arial" w:eastAsia="Arial" w:cs="Arial"/>
          <w:b w:val="1"/>
          <w:bCs w:val="1"/>
          <w:i w:val="0"/>
          <w:iCs w:val="0"/>
          <w:caps w:val="0"/>
          <w:smallCaps w:val="0"/>
          <w:noProof w:val="0"/>
          <w:color w:val="000000" w:themeColor="text1" w:themeTint="FF" w:themeShade="FF"/>
          <w:sz w:val="56"/>
          <w:szCs w:val="56"/>
          <w:lang w:val="en-US"/>
        </w:rPr>
        <w:t>Diversion Readiness</w:t>
      </w:r>
    </w:p>
    <w:p xmlns:wp14="http://schemas.microsoft.com/office/word/2010/wordml" w:rsidP="2DD335AF" wp14:paraId="70C813CC" wp14:textId="1A05F657">
      <w:pPr>
        <w:spacing w:before="0" w:after="320" w:line="264" w:lineRule="auto"/>
        <w:rPr>
          <w:rFonts w:ascii="Arial" w:hAnsi="Arial" w:eastAsia="Arial" w:cs="Arial"/>
          <w:b w:val="0"/>
          <w:bCs w:val="0"/>
          <w:i w:val="0"/>
          <w:iCs w:val="0"/>
          <w:caps w:val="0"/>
          <w:smallCaps w:val="0"/>
          <w:noProof w:val="0"/>
          <w:color w:val="000000" w:themeColor="text1" w:themeTint="FF" w:themeShade="FF"/>
          <w:sz w:val="26"/>
          <w:szCs w:val="26"/>
          <w:lang w:val="en-US"/>
        </w:rPr>
      </w:pPr>
      <w:r w:rsidRPr="2DD335AF" w:rsidR="20CE4D08">
        <w:rPr>
          <w:rFonts w:ascii="Arial" w:hAnsi="Arial" w:eastAsia="Arial" w:cs="Arial"/>
          <w:b w:val="0"/>
          <w:bCs w:val="0"/>
          <w:i w:val="0"/>
          <w:iCs w:val="0"/>
          <w:caps w:val="0"/>
          <w:smallCaps w:val="0"/>
          <w:noProof w:val="0"/>
          <w:color w:val="000000" w:themeColor="text1" w:themeTint="FF" w:themeShade="FF"/>
          <w:sz w:val="26"/>
          <w:szCs w:val="26"/>
          <w:lang w:val="en-US"/>
        </w:rPr>
        <w:t>Decision support for regional port monitoring and disruption planning</w:t>
      </w:r>
    </w:p>
    <w:p xmlns:wp14="http://schemas.microsoft.com/office/word/2010/wordml" w:rsidP="2DD335AF" wp14:paraId="7AEF5344" wp14:textId="60A3245D">
      <w:pPr>
        <w:pStyle w:val="Heading1"/>
        <w:keepNext w:val="1"/>
        <w:keepLines w:val="1"/>
        <w:spacing w:before="240" w:after="120" w:line="264" w:lineRule="auto"/>
        <w:rPr>
          <w:rFonts w:ascii="Arial" w:hAnsi="Arial" w:eastAsia="Arial" w:cs="Arial"/>
          <w:b w:val="1"/>
          <w:bCs w:val="1"/>
          <w:i w:val="0"/>
          <w:iCs w:val="0"/>
          <w:caps w:val="0"/>
          <w:smallCaps w:val="0"/>
          <w:noProof w:val="0"/>
          <w:color w:val="000000" w:themeColor="text1" w:themeTint="FF" w:themeShade="FF"/>
          <w:sz w:val="32"/>
          <w:szCs w:val="32"/>
          <w:lang w:val="en-US"/>
        </w:rPr>
      </w:pPr>
      <w:r w:rsidRPr="2DD335AF" w:rsidR="20CE4D08">
        <w:rPr>
          <w:rFonts w:ascii="Arial" w:hAnsi="Arial" w:eastAsia="Arial" w:cs="Arial"/>
          <w:b w:val="1"/>
          <w:bCs w:val="1"/>
          <w:i w:val="0"/>
          <w:iCs w:val="0"/>
          <w:caps w:val="0"/>
          <w:smallCaps w:val="0"/>
          <w:noProof w:val="0"/>
          <w:color w:val="000000" w:themeColor="text1" w:themeTint="FF" w:themeShade="FF"/>
          <w:sz w:val="32"/>
          <w:szCs w:val="32"/>
          <w:lang w:val="en-US"/>
        </w:rPr>
        <w:t>Business need</w:t>
      </w:r>
    </w:p>
    <w:p xmlns:wp14="http://schemas.microsoft.com/office/word/2010/wordml" w:rsidP="2DD335AF" wp14:paraId="0A42D2BA" wp14:textId="5D6DCDAB">
      <w:pPr>
        <w:keepNext w:val="0"/>
        <w:spacing w:before="0" w:after="120" w:line="264" w:lineRule="auto"/>
        <w:rPr>
          <w:rFonts w:ascii="Arial" w:hAnsi="Arial" w:eastAsia="Arial" w:cs="Arial"/>
          <w:b w:val="0"/>
          <w:bCs w:val="0"/>
          <w:i w:val="0"/>
          <w:iCs w:val="0"/>
          <w:caps w:val="0"/>
          <w:smallCaps w:val="0"/>
          <w:noProof w:val="0"/>
          <w:color w:val="000000" w:themeColor="text1" w:themeTint="FF" w:themeShade="FF"/>
          <w:sz w:val="21"/>
          <w:szCs w:val="21"/>
          <w:lang w:val="en-US"/>
        </w:rPr>
      </w:pPr>
      <w:r w:rsidRPr="2DD335AF" w:rsidR="20CE4D08">
        <w:rPr>
          <w:rFonts w:ascii="Arial" w:hAnsi="Arial" w:eastAsia="Arial" w:cs="Arial"/>
          <w:b w:val="0"/>
          <w:bCs w:val="0"/>
          <w:i w:val="0"/>
          <w:iCs w:val="0"/>
          <w:caps w:val="0"/>
          <w:smallCaps w:val="0"/>
          <w:noProof w:val="0"/>
          <w:color w:val="000000" w:themeColor="text1" w:themeTint="FF" w:themeShade="FF"/>
          <w:sz w:val="21"/>
          <w:szCs w:val="21"/>
          <w:lang w:val="en-US"/>
        </w:rPr>
        <w:t>A regional importer relies on major GCC ports to maintain dependable supply routes. When port performance weakens or a primary gateway is disrupted, planners need a consistent way to identify the change, compare the affected port with relevant peers, and decide which alternatives should be investigated first. The available CPPI data is comprehensive, but it does not provide a focused GCC decision view without further modelling and analysis.</w:t>
      </w:r>
    </w:p>
    <w:p xmlns:wp14="http://schemas.microsoft.com/office/word/2010/wordml" w:rsidP="2DD335AF" wp14:paraId="69C974BF" wp14:textId="75D90192">
      <w:pPr>
        <w:pStyle w:val="Heading1"/>
        <w:keepNext w:val="1"/>
        <w:keepLines w:val="1"/>
        <w:spacing w:before="240" w:after="120" w:line="264" w:lineRule="auto"/>
        <w:rPr>
          <w:rFonts w:ascii="Arial" w:hAnsi="Arial" w:eastAsia="Arial" w:cs="Arial"/>
          <w:b w:val="1"/>
          <w:bCs w:val="1"/>
          <w:i w:val="0"/>
          <w:iCs w:val="0"/>
          <w:caps w:val="0"/>
          <w:smallCaps w:val="0"/>
          <w:noProof w:val="0"/>
          <w:color w:val="000000" w:themeColor="text1" w:themeTint="FF" w:themeShade="FF"/>
          <w:sz w:val="32"/>
          <w:szCs w:val="32"/>
          <w:lang w:val="en-US"/>
        </w:rPr>
      </w:pPr>
      <w:r w:rsidRPr="2DD335AF" w:rsidR="20CE4D08">
        <w:rPr>
          <w:rFonts w:ascii="Arial" w:hAnsi="Arial" w:eastAsia="Arial" w:cs="Arial"/>
          <w:b w:val="1"/>
          <w:bCs w:val="1"/>
          <w:i w:val="0"/>
          <w:iCs w:val="0"/>
          <w:caps w:val="0"/>
          <w:smallCaps w:val="0"/>
          <w:noProof w:val="0"/>
          <w:color w:val="000000" w:themeColor="text1" w:themeTint="FF" w:themeShade="FF"/>
          <w:sz w:val="32"/>
          <w:szCs w:val="32"/>
          <w:lang w:val="en-US"/>
        </w:rPr>
        <w:t>Project objective</w:t>
      </w:r>
    </w:p>
    <w:p xmlns:wp14="http://schemas.microsoft.com/office/word/2010/wordml" w:rsidP="2DD335AF" wp14:paraId="0DD376AF" wp14:textId="26350896">
      <w:pPr>
        <w:keepNext w:val="0"/>
        <w:spacing w:before="0" w:after="120" w:line="264" w:lineRule="auto"/>
        <w:rPr>
          <w:rFonts w:ascii="Arial" w:hAnsi="Arial" w:eastAsia="Arial" w:cs="Arial"/>
          <w:b w:val="0"/>
          <w:bCs w:val="0"/>
          <w:i w:val="0"/>
          <w:iCs w:val="0"/>
          <w:caps w:val="0"/>
          <w:smallCaps w:val="0"/>
          <w:noProof w:val="0"/>
          <w:color w:val="000000" w:themeColor="text1" w:themeTint="FF" w:themeShade="FF"/>
          <w:sz w:val="21"/>
          <w:szCs w:val="21"/>
          <w:lang w:val="en-US"/>
        </w:rPr>
      </w:pPr>
      <w:r w:rsidRPr="2DD335AF" w:rsidR="20CE4D08">
        <w:rPr>
          <w:rFonts w:ascii="Arial" w:hAnsi="Arial" w:eastAsia="Arial" w:cs="Arial"/>
          <w:b w:val="0"/>
          <w:bCs w:val="0"/>
          <w:i w:val="0"/>
          <w:iCs w:val="0"/>
          <w:caps w:val="0"/>
          <w:smallCaps w:val="0"/>
          <w:noProof w:val="0"/>
          <w:color w:val="000000" w:themeColor="text1" w:themeTint="FF" w:themeShade="FF"/>
          <w:sz w:val="21"/>
          <w:szCs w:val="21"/>
          <w:lang w:val="en-US"/>
        </w:rPr>
        <w:t>Build an interactive Power BI report using World Bank CPPI data for 2020-2025. The report should monitor regional performance, provide selected port diagnostics, and screen data for eligible alternatives during a disruption scenario. It is intended to support early investigation and planning; it is not a substitute for live operational or routing analysis.</w:t>
      </w:r>
    </w:p>
    <w:p xmlns:wp14="http://schemas.microsoft.com/office/word/2010/wordml" w:rsidP="2DD335AF" wp14:paraId="45AFC65B" wp14:textId="06EF4C9A">
      <w:pPr>
        <w:pStyle w:val="Heading1"/>
        <w:keepNext w:val="1"/>
        <w:keepLines w:val="1"/>
        <w:spacing w:before="240" w:after="120" w:line="264" w:lineRule="auto"/>
        <w:rPr>
          <w:rFonts w:ascii="Arial" w:hAnsi="Arial" w:eastAsia="Arial" w:cs="Arial"/>
          <w:b w:val="1"/>
          <w:bCs w:val="1"/>
          <w:i w:val="0"/>
          <w:iCs w:val="0"/>
          <w:caps w:val="0"/>
          <w:smallCaps w:val="0"/>
          <w:noProof w:val="0"/>
          <w:color w:val="000000" w:themeColor="text1" w:themeTint="FF" w:themeShade="FF"/>
          <w:sz w:val="32"/>
          <w:szCs w:val="32"/>
          <w:lang w:val="en-US"/>
        </w:rPr>
      </w:pPr>
      <w:r w:rsidRPr="2DD335AF" w:rsidR="20CE4D08">
        <w:rPr>
          <w:rFonts w:ascii="Arial" w:hAnsi="Arial" w:eastAsia="Arial" w:cs="Arial"/>
          <w:b w:val="1"/>
          <w:bCs w:val="1"/>
          <w:i w:val="0"/>
          <w:iCs w:val="0"/>
          <w:caps w:val="0"/>
          <w:smallCaps w:val="0"/>
          <w:noProof w:val="0"/>
          <w:color w:val="000000" w:themeColor="text1" w:themeTint="FF" w:themeShade="FF"/>
          <w:sz w:val="32"/>
          <w:szCs w:val="32"/>
          <w:lang w:val="en-US"/>
        </w:rPr>
        <w:t>Decisions to support</w:t>
      </w:r>
    </w:p>
    <w:p xmlns:wp14="http://schemas.microsoft.com/office/word/2010/wordml" w:rsidP="2DD335AF" wp14:paraId="31E7C7C9" wp14:textId="573C6BE1">
      <w:pPr>
        <w:pStyle w:val="ListParagraph"/>
        <w:numPr>
          <w:ilvl w:val="0"/>
          <w:numId w:val="1"/>
        </w:numPr>
        <w:spacing w:before="0" w:after="120" w:line="264" w:lineRule="auto"/>
        <w:rPr>
          <w:rFonts w:ascii="Arial" w:hAnsi="Arial" w:eastAsia="Arial" w:cs="Arial"/>
          <w:b w:val="0"/>
          <w:bCs w:val="0"/>
          <w:i w:val="0"/>
          <w:iCs w:val="0"/>
          <w:caps w:val="0"/>
          <w:smallCaps w:val="0"/>
          <w:noProof w:val="0"/>
          <w:color w:val="000000" w:themeColor="text1" w:themeTint="FF" w:themeShade="FF"/>
          <w:sz w:val="21"/>
          <w:szCs w:val="21"/>
          <w:lang w:val="en-US"/>
        </w:rPr>
      </w:pPr>
      <w:r w:rsidRPr="2DD335AF" w:rsidR="20CE4D08">
        <w:rPr>
          <w:rFonts w:ascii="Arial" w:hAnsi="Arial" w:eastAsia="Arial" w:cs="Arial"/>
          <w:b w:val="0"/>
          <w:bCs w:val="0"/>
          <w:i w:val="0"/>
          <w:iCs w:val="0"/>
          <w:caps w:val="0"/>
          <w:smallCaps w:val="0"/>
          <w:noProof w:val="0"/>
          <w:color w:val="000000" w:themeColor="text1" w:themeTint="FF" w:themeShade="FF"/>
          <w:sz w:val="21"/>
          <w:szCs w:val="21"/>
          <w:lang w:val="en-US"/>
        </w:rPr>
        <w:t>Is average GCC port performance improving or deteriorating over time?</w:t>
      </w:r>
    </w:p>
    <w:p xmlns:wp14="http://schemas.microsoft.com/office/word/2010/wordml" w:rsidP="2DD335AF" wp14:paraId="0BD4BC65" wp14:textId="56D3CDDD">
      <w:pPr>
        <w:pStyle w:val="ListParagraph"/>
        <w:numPr>
          <w:ilvl w:val="0"/>
          <w:numId w:val="1"/>
        </w:numPr>
        <w:spacing w:before="0" w:after="120" w:line="264" w:lineRule="auto"/>
        <w:rPr>
          <w:rFonts w:ascii="Arial" w:hAnsi="Arial" w:eastAsia="Arial" w:cs="Arial"/>
          <w:b w:val="0"/>
          <w:bCs w:val="0"/>
          <w:i w:val="0"/>
          <w:iCs w:val="0"/>
          <w:caps w:val="0"/>
          <w:smallCaps w:val="0"/>
          <w:noProof w:val="0"/>
          <w:color w:val="000000" w:themeColor="text1" w:themeTint="FF" w:themeShade="FF"/>
          <w:sz w:val="21"/>
          <w:szCs w:val="21"/>
          <w:lang w:val="en-US"/>
        </w:rPr>
      </w:pPr>
      <w:r w:rsidRPr="2DD335AF" w:rsidR="20CE4D08">
        <w:rPr>
          <w:rFonts w:ascii="Arial" w:hAnsi="Arial" w:eastAsia="Arial" w:cs="Arial"/>
          <w:b w:val="0"/>
          <w:bCs w:val="0"/>
          <w:i w:val="0"/>
          <w:iCs w:val="0"/>
          <w:caps w:val="0"/>
          <w:smallCaps w:val="0"/>
          <w:noProof w:val="0"/>
          <w:color w:val="000000" w:themeColor="text1" w:themeTint="FF" w:themeShade="FF"/>
          <w:sz w:val="21"/>
          <w:szCs w:val="21"/>
          <w:lang w:val="en-US"/>
        </w:rPr>
        <w:t>Which ports require attention in the selected year, and which ports lead the regional ranking?</w:t>
      </w:r>
    </w:p>
    <w:p xmlns:wp14="http://schemas.microsoft.com/office/word/2010/wordml" w:rsidP="2DD335AF" wp14:paraId="46D22556" wp14:textId="2262CD6F">
      <w:pPr>
        <w:pStyle w:val="ListParagraph"/>
        <w:numPr>
          <w:ilvl w:val="0"/>
          <w:numId w:val="1"/>
        </w:numPr>
        <w:spacing w:before="0" w:after="120" w:line="264" w:lineRule="auto"/>
        <w:rPr>
          <w:rFonts w:ascii="Arial" w:hAnsi="Arial" w:eastAsia="Arial" w:cs="Arial"/>
          <w:b w:val="0"/>
          <w:bCs w:val="0"/>
          <w:i w:val="0"/>
          <w:iCs w:val="0"/>
          <w:caps w:val="0"/>
          <w:smallCaps w:val="0"/>
          <w:noProof w:val="0"/>
          <w:color w:val="000000" w:themeColor="text1" w:themeTint="FF" w:themeShade="FF"/>
          <w:sz w:val="21"/>
          <w:szCs w:val="21"/>
          <w:lang w:val="en-US"/>
        </w:rPr>
      </w:pPr>
      <w:r w:rsidRPr="2DD335AF" w:rsidR="20CE4D08">
        <w:rPr>
          <w:rFonts w:ascii="Arial" w:hAnsi="Arial" w:eastAsia="Arial" w:cs="Arial"/>
          <w:b w:val="0"/>
          <w:bCs w:val="0"/>
          <w:i w:val="0"/>
          <w:iCs w:val="0"/>
          <w:caps w:val="0"/>
          <w:smallCaps w:val="0"/>
          <w:noProof w:val="0"/>
          <w:color w:val="000000" w:themeColor="text1" w:themeTint="FF" w:themeShade="FF"/>
          <w:sz w:val="21"/>
          <w:szCs w:val="21"/>
          <w:lang w:val="en-US"/>
        </w:rPr>
        <w:t>How does a selected port compare with other ports in the same maritime services region?</w:t>
      </w:r>
    </w:p>
    <w:p xmlns:wp14="http://schemas.microsoft.com/office/word/2010/wordml" w:rsidP="2DD335AF" wp14:paraId="16004843" wp14:textId="77BF8B3B">
      <w:pPr>
        <w:pStyle w:val="ListParagraph"/>
        <w:numPr>
          <w:ilvl w:val="0"/>
          <w:numId w:val="1"/>
        </w:numPr>
        <w:spacing w:before="0" w:after="120" w:line="264" w:lineRule="auto"/>
        <w:rPr>
          <w:rFonts w:ascii="Arial" w:hAnsi="Arial" w:eastAsia="Arial" w:cs="Arial"/>
          <w:b w:val="0"/>
          <w:bCs w:val="0"/>
          <w:i w:val="0"/>
          <w:iCs w:val="0"/>
          <w:caps w:val="0"/>
          <w:smallCaps w:val="0"/>
          <w:noProof w:val="0"/>
          <w:color w:val="000000" w:themeColor="text1" w:themeTint="FF" w:themeShade="FF"/>
          <w:sz w:val="21"/>
          <w:szCs w:val="21"/>
          <w:lang w:val="en-US"/>
        </w:rPr>
      </w:pPr>
      <w:r w:rsidRPr="2DD335AF" w:rsidR="20CE4D08">
        <w:rPr>
          <w:rFonts w:ascii="Arial" w:hAnsi="Arial" w:eastAsia="Arial" w:cs="Arial"/>
          <w:b w:val="0"/>
          <w:bCs w:val="0"/>
          <w:i w:val="0"/>
          <w:iCs w:val="0"/>
          <w:caps w:val="0"/>
          <w:smallCaps w:val="0"/>
          <w:noProof w:val="0"/>
          <w:color w:val="000000" w:themeColor="text1" w:themeTint="FF" w:themeShade="FF"/>
          <w:sz w:val="21"/>
          <w:szCs w:val="21"/>
          <w:lang w:val="en-US"/>
        </w:rPr>
        <w:t>Which data eligible ports should be reviewed first if a selected gateway is disrupted?</w:t>
      </w:r>
    </w:p>
    <w:p xmlns:wp14="http://schemas.microsoft.com/office/word/2010/wordml" w:rsidP="2DD335AF" wp14:paraId="746E4172" wp14:textId="65559B69">
      <w:pPr>
        <w:pStyle w:val="Heading1"/>
        <w:keepNext w:val="1"/>
        <w:keepLines w:val="1"/>
        <w:spacing w:before="240" w:after="120" w:line="264" w:lineRule="auto"/>
        <w:rPr>
          <w:rFonts w:ascii="Arial" w:hAnsi="Arial" w:eastAsia="Arial" w:cs="Arial"/>
          <w:b w:val="1"/>
          <w:bCs w:val="1"/>
          <w:i w:val="0"/>
          <w:iCs w:val="0"/>
          <w:caps w:val="0"/>
          <w:smallCaps w:val="0"/>
          <w:noProof w:val="0"/>
          <w:color w:val="000000" w:themeColor="text1" w:themeTint="FF" w:themeShade="FF"/>
          <w:sz w:val="32"/>
          <w:szCs w:val="32"/>
          <w:lang w:val="en-US"/>
        </w:rPr>
      </w:pPr>
      <w:r w:rsidRPr="2DD335AF" w:rsidR="20CE4D08">
        <w:rPr>
          <w:rFonts w:ascii="Arial" w:hAnsi="Arial" w:eastAsia="Arial" w:cs="Arial"/>
          <w:b w:val="1"/>
          <w:bCs w:val="1"/>
          <w:i w:val="0"/>
          <w:iCs w:val="0"/>
          <w:caps w:val="0"/>
          <w:smallCaps w:val="0"/>
          <w:noProof w:val="0"/>
          <w:color w:val="000000" w:themeColor="text1" w:themeTint="FF" w:themeShade="FF"/>
          <w:sz w:val="32"/>
          <w:szCs w:val="32"/>
          <w:lang w:val="en-US"/>
        </w:rPr>
        <w:t>Primary users</w:t>
      </w:r>
    </w:p>
    <w:p xmlns:wp14="http://schemas.microsoft.com/office/word/2010/wordml" w:rsidP="2DD335AF" wp14:paraId="3BCE7DCC" wp14:textId="062E8E0A">
      <w:pPr>
        <w:pStyle w:val="ListParagraph"/>
        <w:numPr>
          <w:ilvl w:val="0"/>
          <w:numId w:val="1"/>
        </w:numPr>
        <w:spacing w:before="0" w:after="120" w:line="264" w:lineRule="auto"/>
        <w:rPr>
          <w:rFonts w:ascii="Arial" w:hAnsi="Arial" w:eastAsia="Arial" w:cs="Arial"/>
          <w:b w:val="0"/>
          <w:bCs w:val="0"/>
          <w:i w:val="0"/>
          <w:iCs w:val="0"/>
          <w:caps w:val="0"/>
          <w:smallCaps w:val="0"/>
          <w:noProof w:val="0"/>
          <w:color w:val="000000" w:themeColor="text1" w:themeTint="FF" w:themeShade="FF"/>
          <w:sz w:val="21"/>
          <w:szCs w:val="21"/>
          <w:lang w:val="en-US"/>
        </w:rPr>
      </w:pPr>
      <w:r w:rsidRPr="2DD335AF" w:rsidR="20CE4D08">
        <w:rPr>
          <w:rFonts w:ascii="Arial" w:hAnsi="Arial" w:eastAsia="Arial" w:cs="Arial"/>
          <w:b w:val="0"/>
          <w:bCs w:val="0"/>
          <w:i w:val="0"/>
          <w:iCs w:val="0"/>
          <w:caps w:val="0"/>
          <w:smallCaps w:val="0"/>
          <w:noProof w:val="0"/>
          <w:color w:val="000000" w:themeColor="text1" w:themeTint="FF" w:themeShade="FF"/>
          <w:sz w:val="21"/>
          <w:szCs w:val="21"/>
          <w:lang w:val="en-US"/>
        </w:rPr>
        <w:t>Supply chain and logistics managers responsible for regional performance and continuity planning.</w:t>
      </w:r>
    </w:p>
    <w:p xmlns:wp14="http://schemas.microsoft.com/office/word/2010/wordml" w:rsidP="2DD335AF" wp14:paraId="3E21D92A" wp14:textId="3F061324">
      <w:pPr>
        <w:pStyle w:val="ListParagraph"/>
        <w:numPr>
          <w:ilvl w:val="0"/>
          <w:numId w:val="1"/>
        </w:numPr>
        <w:spacing w:before="0" w:after="120" w:line="264" w:lineRule="auto"/>
        <w:rPr>
          <w:rFonts w:ascii="Arial" w:hAnsi="Arial" w:eastAsia="Arial" w:cs="Arial"/>
          <w:b w:val="0"/>
          <w:bCs w:val="0"/>
          <w:i w:val="0"/>
          <w:iCs w:val="0"/>
          <w:caps w:val="0"/>
          <w:smallCaps w:val="0"/>
          <w:noProof w:val="0"/>
          <w:color w:val="000000" w:themeColor="text1" w:themeTint="FF" w:themeShade="FF"/>
          <w:sz w:val="21"/>
          <w:szCs w:val="21"/>
          <w:lang w:val="en-US"/>
        </w:rPr>
      </w:pPr>
      <w:r w:rsidRPr="2DD335AF" w:rsidR="20CE4D08">
        <w:rPr>
          <w:rFonts w:ascii="Arial" w:hAnsi="Arial" w:eastAsia="Arial" w:cs="Arial"/>
          <w:b w:val="0"/>
          <w:bCs w:val="0"/>
          <w:i w:val="0"/>
          <w:iCs w:val="0"/>
          <w:caps w:val="0"/>
          <w:smallCaps w:val="0"/>
          <w:noProof w:val="0"/>
          <w:color w:val="000000" w:themeColor="text1" w:themeTint="FF" w:themeShade="FF"/>
          <w:sz w:val="21"/>
          <w:szCs w:val="21"/>
          <w:lang w:val="en-US"/>
        </w:rPr>
        <w:t>Operations and planning analysts responsible for investigating port changes and reviewing alternatives.</w:t>
      </w:r>
    </w:p>
    <w:p xmlns:wp14="http://schemas.microsoft.com/office/word/2010/wordml" w:rsidP="2DD335AF" wp14:paraId="5099CFC5" wp14:textId="6CD233C6">
      <w:pPr>
        <w:pStyle w:val="ListParagraph"/>
        <w:numPr>
          <w:ilvl w:val="0"/>
          <w:numId w:val="1"/>
        </w:numPr>
        <w:spacing w:before="0" w:after="120" w:line="264" w:lineRule="auto"/>
        <w:rPr>
          <w:rFonts w:ascii="Arial" w:hAnsi="Arial" w:eastAsia="Arial" w:cs="Arial"/>
          <w:b w:val="0"/>
          <w:bCs w:val="0"/>
          <w:i w:val="0"/>
          <w:iCs w:val="0"/>
          <w:caps w:val="0"/>
          <w:smallCaps w:val="0"/>
          <w:noProof w:val="0"/>
          <w:color w:val="000000" w:themeColor="text1" w:themeTint="FF" w:themeShade="FF"/>
          <w:sz w:val="21"/>
          <w:szCs w:val="21"/>
          <w:lang w:val="en-US"/>
        </w:rPr>
      </w:pPr>
      <w:r w:rsidRPr="2DD335AF" w:rsidR="20CE4D08">
        <w:rPr>
          <w:rFonts w:ascii="Arial" w:hAnsi="Arial" w:eastAsia="Arial" w:cs="Arial"/>
          <w:b w:val="0"/>
          <w:bCs w:val="0"/>
          <w:i w:val="0"/>
          <w:iCs w:val="0"/>
          <w:caps w:val="0"/>
          <w:smallCaps w:val="0"/>
          <w:noProof w:val="0"/>
          <w:color w:val="000000" w:themeColor="text1" w:themeTint="FF" w:themeShade="FF"/>
          <w:sz w:val="21"/>
          <w:szCs w:val="21"/>
          <w:lang w:val="en-US"/>
        </w:rPr>
        <w:t>BI and reporting teams responsible for maintaining the model, measures, and data refresh process.</w:t>
      </w:r>
    </w:p>
    <w:p xmlns:wp14="http://schemas.microsoft.com/office/word/2010/wordml" w:rsidP="2DD335AF" wp14:paraId="7D0C7AB4" wp14:textId="4D33A391">
      <w:pPr>
        <w:spacing w:before="0" w:after="120" w:line="264" w:lineRule="auto"/>
        <w:ind w:left="0"/>
        <w:rPr>
          <w:rFonts w:ascii="Arial" w:hAnsi="Arial" w:eastAsia="Arial" w:cs="Arial"/>
          <w:b w:val="0"/>
          <w:bCs w:val="0"/>
          <w:i w:val="0"/>
          <w:iCs w:val="0"/>
          <w:caps w:val="0"/>
          <w:smallCaps w:val="0"/>
          <w:noProof w:val="0"/>
          <w:color w:val="000000" w:themeColor="text1" w:themeTint="FF" w:themeShade="FF"/>
          <w:sz w:val="17"/>
          <w:szCs w:val="17"/>
          <w:lang w:val="en-US"/>
        </w:rPr>
      </w:pPr>
    </w:p>
    <w:p xmlns:wp14="http://schemas.microsoft.com/office/word/2010/wordml" w:rsidP="2DD335AF" wp14:paraId="51A8474A" wp14:textId="6895C0CD">
      <w:pPr>
        <w:spacing w:before="0" w:after="120" w:line="264" w:lineRule="auto"/>
        <w:ind w:left="0"/>
        <w:rPr>
          <w:rFonts w:ascii="Arial" w:hAnsi="Arial" w:eastAsia="Arial" w:cs="Arial"/>
          <w:b w:val="0"/>
          <w:bCs w:val="0"/>
          <w:i w:val="0"/>
          <w:iCs w:val="0"/>
          <w:caps w:val="0"/>
          <w:smallCaps w:val="0"/>
          <w:noProof w:val="0"/>
          <w:color w:val="000000" w:themeColor="text1" w:themeTint="FF" w:themeShade="FF"/>
          <w:sz w:val="24"/>
          <w:szCs w:val="24"/>
          <w:lang w:val="en-US"/>
        </w:rPr>
      </w:pPr>
      <w:r w:rsidRPr="2DD335AF" w:rsidR="20CE4D08">
        <w:rPr>
          <w:rFonts w:ascii="Arial" w:hAnsi="Arial" w:eastAsia="Arial" w:cs="Arial"/>
          <w:b w:val="1"/>
          <w:bCs w:val="1"/>
          <w:i w:val="0"/>
          <w:iCs w:val="0"/>
          <w:caps w:val="0"/>
          <w:smallCaps w:val="0"/>
          <w:noProof w:val="0"/>
          <w:color w:val="000000" w:themeColor="text1" w:themeTint="FF" w:themeShade="FF"/>
          <w:sz w:val="24"/>
          <w:szCs w:val="24"/>
          <w:lang w:val="en-US"/>
        </w:rPr>
        <w:t>SCOPE AND REQUIREMENTS</w:t>
      </w:r>
    </w:p>
    <w:p xmlns:wp14="http://schemas.microsoft.com/office/word/2010/wordml" w:rsidP="2DD335AF" wp14:paraId="4400A4D5" wp14:textId="140D8B84">
      <w:pPr>
        <w:pStyle w:val="Heading1"/>
        <w:keepNext w:val="1"/>
        <w:keepLines w:val="1"/>
        <w:spacing w:before="240" w:after="120" w:line="264" w:lineRule="auto"/>
        <w:rPr>
          <w:rFonts w:ascii="Arial" w:hAnsi="Arial" w:eastAsia="Arial" w:cs="Arial"/>
          <w:b w:val="1"/>
          <w:bCs w:val="1"/>
          <w:i w:val="0"/>
          <w:iCs w:val="0"/>
          <w:caps w:val="0"/>
          <w:smallCaps w:val="0"/>
          <w:noProof w:val="0"/>
          <w:color w:val="000000" w:themeColor="text1" w:themeTint="FF" w:themeShade="FF"/>
          <w:sz w:val="21"/>
          <w:szCs w:val="21"/>
          <w:lang w:val="en-US"/>
        </w:rPr>
      </w:pPr>
      <w:r w:rsidRPr="2DD335AF" w:rsidR="20CE4D08">
        <w:rPr>
          <w:rFonts w:ascii="Arial" w:hAnsi="Arial" w:eastAsia="Arial" w:cs="Arial"/>
          <w:b w:val="1"/>
          <w:bCs w:val="1"/>
          <w:i w:val="0"/>
          <w:iCs w:val="0"/>
          <w:caps w:val="0"/>
          <w:smallCaps w:val="0"/>
          <w:noProof w:val="0"/>
          <w:color w:val="000000" w:themeColor="text1" w:themeTint="FF" w:themeShade="FF"/>
          <w:sz w:val="24"/>
          <w:szCs w:val="24"/>
          <w:lang w:val="en-US"/>
        </w:rPr>
        <w:t>The report must make performance changes visible and recommendations explainabl</w:t>
      </w:r>
      <w:r w:rsidRPr="2DD335AF" w:rsidR="20CE4D08">
        <w:rPr>
          <w:rFonts w:ascii="Arial" w:hAnsi="Arial" w:eastAsia="Arial" w:cs="Arial"/>
          <w:b w:val="1"/>
          <w:bCs w:val="1"/>
          <w:i w:val="0"/>
          <w:iCs w:val="0"/>
          <w:caps w:val="0"/>
          <w:smallCaps w:val="0"/>
          <w:noProof w:val="0"/>
          <w:color w:val="000000" w:themeColor="text1" w:themeTint="FF" w:themeShade="FF"/>
          <w:sz w:val="21"/>
          <w:szCs w:val="21"/>
          <w:lang w:val="en-US"/>
        </w:rPr>
        <w:t>e</w:t>
      </w:r>
    </w:p>
    <w:p xmlns:wp14="http://schemas.microsoft.com/office/word/2010/wordml" w:rsidP="2DD335AF" wp14:paraId="7F6D5892" wp14:textId="4D0082D7">
      <w:pPr>
        <w:pStyle w:val="Heading2"/>
        <w:keepNext w:val="1"/>
        <w:keepLines w:val="1"/>
        <w:spacing w:before="200" w:after="100" w:line="264" w:lineRule="auto"/>
        <w:rPr>
          <w:rFonts w:ascii="Arial" w:hAnsi="Arial" w:eastAsia="Arial" w:cs="Arial"/>
          <w:b w:val="1"/>
          <w:bCs w:val="1"/>
          <w:i w:val="0"/>
          <w:iCs w:val="0"/>
          <w:caps w:val="0"/>
          <w:smallCaps w:val="0"/>
          <w:noProof w:val="0"/>
          <w:color w:val="000000" w:themeColor="text1" w:themeTint="FF" w:themeShade="FF"/>
          <w:sz w:val="22"/>
          <w:szCs w:val="22"/>
          <w:lang w:val="en-US"/>
        </w:rPr>
      </w:pPr>
      <w:r w:rsidRPr="2DD335AF" w:rsidR="20CE4D08">
        <w:rPr>
          <w:rFonts w:ascii="Arial" w:hAnsi="Arial" w:eastAsia="Arial" w:cs="Arial"/>
          <w:b w:val="1"/>
          <w:bCs w:val="1"/>
          <w:i w:val="0"/>
          <w:iCs w:val="0"/>
          <w:caps w:val="0"/>
          <w:smallCaps w:val="0"/>
          <w:noProof w:val="0"/>
          <w:color w:val="000000" w:themeColor="text1" w:themeTint="FF" w:themeShade="FF"/>
          <w:sz w:val="22"/>
          <w:szCs w:val="22"/>
          <w:lang w:val="en-US"/>
        </w:rPr>
        <w:t>Project scope</w:t>
      </w:r>
    </w:p>
    <w:p xmlns:wp14="http://schemas.microsoft.com/office/word/2010/wordml" w:rsidP="2DD335AF" wp14:paraId="4A6DF2C2" wp14:textId="0A2F0670">
      <w:pPr>
        <w:spacing w:before="0" w:after="100" w:line="264" w:lineRule="auto"/>
        <w:rPr>
          <w:rFonts w:ascii="Arial" w:hAnsi="Arial" w:eastAsia="Arial" w:cs="Arial"/>
          <w:b w:val="0"/>
          <w:bCs w:val="0"/>
          <w:i w:val="0"/>
          <w:iCs w:val="0"/>
          <w:caps w:val="0"/>
          <w:smallCaps w:val="0"/>
          <w:noProof w:val="0"/>
          <w:color w:val="000000" w:themeColor="text1" w:themeTint="FF" w:themeShade="FF"/>
          <w:sz w:val="21"/>
          <w:szCs w:val="21"/>
          <w:lang w:val="en-US"/>
        </w:rPr>
      </w:pPr>
      <w:r w:rsidRPr="2DD335AF" w:rsidR="20CE4D08">
        <w:rPr>
          <w:rFonts w:ascii="Arial" w:hAnsi="Arial" w:eastAsia="Arial" w:cs="Arial"/>
          <w:b w:val="1"/>
          <w:bCs w:val="1"/>
          <w:i w:val="0"/>
          <w:iCs w:val="0"/>
          <w:caps w:val="0"/>
          <w:smallCaps w:val="0"/>
          <w:noProof w:val="0"/>
          <w:color w:val="000000" w:themeColor="text1" w:themeTint="FF" w:themeShade="FF"/>
          <w:sz w:val="21"/>
          <w:szCs w:val="21"/>
          <w:lang w:val="en-US"/>
        </w:rPr>
        <w:t xml:space="preserve">In scope: </w:t>
      </w:r>
      <w:r w:rsidRPr="2DD335AF" w:rsidR="20CE4D08">
        <w:rPr>
          <w:rFonts w:ascii="Arial" w:hAnsi="Arial" w:eastAsia="Arial" w:cs="Arial"/>
          <w:b w:val="0"/>
          <w:bCs w:val="0"/>
          <w:i w:val="0"/>
          <w:iCs w:val="0"/>
          <w:caps w:val="0"/>
          <w:smallCaps w:val="0"/>
          <w:noProof w:val="0"/>
          <w:color w:val="000000" w:themeColor="text1" w:themeTint="FF" w:themeShade="FF"/>
          <w:sz w:val="21"/>
          <w:szCs w:val="21"/>
          <w:lang w:val="en-US"/>
        </w:rPr>
        <w:t>Bahrain, Kuwait, Oman, Qatar, Saudi Arabia and the United Arab Emirates; annual CPPI performance from 2020-2025; GCC trends and ranking; selected port peer analysis; volatility; disruption screening; and port level drillthrough.</w:t>
      </w:r>
    </w:p>
    <w:p xmlns:wp14="http://schemas.microsoft.com/office/word/2010/wordml" w:rsidP="2DD335AF" wp14:paraId="05E5A6FF" wp14:textId="63951F79">
      <w:pPr>
        <w:spacing w:before="0" w:after="100" w:line="264" w:lineRule="auto"/>
        <w:rPr>
          <w:rFonts w:ascii="Arial" w:hAnsi="Arial" w:eastAsia="Arial" w:cs="Arial"/>
          <w:b w:val="0"/>
          <w:bCs w:val="0"/>
          <w:i w:val="0"/>
          <w:iCs w:val="0"/>
          <w:caps w:val="0"/>
          <w:smallCaps w:val="0"/>
          <w:noProof w:val="0"/>
          <w:color w:val="000000" w:themeColor="text1" w:themeTint="FF" w:themeShade="FF"/>
          <w:sz w:val="21"/>
          <w:szCs w:val="21"/>
          <w:lang w:val="en-US"/>
        </w:rPr>
      </w:pPr>
      <w:r w:rsidRPr="2DD335AF" w:rsidR="20CE4D08">
        <w:rPr>
          <w:rFonts w:ascii="Arial" w:hAnsi="Arial" w:eastAsia="Arial" w:cs="Arial"/>
          <w:b w:val="1"/>
          <w:bCs w:val="1"/>
          <w:i w:val="0"/>
          <w:iCs w:val="0"/>
          <w:caps w:val="0"/>
          <w:smallCaps w:val="0"/>
          <w:noProof w:val="0"/>
          <w:color w:val="000000" w:themeColor="text1" w:themeTint="FF" w:themeShade="FF"/>
          <w:sz w:val="21"/>
          <w:szCs w:val="21"/>
          <w:lang w:val="en-US"/>
        </w:rPr>
        <w:t xml:space="preserve">Out of scope: </w:t>
      </w:r>
      <w:r w:rsidRPr="2DD335AF" w:rsidR="20CE4D08">
        <w:rPr>
          <w:rFonts w:ascii="Arial" w:hAnsi="Arial" w:eastAsia="Arial" w:cs="Arial"/>
          <w:b w:val="0"/>
          <w:bCs w:val="0"/>
          <w:i w:val="0"/>
          <w:iCs w:val="0"/>
          <w:caps w:val="0"/>
          <w:smallCaps w:val="0"/>
          <w:noProof w:val="0"/>
          <w:color w:val="000000" w:themeColor="text1" w:themeTint="FF" w:themeShade="FF"/>
          <w:sz w:val="21"/>
          <w:szCs w:val="21"/>
          <w:lang w:val="en-US"/>
        </w:rPr>
        <w:t>Live spare capacity, shipping schedules, sailing distance, cargo compatibility, customs constraints, inland transport, landed cost and causal analysis of port performance.</w:t>
      </w:r>
    </w:p>
    <w:p xmlns:wp14="http://schemas.microsoft.com/office/word/2010/wordml" w:rsidP="2DD335AF" wp14:paraId="2DED2A30" wp14:textId="2A92F2CB">
      <w:pPr>
        <w:pStyle w:val="Heading2"/>
        <w:keepNext w:val="1"/>
        <w:keepLines w:val="1"/>
        <w:spacing w:before="200" w:after="100" w:line="264" w:lineRule="auto"/>
        <w:rPr>
          <w:rFonts w:ascii="Arial" w:hAnsi="Arial" w:eastAsia="Arial" w:cs="Arial"/>
          <w:b w:val="1"/>
          <w:bCs w:val="1"/>
          <w:i w:val="0"/>
          <w:iCs w:val="0"/>
          <w:caps w:val="0"/>
          <w:smallCaps w:val="0"/>
          <w:noProof w:val="0"/>
          <w:color w:val="000000" w:themeColor="text1" w:themeTint="FF" w:themeShade="FF"/>
          <w:sz w:val="22"/>
          <w:szCs w:val="22"/>
          <w:lang w:val="en-US"/>
        </w:rPr>
      </w:pPr>
      <w:r w:rsidRPr="2DD335AF" w:rsidR="20CE4D08">
        <w:rPr>
          <w:rFonts w:ascii="Arial" w:hAnsi="Arial" w:eastAsia="Arial" w:cs="Arial"/>
          <w:b w:val="1"/>
          <w:bCs w:val="1"/>
          <w:i w:val="0"/>
          <w:iCs w:val="0"/>
          <w:caps w:val="0"/>
          <w:smallCaps w:val="0"/>
          <w:noProof w:val="0"/>
          <w:color w:val="000000" w:themeColor="text1" w:themeTint="FF" w:themeShade="FF"/>
          <w:sz w:val="22"/>
          <w:szCs w:val="22"/>
          <w:lang w:val="en-US"/>
        </w:rPr>
        <w:t>Data and modelling approach</w:t>
      </w:r>
    </w:p>
    <w:p xmlns:wp14="http://schemas.microsoft.com/office/word/2010/wordml" w:rsidP="2DD335AF" wp14:paraId="5ECA7C5F" wp14:textId="20D89484">
      <w:pPr>
        <w:keepNext w:val="0"/>
        <w:spacing w:before="0" w:after="120" w:line="264" w:lineRule="auto"/>
        <w:rPr>
          <w:rFonts w:ascii="Arial" w:hAnsi="Arial" w:eastAsia="Arial" w:cs="Arial"/>
          <w:b w:val="0"/>
          <w:bCs w:val="0"/>
          <w:i w:val="0"/>
          <w:iCs w:val="0"/>
          <w:caps w:val="0"/>
          <w:smallCaps w:val="0"/>
          <w:noProof w:val="0"/>
          <w:color w:val="000000" w:themeColor="text1" w:themeTint="FF" w:themeShade="FF"/>
          <w:sz w:val="21"/>
          <w:szCs w:val="21"/>
          <w:lang w:val="en-US"/>
        </w:rPr>
      </w:pPr>
      <w:r w:rsidRPr="2DD335AF" w:rsidR="20CE4D08">
        <w:rPr>
          <w:rFonts w:ascii="Arial" w:hAnsi="Arial" w:eastAsia="Arial" w:cs="Arial"/>
          <w:b w:val="0"/>
          <w:bCs w:val="0"/>
          <w:i w:val="0"/>
          <w:iCs w:val="0"/>
          <w:caps w:val="0"/>
          <w:smallCaps w:val="0"/>
          <w:noProof w:val="0"/>
          <w:color w:val="000000" w:themeColor="text1" w:themeTint="FF" w:themeShade="FF"/>
          <w:sz w:val="21"/>
          <w:szCs w:val="21"/>
          <w:lang w:val="en-US"/>
        </w:rPr>
        <w:t>The source is the World Bank CPPI 2025 Annex, containing 426 port records and 20 fields. The GCC view covers 13 ports with a reported 2025 score. Annual score columns are reshaped into a port year fact table, supported by reusable port and year dimensions. The 2025 diagnostic fields remain at port grain, while disconnected selector tables support peer and disruption scenarios without creating ambiguous relationships.</w:t>
      </w:r>
    </w:p>
    <w:p xmlns:wp14="http://schemas.microsoft.com/office/word/2010/wordml" w:rsidP="2DD335AF" wp14:paraId="5EACCA85" wp14:textId="211A792A">
      <w:pPr>
        <w:pStyle w:val="Heading2"/>
        <w:keepNext w:val="1"/>
        <w:keepLines w:val="1"/>
        <w:spacing w:before="200" w:after="100" w:line="264" w:lineRule="auto"/>
        <w:rPr>
          <w:rFonts w:ascii="Arial" w:hAnsi="Arial" w:eastAsia="Arial" w:cs="Arial"/>
          <w:b w:val="1"/>
          <w:bCs w:val="1"/>
          <w:i w:val="0"/>
          <w:iCs w:val="0"/>
          <w:caps w:val="0"/>
          <w:smallCaps w:val="0"/>
          <w:noProof w:val="0"/>
          <w:color w:val="000000" w:themeColor="text1" w:themeTint="FF" w:themeShade="FF"/>
          <w:sz w:val="22"/>
          <w:szCs w:val="22"/>
          <w:lang w:val="en-US"/>
        </w:rPr>
      </w:pPr>
      <w:r w:rsidRPr="2DD335AF" w:rsidR="20CE4D08">
        <w:rPr>
          <w:rFonts w:ascii="Arial" w:hAnsi="Arial" w:eastAsia="Arial" w:cs="Arial"/>
          <w:b w:val="1"/>
          <w:bCs w:val="1"/>
          <w:i w:val="0"/>
          <w:iCs w:val="0"/>
          <w:caps w:val="0"/>
          <w:smallCaps w:val="0"/>
          <w:noProof w:val="0"/>
          <w:color w:val="000000" w:themeColor="text1" w:themeTint="FF" w:themeShade="FF"/>
          <w:sz w:val="22"/>
          <w:szCs w:val="22"/>
          <w:lang w:val="en-US"/>
        </w:rPr>
        <w:t>Core requirements</w:t>
      </w:r>
    </w:p>
    <w:p xmlns:wp14="http://schemas.microsoft.com/office/word/2010/wordml" w:rsidP="2DD335AF" wp14:paraId="54C781D7" wp14:textId="33D4EE16">
      <w:pPr>
        <w:pStyle w:val="ListParagraph"/>
        <w:numPr>
          <w:ilvl w:val="0"/>
          <w:numId w:val="1"/>
        </w:numPr>
        <w:spacing w:before="0" w:after="120" w:line="264" w:lineRule="auto"/>
        <w:rPr>
          <w:rFonts w:ascii="Arial" w:hAnsi="Arial" w:eastAsia="Arial" w:cs="Arial"/>
          <w:b w:val="0"/>
          <w:bCs w:val="0"/>
          <w:i w:val="0"/>
          <w:iCs w:val="0"/>
          <w:caps w:val="0"/>
          <w:smallCaps w:val="0"/>
          <w:noProof w:val="0"/>
          <w:color w:val="000000" w:themeColor="text1" w:themeTint="FF" w:themeShade="FF"/>
          <w:sz w:val="21"/>
          <w:szCs w:val="21"/>
          <w:lang w:val="en-US"/>
        </w:rPr>
      </w:pPr>
      <w:r w:rsidRPr="2DD335AF" w:rsidR="20CE4D08">
        <w:rPr>
          <w:rFonts w:ascii="Arial" w:hAnsi="Arial" w:eastAsia="Arial" w:cs="Arial"/>
          <w:b w:val="0"/>
          <w:bCs w:val="0"/>
          <w:i w:val="0"/>
          <w:iCs w:val="0"/>
          <w:caps w:val="0"/>
          <w:smallCaps w:val="0"/>
          <w:noProof w:val="0"/>
          <w:color w:val="000000" w:themeColor="text1" w:themeTint="FF" w:themeShade="FF"/>
          <w:sz w:val="21"/>
          <w:szCs w:val="21"/>
          <w:lang w:val="en-US"/>
        </w:rPr>
        <w:t>A year selector must update regional KPIs, deterioration counts, ranking and comparison visuals.</w:t>
      </w:r>
    </w:p>
    <w:p xmlns:wp14="http://schemas.microsoft.com/office/word/2010/wordml" w:rsidP="2DD335AF" wp14:paraId="4ADDE0E7" wp14:textId="0D477F38">
      <w:pPr>
        <w:pStyle w:val="ListParagraph"/>
        <w:numPr>
          <w:ilvl w:val="0"/>
          <w:numId w:val="1"/>
        </w:numPr>
        <w:spacing w:before="0" w:after="120" w:line="264" w:lineRule="auto"/>
        <w:rPr>
          <w:rFonts w:ascii="Arial" w:hAnsi="Arial" w:eastAsia="Arial" w:cs="Arial"/>
          <w:b w:val="0"/>
          <w:bCs w:val="0"/>
          <w:i w:val="0"/>
          <w:iCs w:val="0"/>
          <w:caps w:val="0"/>
          <w:smallCaps w:val="0"/>
          <w:noProof w:val="0"/>
          <w:color w:val="000000" w:themeColor="text1" w:themeTint="FF" w:themeShade="FF"/>
          <w:sz w:val="21"/>
          <w:szCs w:val="21"/>
          <w:lang w:val="en-US"/>
        </w:rPr>
      </w:pPr>
      <w:r w:rsidRPr="2DD335AF" w:rsidR="20CE4D08">
        <w:rPr>
          <w:rFonts w:ascii="Arial" w:hAnsi="Arial" w:eastAsia="Arial" w:cs="Arial"/>
          <w:b w:val="0"/>
          <w:bCs w:val="0"/>
          <w:i w:val="0"/>
          <w:iCs w:val="0"/>
          <w:caps w:val="0"/>
          <w:smallCaps w:val="0"/>
          <w:noProof w:val="0"/>
          <w:color w:val="000000" w:themeColor="text1" w:themeTint="FF" w:themeShade="FF"/>
          <w:sz w:val="21"/>
          <w:szCs w:val="21"/>
          <w:lang w:val="en-US"/>
        </w:rPr>
        <w:t>A port selector must update the annual trend, latest KPIs and regional peer comparison.</w:t>
      </w:r>
    </w:p>
    <w:p xmlns:wp14="http://schemas.microsoft.com/office/word/2010/wordml" w:rsidP="2DD335AF" wp14:paraId="6964A929" wp14:textId="35D70F43">
      <w:pPr>
        <w:pStyle w:val="ListParagraph"/>
        <w:numPr>
          <w:ilvl w:val="0"/>
          <w:numId w:val="1"/>
        </w:numPr>
        <w:spacing w:before="0" w:after="120" w:line="264" w:lineRule="auto"/>
        <w:rPr>
          <w:rFonts w:ascii="Arial" w:hAnsi="Arial" w:eastAsia="Arial" w:cs="Arial"/>
          <w:b w:val="0"/>
          <w:bCs w:val="0"/>
          <w:i w:val="0"/>
          <w:iCs w:val="0"/>
          <w:caps w:val="0"/>
          <w:smallCaps w:val="0"/>
          <w:noProof w:val="0"/>
          <w:color w:val="000000" w:themeColor="text1" w:themeTint="FF" w:themeShade="FF"/>
          <w:sz w:val="21"/>
          <w:szCs w:val="21"/>
          <w:lang w:val="en-US"/>
        </w:rPr>
      </w:pPr>
      <w:r w:rsidRPr="2DD335AF" w:rsidR="20CE4D08">
        <w:rPr>
          <w:rFonts w:ascii="Arial" w:hAnsi="Arial" w:eastAsia="Arial" w:cs="Arial"/>
          <w:b w:val="0"/>
          <w:bCs w:val="0"/>
          <w:i w:val="0"/>
          <w:iCs w:val="0"/>
          <w:caps w:val="0"/>
          <w:smallCaps w:val="0"/>
          <w:noProof w:val="0"/>
          <w:color w:val="000000" w:themeColor="text1" w:themeTint="FF" w:themeShade="FF"/>
          <w:sz w:val="21"/>
          <w:szCs w:val="21"/>
          <w:lang w:val="en-US"/>
        </w:rPr>
        <w:t>The regional peer average must exclude the selected port from its own benchmark.</w:t>
      </w:r>
    </w:p>
    <w:p xmlns:wp14="http://schemas.microsoft.com/office/word/2010/wordml" w:rsidP="2DD335AF" wp14:paraId="6F24CEA8" wp14:textId="6D2D24A5">
      <w:pPr>
        <w:pStyle w:val="ListParagraph"/>
        <w:numPr>
          <w:ilvl w:val="0"/>
          <w:numId w:val="1"/>
        </w:numPr>
        <w:spacing w:before="0" w:after="120" w:line="264" w:lineRule="auto"/>
        <w:rPr>
          <w:rFonts w:ascii="Arial" w:hAnsi="Arial" w:eastAsia="Arial" w:cs="Arial"/>
          <w:b w:val="0"/>
          <w:bCs w:val="0"/>
          <w:i w:val="0"/>
          <w:iCs w:val="0"/>
          <w:caps w:val="0"/>
          <w:smallCaps w:val="0"/>
          <w:noProof w:val="0"/>
          <w:color w:val="000000" w:themeColor="text1" w:themeTint="FF" w:themeShade="FF"/>
          <w:sz w:val="21"/>
          <w:szCs w:val="21"/>
          <w:lang w:val="en-US"/>
        </w:rPr>
      </w:pPr>
      <w:r w:rsidRPr="2DD335AF" w:rsidR="20CE4D08">
        <w:rPr>
          <w:rFonts w:ascii="Arial" w:hAnsi="Arial" w:eastAsia="Arial" w:cs="Arial"/>
          <w:b w:val="0"/>
          <w:bCs w:val="0"/>
          <w:i w:val="0"/>
          <w:iCs w:val="0"/>
          <w:caps w:val="0"/>
          <w:smallCaps w:val="0"/>
          <w:noProof w:val="0"/>
          <w:color w:val="000000" w:themeColor="text1" w:themeTint="FF" w:themeShade="FF"/>
          <w:sz w:val="21"/>
          <w:szCs w:val="21"/>
          <w:lang w:val="en-US"/>
        </w:rPr>
        <w:t>The disruption selector must remove the disrupted port while retaining the alternative candidate population.</w:t>
      </w:r>
    </w:p>
    <w:p xmlns:wp14="http://schemas.microsoft.com/office/word/2010/wordml" w:rsidP="2DD335AF" wp14:paraId="08BFDA20" wp14:textId="507CCC46">
      <w:pPr>
        <w:pStyle w:val="ListParagraph"/>
        <w:numPr>
          <w:ilvl w:val="0"/>
          <w:numId w:val="1"/>
        </w:numPr>
        <w:spacing w:before="0" w:after="120" w:line="264" w:lineRule="auto"/>
        <w:rPr>
          <w:rFonts w:ascii="Arial" w:hAnsi="Arial" w:eastAsia="Arial" w:cs="Arial"/>
          <w:b w:val="0"/>
          <w:bCs w:val="0"/>
          <w:i w:val="0"/>
          <w:iCs w:val="0"/>
          <w:caps w:val="0"/>
          <w:smallCaps w:val="0"/>
          <w:noProof w:val="0"/>
          <w:color w:val="000000" w:themeColor="text1" w:themeTint="FF" w:themeShade="FF"/>
          <w:sz w:val="21"/>
          <w:szCs w:val="21"/>
          <w:lang w:val="en-US"/>
        </w:rPr>
      </w:pPr>
      <w:r w:rsidRPr="2DD335AF" w:rsidR="20CE4D08">
        <w:rPr>
          <w:rFonts w:ascii="Arial" w:hAnsi="Arial" w:eastAsia="Arial" w:cs="Arial"/>
          <w:b w:val="0"/>
          <w:bCs w:val="0"/>
          <w:i w:val="0"/>
          <w:iCs w:val="0"/>
          <w:caps w:val="0"/>
          <w:smallCaps w:val="0"/>
          <w:noProof w:val="0"/>
          <w:color w:val="000000" w:themeColor="text1" w:themeTint="FF" w:themeShade="FF"/>
          <w:sz w:val="21"/>
          <w:szCs w:val="21"/>
          <w:lang w:val="en-US"/>
        </w:rPr>
        <w:t>The readiness screen must weight latest CPPI at 50%, historical stability at 30% and recent trend at 20%.</w:t>
      </w:r>
    </w:p>
    <w:p xmlns:wp14="http://schemas.microsoft.com/office/word/2010/wordml" w:rsidP="2DD335AF" wp14:paraId="66F25002" wp14:textId="29D95AA0">
      <w:pPr>
        <w:pStyle w:val="ListParagraph"/>
        <w:numPr>
          <w:ilvl w:val="0"/>
          <w:numId w:val="1"/>
        </w:numPr>
        <w:spacing w:before="0" w:after="120" w:line="264" w:lineRule="auto"/>
        <w:rPr>
          <w:rFonts w:ascii="Arial" w:hAnsi="Arial" w:eastAsia="Arial" w:cs="Arial"/>
          <w:b w:val="0"/>
          <w:bCs w:val="0"/>
          <w:i w:val="0"/>
          <w:iCs w:val="0"/>
          <w:caps w:val="0"/>
          <w:smallCaps w:val="0"/>
          <w:noProof w:val="0"/>
          <w:color w:val="000000" w:themeColor="text1" w:themeTint="FF" w:themeShade="FF"/>
          <w:sz w:val="21"/>
          <w:szCs w:val="21"/>
          <w:lang w:val="en-US"/>
        </w:rPr>
      </w:pPr>
      <w:r w:rsidRPr="2DD335AF" w:rsidR="20CE4D08">
        <w:rPr>
          <w:rFonts w:ascii="Arial" w:hAnsi="Arial" w:eastAsia="Arial" w:cs="Arial"/>
          <w:b w:val="0"/>
          <w:bCs w:val="0"/>
          <w:i w:val="0"/>
          <w:iCs w:val="0"/>
          <w:caps w:val="0"/>
          <w:smallCaps w:val="0"/>
          <w:noProof w:val="0"/>
          <w:color w:val="000000" w:themeColor="text1" w:themeTint="FF" w:themeShade="FF"/>
          <w:sz w:val="21"/>
          <w:szCs w:val="21"/>
          <w:lang w:val="en-US"/>
        </w:rPr>
        <w:t>Drillthrough must expose the annual history and measures supporting a recommendation.</w:t>
      </w:r>
    </w:p>
    <w:p xmlns:wp14="http://schemas.microsoft.com/office/word/2010/wordml" w:rsidP="2DD335AF" wp14:paraId="2094650B" wp14:textId="6518DB44">
      <w:pPr>
        <w:spacing w:before="0" w:after="100" w:line="264" w:lineRule="auto"/>
        <w:rPr>
          <w:rFonts w:ascii="Arial" w:hAnsi="Arial" w:eastAsia="Arial" w:cs="Arial"/>
          <w:b w:val="0"/>
          <w:bCs w:val="0"/>
          <w:i w:val="0"/>
          <w:iCs w:val="0"/>
          <w:caps w:val="0"/>
          <w:smallCaps w:val="0"/>
          <w:noProof w:val="0"/>
          <w:color w:val="000000" w:themeColor="text1" w:themeTint="FF" w:themeShade="FF"/>
          <w:sz w:val="24"/>
          <w:szCs w:val="24"/>
          <w:lang w:val="en-US"/>
        </w:rPr>
      </w:pPr>
      <w:r w:rsidRPr="2DD335AF" w:rsidR="20CE4D08">
        <w:rPr>
          <w:rFonts w:ascii="Arial" w:hAnsi="Arial" w:eastAsia="Arial" w:cs="Arial"/>
          <w:b w:val="1"/>
          <w:bCs w:val="1"/>
          <w:i w:val="0"/>
          <w:iCs w:val="0"/>
          <w:caps w:val="0"/>
          <w:smallCaps w:val="0"/>
          <w:noProof w:val="0"/>
          <w:color w:val="000000" w:themeColor="text1" w:themeTint="FF" w:themeShade="FF"/>
          <w:sz w:val="24"/>
          <w:szCs w:val="24"/>
          <w:lang w:val="en-US"/>
        </w:rPr>
        <w:t>DELIVERY AND ACCEPTANCE</w:t>
      </w:r>
    </w:p>
    <w:p xmlns:wp14="http://schemas.microsoft.com/office/word/2010/wordml" w:rsidP="2DD335AF" wp14:paraId="7D797BB3" wp14:textId="6CF7A29D">
      <w:pPr>
        <w:pStyle w:val="Heading1"/>
        <w:keepNext w:val="1"/>
        <w:keepLines w:val="1"/>
        <w:spacing w:before="240" w:after="120" w:line="264" w:lineRule="auto"/>
        <w:rPr>
          <w:rFonts w:ascii="Arial" w:hAnsi="Arial" w:eastAsia="Arial" w:cs="Arial"/>
          <w:b w:val="1"/>
          <w:bCs w:val="1"/>
          <w:i w:val="0"/>
          <w:iCs w:val="0"/>
          <w:caps w:val="0"/>
          <w:smallCaps w:val="0"/>
          <w:noProof w:val="0"/>
          <w:color w:val="000000" w:themeColor="text1" w:themeTint="FF" w:themeShade="FF"/>
          <w:sz w:val="24"/>
          <w:szCs w:val="24"/>
          <w:lang w:val="en-US"/>
        </w:rPr>
      </w:pPr>
      <w:r w:rsidRPr="2DD335AF" w:rsidR="20CE4D08">
        <w:rPr>
          <w:rFonts w:ascii="Arial" w:hAnsi="Arial" w:eastAsia="Arial" w:cs="Arial"/>
          <w:b w:val="1"/>
          <w:bCs w:val="1"/>
          <w:i w:val="0"/>
          <w:iCs w:val="0"/>
          <w:caps w:val="0"/>
          <w:smallCaps w:val="0"/>
          <w:noProof w:val="0"/>
          <w:color w:val="000000" w:themeColor="text1" w:themeTint="FF" w:themeShade="FF"/>
          <w:sz w:val="24"/>
          <w:szCs w:val="24"/>
          <w:lang w:val="en-US"/>
        </w:rPr>
        <w:t>The solution is complete when it is accurate, usable and ready to hand over</w:t>
      </w:r>
    </w:p>
    <w:p xmlns:wp14="http://schemas.microsoft.com/office/word/2010/wordml" w:rsidP="2DD335AF" wp14:paraId="519711A7" wp14:textId="499D73DD">
      <w:pPr>
        <w:pStyle w:val="Heading2"/>
        <w:keepNext w:val="1"/>
        <w:keepLines w:val="1"/>
        <w:spacing w:before="200" w:after="100" w:line="264" w:lineRule="auto"/>
        <w:rPr>
          <w:rFonts w:ascii="Arial" w:hAnsi="Arial" w:eastAsia="Arial" w:cs="Arial"/>
          <w:b w:val="1"/>
          <w:bCs w:val="1"/>
          <w:i w:val="0"/>
          <w:iCs w:val="0"/>
          <w:caps w:val="0"/>
          <w:smallCaps w:val="0"/>
          <w:noProof w:val="0"/>
          <w:color w:val="000000" w:themeColor="text1" w:themeTint="FF" w:themeShade="FF"/>
          <w:sz w:val="22"/>
          <w:szCs w:val="22"/>
          <w:lang w:val="en-US"/>
        </w:rPr>
      </w:pPr>
      <w:r w:rsidRPr="2DD335AF" w:rsidR="20CE4D08">
        <w:rPr>
          <w:rFonts w:ascii="Arial" w:hAnsi="Arial" w:eastAsia="Arial" w:cs="Arial"/>
          <w:b w:val="1"/>
          <w:bCs w:val="1"/>
          <w:i w:val="0"/>
          <w:iCs w:val="0"/>
          <w:caps w:val="0"/>
          <w:smallCaps w:val="0"/>
          <w:noProof w:val="0"/>
          <w:color w:val="000000" w:themeColor="text1" w:themeTint="FF" w:themeShade="FF"/>
          <w:sz w:val="22"/>
          <w:szCs w:val="22"/>
          <w:lang w:val="en-US"/>
        </w:rPr>
        <w:t>Expected deliverables</w:t>
      </w:r>
    </w:p>
    <w:p xmlns:wp14="http://schemas.microsoft.com/office/word/2010/wordml" w:rsidP="2DD335AF" wp14:paraId="39C9D414" wp14:textId="0C87CC17">
      <w:pPr>
        <w:pStyle w:val="ListParagraph"/>
        <w:numPr>
          <w:ilvl w:val="0"/>
          <w:numId w:val="1"/>
        </w:numPr>
        <w:spacing w:before="0" w:after="120" w:line="264" w:lineRule="auto"/>
        <w:rPr>
          <w:rFonts w:ascii="Arial" w:hAnsi="Arial" w:eastAsia="Arial" w:cs="Arial"/>
          <w:b w:val="0"/>
          <w:bCs w:val="0"/>
          <w:i w:val="0"/>
          <w:iCs w:val="0"/>
          <w:caps w:val="0"/>
          <w:smallCaps w:val="0"/>
          <w:noProof w:val="0"/>
          <w:color w:val="000000" w:themeColor="text1" w:themeTint="FF" w:themeShade="FF"/>
          <w:sz w:val="21"/>
          <w:szCs w:val="21"/>
          <w:lang w:val="en-US"/>
        </w:rPr>
      </w:pPr>
      <w:r w:rsidRPr="2DD335AF" w:rsidR="20CE4D08">
        <w:rPr>
          <w:rFonts w:ascii="Arial" w:hAnsi="Arial" w:eastAsia="Arial" w:cs="Arial"/>
          <w:b w:val="0"/>
          <w:bCs w:val="0"/>
          <w:i w:val="0"/>
          <w:iCs w:val="0"/>
          <w:caps w:val="0"/>
          <w:smallCaps w:val="0"/>
          <w:noProof w:val="0"/>
          <w:color w:val="000000" w:themeColor="text1" w:themeTint="FF" w:themeShade="FF"/>
          <w:sz w:val="21"/>
          <w:szCs w:val="21"/>
          <w:lang w:val="en-US"/>
        </w:rPr>
        <w:t>Power BI report with Executive Overview, Trends &amp; Peer Analysis and Diversion Scenario pages, plus a hidden Port Drillthrough page.</w:t>
      </w:r>
    </w:p>
    <w:p xmlns:wp14="http://schemas.microsoft.com/office/word/2010/wordml" w:rsidP="2DD335AF" wp14:paraId="7E2D7D2D" wp14:textId="1963D65C">
      <w:pPr>
        <w:pStyle w:val="ListParagraph"/>
        <w:numPr>
          <w:ilvl w:val="0"/>
          <w:numId w:val="1"/>
        </w:numPr>
        <w:spacing w:before="0" w:after="120" w:line="264" w:lineRule="auto"/>
        <w:rPr>
          <w:rFonts w:ascii="Arial" w:hAnsi="Arial" w:eastAsia="Arial" w:cs="Arial"/>
          <w:b w:val="0"/>
          <w:bCs w:val="0"/>
          <w:i w:val="0"/>
          <w:iCs w:val="0"/>
          <w:caps w:val="0"/>
          <w:smallCaps w:val="0"/>
          <w:noProof w:val="0"/>
          <w:color w:val="000000" w:themeColor="text1" w:themeTint="FF" w:themeShade="FF"/>
          <w:sz w:val="21"/>
          <w:szCs w:val="21"/>
          <w:lang w:val="en-US"/>
        </w:rPr>
      </w:pPr>
      <w:r w:rsidRPr="2DD335AF" w:rsidR="20CE4D08">
        <w:rPr>
          <w:rFonts w:ascii="Arial" w:hAnsi="Arial" w:eastAsia="Arial" w:cs="Arial"/>
          <w:b w:val="0"/>
          <w:bCs w:val="0"/>
          <w:i w:val="0"/>
          <w:iCs w:val="0"/>
          <w:caps w:val="0"/>
          <w:smallCaps w:val="0"/>
          <w:noProof w:val="0"/>
          <w:color w:val="000000" w:themeColor="text1" w:themeTint="FF" w:themeShade="FF"/>
          <w:sz w:val="21"/>
          <w:szCs w:val="21"/>
          <w:lang w:val="en-US"/>
        </w:rPr>
        <w:t>Reusable semantic model, Power Query transformations and documented DAX measures.</w:t>
      </w:r>
    </w:p>
    <w:p xmlns:wp14="http://schemas.microsoft.com/office/word/2010/wordml" w:rsidP="2DD335AF" wp14:paraId="639B4EB1" wp14:textId="5CDF3BA2">
      <w:pPr>
        <w:pStyle w:val="ListParagraph"/>
        <w:numPr>
          <w:ilvl w:val="0"/>
          <w:numId w:val="1"/>
        </w:numPr>
        <w:spacing w:before="0" w:after="120" w:line="264" w:lineRule="auto"/>
        <w:rPr>
          <w:rFonts w:ascii="Arial" w:hAnsi="Arial" w:eastAsia="Arial" w:cs="Arial"/>
          <w:b w:val="0"/>
          <w:bCs w:val="0"/>
          <w:i w:val="0"/>
          <w:iCs w:val="0"/>
          <w:caps w:val="0"/>
          <w:smallCaps w:val="0"/>
          <w:noProof w:val="0"/>
          <w:color w:val="000000" w:themeColor="text1" w:themeTint="FF" w:themeShade="FF"/>
          <w:sz w:val="21"/>
          <w:szCs w:val="21"/>
          <w:lang w:val="en-US"/>
        </w:rPr>
      </w:pPr>
      <w:r w:rsidRPr="2DD335AF" w:rsidR="20CE4D08">
        <w:rPr>
          <w:rFonts w:ascii="Arial" w:hAnsi="Arial" w:eastAsia="Arial" w:cs="Arial"/>
          <w:b w:val="0"/>
          <w:bCs w:val="0"/>
          <w:i w:val="0"/>
          <w:iCs w:val="0"/>
          <w:caps w:val="0"/>
          <w:smallCaps w:val="0"/>
          <w:noProof w:val="0"/>
          <w:color w:val="000000" w:themeColor="text1" w:themeTint="FF" w:themeShade="FF"/>
          <w:sz w:val="21"/>
          <w:szCs w:val="21"/>
          <w:lang w:val="en-US"/>
        </w:rPr>
        <w:t>Business brief, case study, dashboard PDF, screenshots and GitHub README.</w:t>
      </w:r>
    </w:p>
    <w:p xmlns:wp14="http://schemas.microsoft.com/office/word/2010/wordml" w:rsidP="2DD335AF" wp14:paraId="33263FF5" wp14:textId="328803F8">
      <w:pPr>
        <w:pStyle w:val="Heading2"/>
        <w:keepNext w:val="1"/>
        <w:keepLines w:val="1"/>
        <w:spacing w:before="200" w:after="100" w:line="264" w:lineRule="auto"/>
        <w:rPr>
          <w:rFonts w:ascii="Arial" w:hAnsi="Arial" w:eastAsia="Arial" w:cs="Arial"/>
          <w:b w:val="1"/>
          <w:bCs w:val="1"/>
          <w:i w:val="0"/>
          <w:iCs w:val="0"/>
          <w:caps w:val="0"/>
          <w:smallCaps w:val="0"/>
          <w:noProof w:val="0"/>
          <w:color w:val="000000" w:themeColor="text1" w:themeTint="FF" w:themeShade="FF"/>
          <w:sz w:val="22"/>
          <w:szCs w:val="22"/>
          <w:lang w:val="en-US"/>
        </w:rPr>
      </w:pPr>
      <w:r w:rsidRPr="2DD335AF" w:rsidR="20CE4D08">
        <w:rPr>
          <w:rFonts w:ascii="Arial" w:hAnsi="Arial" w:eastAsia="Arial" w:cs="Arial"/>
          <w:b w:val="1"/>
          <w:bCs w:val="1"/>
          <w:i w:val="0"/>
          <w:iCs w:val="0"/>
          <w:caps w:val="0"/>
          <w:smallCaps w:val="0"/>
          <w:noProof w:val="0"/>
          <w:color w:val="000000" w:themeColor="text1" w:themeTint="FF" w:themeShade="FF"/>
          <w:sz w:val="22"/>
          <w:szCs w:val="22"/>
          <w:lang w:val="en-US"/>
        </w:rPr>
        <w:t>Acceptance criteria</w:t>
      </w:r>
    </w:p>
    <w:p xmlns:wp14="http://schemas.microsoft.com/office/word/2010/wordml" w:rsidP="2DD335AF" wp14:paraId="71A33A01" wp14:textId="1140BA1D">
      <w:pPr>
        <w:pStyle w:val="ListParagraph"/>
        <w:numPr>
          <w:ilvl w:val="0"/>
          <w:numId w:val="1"/>
        </w:numPr>
        <w:spacing w:before="0" w:after="120" w:line="264" w:lineRule="auto"/>
        <w:rPr>
          <w:rFonts w:ascii="Arial" w:hAnsi="Arial" w:eastAsia="Arial" w:cs="Arial"/>
          <w:b w:val="0"/>
          <w:bCs w:val="0"/>
          <w:i w:val="0"/>
          <w:iCs w:val="0"/>
          <w:caps w:val="0"/>
          <w:smallCaps w:val="0"/>
          <w:noProof w:val="0"/>
          <w:color w:val="000000" w:themeColor="text1" w:themeTint="FF" w:themeShade="FF"/>
          <w:sz w:val="21"/>
          <w:szCs w:val="21"/>
          <w:lang w:val="en-US"/>
        </w:rPr>
      </w:pPr>
      <w:r w:rsidRPr="2DD335AF" w:rsidR="20CE4D08">
        <w:rPr>
          <w:rFonts w:ascii="Arial" w:hAnsi="Arial" w:eastAsia="Arial" w:cs="Arial"/>
          <w:b w:val="0"/>
          <w:bCs w:val="0"/>
          <w:i w:val="0"/>
          <w:iCs w:val="0"/>
          <w:caps w:val="0"/>
          <w:smallCaps w:val="0"/>
          <w:noProof w:val="0"/>
          <w:color w:val="000000" w:themeColor="text1" w:themeTint="FF" w:themeShade="FF"/>
          <w:sz w:val="21"/>
          <w:szCs w:val="21"/>
          <w:lang w:val="en-US"/>
        </w:rPr>
        <w:t>The 2025 GCC average reconciles to 55.98 across the 13 ports with a reported current score.</w:t>
      </w:r>
    </w:p>
    <w:p xmlns:wp14="http://schemas.microsoft.com/office/word/2010/wordml" w:rsidP="2DD335AF" wp14:paraId="2A7A9C01" wp14:textId="5456E1A5">
      <w:pPr>
        <w:pStyle w:val="ListParagraph"/>
        <w:numPr>
          <w:ilvl w:val="0"/>
          <w:numId w:val="1"/>
        </w:numPr>
        <w:spacing w:before="0" w:after="120" w:line="264" w:lineRule="auto"/>
        <w:rPr>
          <w:rFonts w:ascii="Arial" w:hAnsi="Arial" w:eastAsia="Arial" w:cs="Arial"/>
          <w:b w:val="0"/>
          <w:bCs w:val="0"/>
          <w:i w:val="0"/>
          <w:iCs w:val="0"/>
          <w:caps w:val="0"/>
          <w:smallCaps w:val="0"/>
          <w:noProof w:val="0"/>
          <w:color w:val="000000" w:themeColor="text1" w:themeTint="FF" w:themeShade="FF"/>
          <w:sz w:val="21"/>
          <w:szCs w:val="21"/>
          <w:lang w:val="en-US"/>
        </w:rPr>
      </w:pPr>
      <w:r w:rsidRPr="2DD335AF" w:rsidR="20CE4D08">
        <w:rPr>
          <w:rFonts w:ascii="Arial" w:hAnsi="Arial" w:eastAsia="Arial" w:cs="Arial"/>
          <w:b w:val="0"/>
          <w:bCs w:val="0"/>
          <w:i w:val="0"/>
          <w:iCs w:val="0"/>
          <w:caps w:val="0"/>
          <w:smallCaps w:val="0"/>
          <w:noProof w:val="0"/>
          <w:color w:val="000000" w:themeColor="text1" w:themeTint="FF" w:themeShade="FF"/>
          <w:sz w:val="21"/>
          <w:szCs w:val="21"/>
          <w:lang w:val="en-US"/>
        </w:rPr>
        <w:t>Selected port KPIs reconcile to the source and respond correctly to filter context.</w:t>
      </w:r>
    </w:p>
    <w:p xmlns:wp14="http://schemas.microsoft.com/office/word/2010/wordml" w:rsidP="2DD335AF" wp14:paraId="1984BDD7" wp14:textId="0BF19716">
      <w:pPr>
        <w:pStyle w:val="ListParagraph"/>
        <w:numPr>
          <w:ilvl w:val="0"/>
          <w:numId w:val="1"/>
        </w:numPr>
        <w:spacing w:before="0" w:after="120" w:line="264" w:lineRule="auto"/>
        <w:rPr>
          <w:rFonts w:ascii="Arial" w:hAnsi="Arial" w:eastAsia="Arial" w:cs="Arial"/>
          <w:b w:val="0"/>
          <w:bCs w:val="0"/>
          <w:i w:val="0"/>
          <w:iCs w:val="0"/>
          <w:caps w:val="0"/>
          <w:smallCaps w:val="0"/>
          <w:noProof w:val="0"/>
          <w:color w:val="000000" w:themeColor="text1" w:themeTint="FF" w:themeShade="FF"/>
          <w:sz w:val="21"/>
          <w:szCs w:val="21"/>
          <w:lang w:val="en-US"/>
        </w:rPr>
      </w:pPr>
      <w:r w:rsidRPr="2DD335AF" w:rsidR="20CE4D08">
        <w:rPr>
          <w:rFonts w:ascii="Arial" w:hAnsi="Arial" w:eastAsia="Arial" w:cs="Arial"/>
          <w:b w:val="0"/>
          <w:bCs w:val="0"/>
          <w:i w:val="0"/>
          <w:iCs w:val="0"/>
          <w:caps w:val="0"/>
          <w:smallCaps w:val="0"/>
          <w:noProof w:val="0"/>
          <w:color w:val="000000" w:themeColor="text1" w:themeTint="FF" w:themeShade="FF"/>
          <w:sz w:val="21"/>
          <w:szCs w:val="21"/>
          <w:lang w:val="en-US"/>
        </w:rPr>
        <w:t>For a Jebel Ali disruption, 11 alternatives qualify and Salalah ranks first with a readiness score of 89.0.</w:t>
      </w:r>
    </w:p>
    <w:p xmlns:wp14="http://schemas.microsoft.com/office/word/2010/wordml" w:rsidP="2DD335AF" wp14:paraId="2CBB547A" wp14:textId="042B6313">
      <w:pPr>
        <w:pStyle w:val="ListParagraph"/>
        <w:numPr>
          <w:ilvl w:val="0"/>
          <w:numId w:val="1"/>
        </w:numPr>
        <w:spacing w:before="0" w:after="120" w:line="264" w:lineRule="auto"/>
        <w:rPr>
          <w:rFonts w:ascii="Arial" w:hAnsi="Arial" w:eastAsia="Arial" w:cs="Arial"/>
          <w:b w:val="0"/>
          <w:bCs w:val="0"/>
          <w:i w:val="0"/>
          <w:iCs w:val="0"/>
          <w:caps w:val="0"/>
          <w:smallCaps w:val="0"/>
          <w:noProof w:val="0"/>
          <w:color w:val="000000" w:themeColor="text1" w:themeTint="FF" w:themeShade="FF"/>
          <w:sz w:val="21"/>
          <w:szCs w:val="21"/>
          <w:lang w:val="en-US"/>
        </w:rPr>
      </w:pPr>
      <w:r w:rsidRPr="2DD335AF" w:rsidR="20CE4D08">
        <w:rPr>
          <w:rFonts w:ascii="Arial" w:hAnsi="Arial" w:eastAsia="Arial" w:cs="Arial"/>
          <w:b w:val="0"/>
          <w:bCs w:val="0"/>
          <w:i w:val="0"/>
          <w:iCs w:val="0"/>
          <w:caps w:val="0"/>
          <w:smallCaps w:val="0"/>
          <w:noProof w:val="0"/>
          <w:color w:val="000000" w:themeColor="text1" w:themeTint="FF" w:themeShade="FF"/>
          <w:sz w:val="21"/>
          <w:szCs w:val="21"/>
          <w:lang w:val="en-US"/>
        </w:rPr>
        <w:t>Sorting, conditional colors, drillthrough context and back-button navigation work consistently.</w:t>
      </w:r>
    </w:p>
    <w:p xmlns:wp14="http://schemas.microsoft.com/office/word/2010/wordml" w:rsidP="2DD335AF" wp14:paraId="15764B1B" wp14:textId="64F61BB0">
      <w:pPr>
        <w:pStyle w:val="Heading2"/>
        <w:keepNext w:val="1"/>
        <w:keepLines w:val="1"/>
        <w:spacing w:before="200" w:after="100" w:line="264" w:lineRule="auto"/>
        <w:rPr>
          <w:rFonts w:ascii="Arial" w:hAnsi="Arial" w:eastAsia="Arial" w:cs="Arial"/>
          <w:b w:val="1"/>
          <w:bCs w:val="1"/>
          <w:i w:val="0"/>
          <w:iCs w:val="0"/>
          <w:caps w:val="0"/>
          <w:smallCaps w:val="0"/>
          <w:noProof w:val="0"/>
          <w:color w:val="000000" w:themeColor="text1" w:themeTint="FF" w:themeShade="FF"/>
          <w:sz w:val="22"/>
          <w:szCs w:val="22"/>
          <w:lang w:val="en-US"/>
        </w:rPr>
      </w:pPr>
      <w:r w:rsidRPr="2DD335AF" w:rsidR="20CE4D08">
        <w:rPr>
          <w:rFonts w:ascii="Arial" w:hAnsi="Arial" w:eastAsia="Arial" w:cs="Arial"/>
          <w:b w:val="1"/>
          <w:bCs w:val="1"/>
          <w:i w:val="0"/>
          <w:iCs w:val="0"/>
          <w:caps w:val="0"/>
          <w:smallCaps w:val="0"/>
          <w:noProof w:val="0"/>
          <w:color w:val="000000" w:themeColor="text1" w:themeTint="FF" w:themeShade="FF"/>
          <w:sz w:val="22"/>
          <w:szCs w:val="22"/>
          <w:lang w:val="en-US"/>
        </w:rPr>
        <w:t>Assumptions and constraints</w:t>
      </w:r>
    </w:p>
    <w:p xmlns:wp14="http://schemas.microsoft.com/office/word/2010/wordml" w:rsidP="2DD335AF" wp14:paraId="0C8B249A" wp14:textId="2E148144">
      <w:pPr>
        <w:keepNext w:val="0"/>
        <w:spacing w:before="0" w:after="120" w:line="264" w:lineRule="auto"/>
        <w:rPr>
          <w:rFonts w:ascii="Arial" w:hAnsi="Arial" w:eastAsia="Arial" w:cs="Arial"/>
          <w:b w:val="0"/>
          <w:bCs w:val="0"/>
          <w:i w:val="0"/>
          <w:iCs w:val="0"/>
          <w:caps w:val="0"/>
          <w:smallCaps w:val="0"/>
          <w:noProof w:val="0"/>
          <w:color w:val="000000" w:themeColor="text1" w:themeTint="FF" w:themeShade="FF"/>
          <w:sz w:val="21"/>
          <w:szCs w:val="21"/>
          <w:lang w:val="en-US"/>
        </w:rPr>
      </w:pPr>
      <w:r w:rsidRPr="2DD335AF" w:rsidR="20CE4D08">
        <w:rPr>
          <w:rFonts w:ascii="Arial" w:hAnsi="Arial" w:eastAsia="Arial" w:cs="Arial"/>
          <w:b w:val="0"/>
          <w:bCs w:val="0"/>
          <w:i w:val="0"/>
          <w:iCs w:val="0"/>
          <w:caps w:val="0"/>
          <w:smallCaps w:val="0"/>
          <w:noProof w:val="0"/>
          <w:color w:val="000000" w:themeColor="text1" w:themeTint="FF" w:themeShade="FF"/>
          <w:sz w:val="21"/>
          <w:szCs w:val="21"/>
          <w:lang w:val="en-US"/>
        </w:rPr>
        <w:t>The GCC average is an unweighted port level mean, and historical calculations use available observations. CPPI measures port efficiency using vessel time in port, it does not explain the cause of a score or confirm operational feasibility. The readiness output is therefore a transparent performance screen rather than a final diversion decision.</w:t>
      </w:r>
    </w:p>
    <w:p xmlns:wp14="http://schemas.microsoft.com/office/word/2010/wordml" w:rsidP="2DD335AF" wp14:paraId="10AF5639" wp14:textId="5D1193CE">
      <w:pPr>
        <w:pStyle w:val="Heading2"/>
        <w:keepNext w:val="1"/>
        <w:keepLines w:val="1"/>
        <w:spacing w:before="200" w:after="100" w:line="264" w:lineRule="auto"/>
        <w:rPr>
          <w:rFonts w:ascii="Arial" w:hAnsi="Arial" w:eastAsia="Arial" w:cs="Arial"/>
          <w:b w:val="1"/>
          <w:bCs w:val="1"/>
          <w:i w:val="0"/>
          <w:iCs w:val="0"/>
          <w:caps w:val="0"/>
          <w:smallCaps w:val="0"/>
          <w:noProof w:val="0"/>
          <w:color w:val="000000" w:themeColor="text1" w:themeTint="FF" w:themeShade="FF"/>
          <w:sz w:val="22"/>
          <w:szCs w:val="22"/>
          <w:lang w:val="en-US"/>
        </w:rPr>
      </w:pPr>
      <w:r w:rsidRPr="2DD335AF" w:rsidR="20CE4D08">
        <w:rPr>
          <w:rFonts w:ascii="Arial" w:hAnsi="Arial" w:eastAsia="Arial" w:cs="Arial"/>
          <w:b w:val="1"/>
          <w:bCs w:val="1"/>
          <w:i w:val="0"/>
          <w:iCs w:val="0"/>
          <w:caps w:val="0"/>
          <w:smallCaps w:val="0"/>
          <w:noProof w:val="0"/>
          <w:color w:val="000000" w:themeColor="text1" w:themeTint="FF" w:themeShade="FF"/>
          <w:sz w:val="22"/>
          <w:szCs w:val="22"/>
          <w:lang w:val="en-US"/>
        </w:rPr>
        <w:t>Data attribution</w:t>
      </w:r>
    </w:p>
    <w:p xmlns:wp14="http://schemas.microsoft.com/office/word/2010/wordml" w:rsidP="2DD335AF" wp14:paraId="6593FC59" wp14:textId="3AE96FE2">
      <w:pPr>
        <w:pStyle w:val="SmallNote"/>
        <w:spacing w:after="80"/>
        <w:rPr>
          <w:rFonts w:ascii="Arial" w:hAnsi="Arial" w:eastAsia="Arial" w:cs="Arial"/>
          <w:b w:val="0"/>
          <w:bCs w:val="0"/>
          <w:i w:val="0"/>
          <w:iCs w:val="0"/>
          <w:caps w:val="0"/>
          <w:smallCaps w:val="0"/>
          <w:noProof w:val="0"/>
          <w:color w:val="000000" w:themeColor="text1" w:themeTint="FF" w:themeShade="FF"/>
          <w:sz w:val="17"/>
          <w:szCs w:val="17"/>
          <w:lang w:val="en-US"/>
        </w:rPr>
      </w:pPr>
      <w:hyperlink r:id="Rf9506628fa2440dc">
        <w:r w:rsidRPr="2DD335AF" w:rsidR="20CE4D08">
          <w:rPr>
            <w:rStyle w:val="Hyperlink"/>
            <w:b w:val="0"/>
            <w:bCs w:val="0"/>
            <w:i w:val="0"/>
            <w:iCs w:val="0"/>
            <w:caps w:val="0"/>
            <w:smallCaps w:val="0"/>
            <w:strike w:val="0"/>
            <w:dstrike w:val="0"/>
            <w:noProof w:val="0"/>
            <w:color w:val="000000" w:themeColor="text1" w:themeTint="FF" w:themeShade="FF"/>
            <w:u w:val="single"/>
            <w:lang w:val="en-US"/>
          </w:rPr>
          <w:t>World Bank CPPI 2025 overview and dataset</w:t>
        </w:r>
      </w:hyperlink>
    </w:p>
    <w:p xmlns:wp14="http://schemas.microsoft.com/office/word/2010/wordml" w:rsidP="2DD335AF" wp14:paraId="59AAE839" wp14:textId="15977B08">
      <w:pPr>
        <w:pStyle w:val="SmallNote"/>
        <w:spacing w:after="80"/>
        <w:rPr>
          <w:rFonts w:ascii="Arial" w:hAnsi="Arial" w:eastAsia="Arial" w:cs="Arial"/>
          <w:b w:val="0"/>
          <w:bCs w:val="0"/>
          <w:i w:val="0"/>
          <w:iCs w:val="0"/>
          <w:caps w:val="0"/>
          <w:smallCaps w:val="0"/>
          <w:noProof w:val="0"/>
          <w:color w:val="000000" w:themeColor="text1" w:themeTint="FF" w:themeShade="FF"/>
          <w:sz w:val="17"/>
          <w:szCs w:val="17"/>
          <w:lang w:val="en-US"/>
        </w:rPr>
      </w:pPr>
      <w:hyperlink r:id="R38ef0b5fc69d41be">
        <w:r w:rsidRPr="2DD335AF" w:rsidR="20CE4D08">
          <w:rPr>
            <w:rStyle w:val="Hyperlink"/>
            <w:b w:val="0"/>
            <w:bCs w:val="0"/>
            <w:i w:val="0"/>
            <w:iCs w:val="0"/>
            <w:caps w:val="0"/>
            <w:smallCaps w:val="0"/>
            <w:strike w:val="0"/>
            <w:dstrike w:val="0"/>
            <w:noProof w:val="0"/>
            <w:color w:val="000000" w:themeColor="text1" w:themeTint="FF" w:themeShade="FF"/>
            <w:u w:val="single"/>
            <w:lang w:val="en-US"/>
          </w:rPr>
          <w:t>CPPI Methodology Note, June 10, 2026</w:t>
        </w:r>
      </w:hyperlink>
    </w:p>
    <w:p xmlns:wp14="http://schemas.microsoft.com/office/word/2010/wordml" wp14:paraId="2C078E63" wp14:textId="45BA6979"/>
    <w:sectPr>
      <w:pgSz w:w="12240" w:h="15840" w:orient="portrait"/>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AFF" w:usb1="C0007843" w:usb2="00000009" w:usb3="00000000" w:csb0="000001FF" w:csb1="00000000"/>
  </w:font>
  <w:font w:name="Calibri Light">
    <w:panose1 w:val="020F0302020204030204"/>
    <w:charset w:val="00"/>
    <w:family w:val="swiss"/>
    <w:pitch w:val="variable"/>
    <w:sig w:usb0="A00002EF" w:usb1="4000207B"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 xmlns:w="http://schemas.openxmlformats.org/wordprocessingml/2006/main" w:name="Symbol">
    <w:panose1 w:val="05050102010706020507"/>
    <w:charset w:val="02"/>
    <w:family w:val="roman"/>
    <w:pitch w:val="variable"/>
    <w:sig w:usb0="00000000" w:usb1="10000000" w:usb2="00000000" w:usb3="00000000" w:csb0="80000000" w:csb1="00000000"/>
  </w:font>
  <w:font xmlns:w="http://schemas.openxmlformats.org/wordprocessingml/2006/main" w:name="Courier New">
    <w:panose1 w:val="02070309020205020404"/>
    <w:charset w:val="00"/>
    <w:family w:val="modern"/>
    <w:pitch w:val="fixed"/>
    <w:sig w:usb0="E0002AFF" w:usb1="C0007843" w:usb2="00000009" w:usb3="00000000" w:csb0="000001FF" w:csb1="00000000"/>
  </w:font>
  <w:font xmlns:w="http://schemas.openxmlformats.org/wordprocessingml/2006/main" w:name="Wingdings">
    <w:panose1 w:val="05000000000000000000"/>
    <w:charset w:val="02"/>
    <w:family w:val="auto"/>
    <w:pitch w:val="variable"/>
    <w:sig w:usb0="00000000" w:usb1="10000000" w:usb2="00000000" w:usb3="00000000" w:csb0="80000000" w:csb1="00000000"/>
  </w:font>
</w:fonts>
</file>

<file path=word/numbering.xml><?xml version="1.0" encoding="utf-8"?>
<w:numbering xmlns:w="http://schemas.openxmlformats.org/wordprocessingml/2006/main">
  <w:abstractNum xmlns:w="http://schemas.openxmlformats.org/wordprocessingml/2006/main" w:abstractNumId="1">
    <w:nsid w:val="6b54723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rial" w:hAnsi="Aria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zoom w:percent="100"/>
  <w:proofState w:spelling="clean" w:grammar="dirty"/>
  <w:trackRevisions w:val="fals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7307E925"/>
    <w:rsid w:val="20CE4D08"/>
    <w:rsid w:val="2DD335AF"/>
    <w:rsid w:val="7307E92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30D023"/>
  <w15:chartTrackingRefBased/>
  <w15:docId w15:val="{8387F405-2DFA-4002-A7B8-F189B842B799}"/>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docDefaults>
    <w:rPrDefault>
      <w:rPr>
        <w:rFonts w:asciiTheme="minorHAnsi" w:hAnsiTheme="minorHAnsi" w:eastAsiaTheme="minorEastAsia"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Heading1">
    <w:uiPriority w:val="9"/>
    <w:name w:val="heading 1"/>
    <w:basedOn w:val="Normal"/>
    <w:next w:val="Normal"/>
    <w:qFormat/>
    <w:rsid w:val="2DD335AF"/>
    <w:rPr>
      <w:rFonts w:ascii="Aptos Display" w:hAnsi="Aptos Display" w:eastAsia="" w:cs="" w:asciiTheme="majorAscii" w:hAnsiTheme="majorAscii" w:eastAsiaTheme="majorEastAsia" w:cstheme="majorBidi"/>
      <w:color w:val="0F4761" w:themeColor="accent1" w:themeTint="FF" w:themeShade="BF"/>
      <w:sz w:val="40"/>
      <w:szCs w:val="40"/>
    </w:rPr>
    <w:pPr>
      <w:keepNext w:val="1"/>
      <w:keepLines w:val="1"/>
      <w:spacing w:before="360" w:after="80"/>
      <w:outlineLvl w:val="0"/>
    </w:pPr>
  </w:style>
  <w:style w:type="paragraph" w:styleId="Heading2">
    <w:uiPriority w:val="9"/>
    <w:name w:val="heading 2"/>
    <w:basedOn w:val="Normal"/>
    <w:next w:val="Normal"/>
    <w:unhideWhenUsed/>
    <w:qFormat/>
    <w:rsid w:val="2DD335AF"/>
    <w:rPr>
      <w:rFonts w:ascii="Aptos Display" w:hAnsi="Aptos Display" w:eastAsia="" w:cs="" w:asciiTheme="majorAscii" w:hAnsiTheme="majorAscii" w:eastAsiaTheme="majorEastAsia" w:cstheme="majorBidi"/>
      <w:color w:val="0F4761" w:themeColor="accent1" w:themeTint="FF" w:themeShade="BF"/>
      <w:sz w:val="32"/>
      <w:szCs w:val="32"/>
    </w:rPr>
    <w:pPr>
      <w:keepNext w:val="1"/>
      <w:keepLines w:val="1"/>
      <w:spacing w:before="160" w:after="80"/>
      <w:outlineLvl w:val="1"/>
    </w:pPr>
  </w:style>
  <w:style w:type="paragraph" w:styleId="ListParagraph">
    <w:uiPriority w:val="34"/>
    <w:name w:val="List Paragraph"/>
    <w:basedOn w:val="Normal"/>
    <w:qFormat/>
    <w:rsid w:val="2DD335AF"/>
    <w:pPr>
      <w:spacing/>
      <w:ind w:left="720"/>
      <w:contextualSpacing/>
    </w:pPr>
  </w:style>
  <w:style w:type="character" w:styleId="Hyperlink">
    <w:uiPriority w:val="99"/>
    <w:name w:val="Hyperlink"/>
    <w:basedOn w:val="DefaultParagraphFont"/>
    <w:unhideWhenUsed/>
    <w:rsid w:val="2DD335AF"/>
    <w:rPr>
      <w:color w:val="467886"/>
      <w:u w:val="single"/>
    </w:rPr>
  </w:style>
  <w:style w:type="paragraph" w:styleId="SmallNote" w:customStyle="true">
    <w:uiPriority w:val="1"/>
    <w:name w:val="Small Note"/>
    <w:basedOn w:val="Normal"/>
    <w:rsid w:val="2DD335AF"/>
    <w:rPr>
      <w:rFonts w:ascii="Arial" w:hAnsi="Arial" w:eastAsia="ＭＳ 明朝" w:cs="" w:asciiTheme="minorAscii" w:hAnsiTheme="minorAscii" w:eastAsiaTheme="minorEastAsia" w:cstheme="minorBidi"/>
      <w:color w:val="5F6B76"/>
      <w:sz w:val="17"/>
      <w:szCs w:val="17"/>
    </w:rPr>
    <w:pPr>
      <w:spacing w:after="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&#65279;<?xml version="1.0" encoding="utf-8"?><Relationships xmlns="http://schemas.openxmlformats.org/package/2006/relationships"><Relationship Type="http://schemas.openxmlformats.org/officeDocument/2006/relationships/webSettings" Target="webSettings.xml" Id="rId3" /><Relationship Type="http://schemas.openxmlformats.org/officeDocument/2006/relationships/settings" Target="settings.xml" Id="rId2" /><Relationship Type="http://schemas.openxmlformats.org/officeDocument/2006/relationships/styles" Target="styles.xml" Id="rId1" /><Relationship Type="http://schemas.openxmlformats.org/officeDocument/2006/relationships/theme" Target="theme/theme1.xml" Id="rId5" /><Relationship Type="http://schemas.openxmlformats.org/officeDocument/2006/relationships/fontTable" Target="fontTable.xml" Id="rId4" /><Relationship Type="http://schemas.openxmlformats.org/officeDocument/2006/relationships/hyperlink" Target="https://www.worldbank.org/en/topic/transport/publication/cppi" TargetMode="External" Id="Rf9506628fa2440dc" /><Relationship Type="http://schemas.openxmlformats.org/officeDocument/2006/relationships/hyperlink" Target="https://thedocs.worldbank.org/en/doc/aac122f6df85534428d66a7b9af4b7f6-0400012026/original/CPPI-Methodology-Note.pdf" TargetMode="External" Id="R38ef0b5fc69d41be" /><Relationship Type="http://schemas.openxmlformats.org/officeDocument/2006/relationships/numbering" Target="numbering.xml" Id="R6cbb4a6d699649f5" /></Relationships>
</file>

<file path=word/theme/theme1.xml><?xml version="1.0" encoding="utf-8"?>
<a:theme xmlns:thm15="http://schemas.microsoft.com/office/thememl/2012/main"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rial"/>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lication>Microsoft Word for the web</ap:Application>
  <ap:DocSecurity>0</ap:DocSecurity>
  <ap:ScaleCrop>false</ap:ScaleCrop>
  <ap:Company/>
  <ap:SharedDoc>false</ap:SharedDoc>
  <ap:HyperlinksChanged>false</ap:HyperlinksChanged>
  <ap:AppVersion>16.0000</ap:AppVersion>
  <ap:Template>Normal.dotm</ap:Template>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keywords/>
  <dc:description/>
  <dcterms:created xsi:type="dcterms:W3CDTF">2026-08-25T15:24:31.9088982Z</dcterms:created>
  <dcterms:modified xsi:type="dcterms:W3CDTF">2026-08-25T15:25:21.2368144Z</dcterms:modified>
  <dc:creator>Ahmed  Aslam</dc:creator>
  <lastModifiedBy>Ahmed  Aslam</lastModifiedBy>
</coreProperties>
</file>