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A14A5" w14:textId="758D7D1F" w:rsidR="00034100" w:rsidRDefault="00034100" w:rsidP="006A25B6">
      <w:pPr>
        <w:bidi/>
        <w:ind w:left="-625" w:firstLine="625"/>
        <w:jc w:val="center"/>
        <w:rPr>
          <w:b/>
          <w:bCs/>
          <w:sz w:val="28"/>
          <w:szCs w:val="28"/>
          <w:rtl/>
        </w:rPr>
      </w:pPr>
      <w:r>
        <w:rPr>
          <w:rFonts w:hint="cs"/>
          <w:b/>
          <w:bCs/>
          <w:sz w:val="28"/>
          <w:szCs w:val="28"/>
          <w:rtl/>
        </w:rPr>
        <w:t>تقرير عمل لشهر نوفمبر</w:t>
      </w:r>
    </w:p>
    <w:p w14:paraId="372A68D9" w14:textId="0CF792A9" w:rsidR="001C1EE5" w:rsidRPr="00667FA8" w:rsidRDefault="006A25B6" w:rsidP="00034100">
      <w:pPr>
        <w:bidi/>
        <w:ind w:left="-625" w:firstLine="625"/>
        <w:jc w:val="center"/>
        <w:rPr>
          <w:b/>
          <w:bCs/>
          <w:sz w:val="28"/>
          <w:szCs w:val="28"/>
          <w:rtl/>
        </w:rPr>
      </w:pPr>
      <w:r w:rsidRPr="00667FA8">
        <w:rPr>
          <w:rFonts w:hint="cs"/>
          <w:b/>
          <w:bCs/>
          <w:sz w:val="28"/>
          <w:szCs w:val="28"/>
          <w:rtl/>
        </w:rPr>
        <w:t xml:space="preserve">مشروع </w:t>
      </w:r>
      <w:r w:rsidR="00335978">
        <w:rPr>
          <w:rFonts w:hint="cs"/>
          <w:b/>
          <w:bCs/>
          <w:sz w:val="28"/>
          <w:szCs w:val="28"/>
          <w:rtl/>
        </w:rPr>
        <w:t xml:space="preserve">مناصرة حقوق واحتياجات </w:t>
      </w:r>
      <w:r w:rsidRPr="00667FA8">
        <w:rPr>
          <w:rFonts w:hint="cs"/>
          <w:b/>
          <w:bCs/>
          <w:sz w:val="28"/>
          <w:szCs w:val="28"/>
          <w:rtl/>
        </w:rPr>
        <w:t xml:space="preserve">النساء والفتيات </w:t>
      </w:r>
      <w:bookmarkStart w:id="0" w:name="_Hlk88631708"/>
      <w:r w:rsidR="00774697" w:rsidRPr="00667FA8">
        <w:rPr>
          <w:rFonts w:hint="cs"/>
          <w:b/>
          <w:bCs/>
          <w:sz w:val="28"/>
          <w:szCs w:val="28"/>
          <w:rtl/>
        </w:rPr>
        <w:t xml:space="preserve">الناجيات </w:t>
      </w:r>
    </w:p>
    <w:p w14:paraId="158B8A5F" w14:textId="2497ED3F" w:rsidR="00774697" w:rsidRDefault="00774697" w:rsidP="00774697">
      <w:pPr>
        <w:bidi/>
        <w:ind w:left="-625" w:firstLine="625"/>
        <w:jc w:val="center"/>
        <w:rPr>
          <w:b/>
          <w:bCs/>
          <w:sz w:val="28"/>
          <w:szCs w:val="28"/>
        </w:rPr>
      </w:pPr>
      <w:r w:rsidRPr="00667FA8">
        <w:rPr>
          <w:rFonts w:hint="cs"/>
          <w:b/>
          <w:bCs/>
          <w:sz w:val="28"/>
          <w:szCs w:val="28"/>
          <w:rtl/>
        </w:rPr>
        <w:t xml:space="preserve">من العنف </w:t>
      </w:r>
      <w:r w:rsidR="00335978">
        <w:rPr>
          <w:rFonts w:hint="cs"/>
          <w:b/>
          <w:bCs/>
          <w:sz w:val="28"/>
          <w:szCs w:val="28"/>
          <w:rtl/>
        </w:rPr>
        <w:t xml:space="preserve">ضمن المشاريع الانسانية والاستجابة للأزمات في قطاع غزة </w:t>
      </w:r>
      <w:bookmarkEnd w:id="0"/>
      <w:r w:rsidR="005139DD">
        <w:rPr>
          <w:rFonts w:hint="cs"/>
          <w:b/>
          <w:bCs/>
          <w:sz w:val="28"/>
          <w:szCs w:val="28"/>
          <w:rtl/>
        </w:rPr>
        <w:t xml:space="preserve">الممول من </w:t>
      </w:r>
      <w:r w:rsidR="00335978">
        <w:rPr>
          <w:b/>
          <w:bCs/>
          <w:sz w:val="28"/>
          <w:szCs w:val="28"/>
        </w:rPr>
        <w:t>(</w:t>
      </w:r>
      <w:r w:rsidR="00335978" w:rsidRPr="00335978">
        <w:rPr>
          <w:b/>
          <w:bCs/>
          <w:sz w:val="28"/>
          <w:szCs w:val="28"/>
        </w:rPr>
        <w:t>Grassro</w:t>
      </w:r>
      <w:r w:rsidR="00335978">
        <w:rPr>
          <w:b/>
          <w:bCs/>
          <w:sz w:val="28"/>
          <w:szCs w:val="28"/>
        </w:rPr>
        <w:t>ot</w:t>
      </w:r>
      <w:r w:rsidR="005139DD">
        <w:rPr>
          <w:b/>
          <w:bCs/>
          <w:sz w:val="28"/>
          <w:szCs w:val="28"/>
        </w:rPr>
        <w:t>s</w:t>
      </w:r>
      <w:r w:rsidR="00335978">
        <w:rPr>
          <w:b/>
          <w:bCs/>
          <w:sz w:val="28"/>
          <w:szCs w:val="28"/>
        </w:rPr>
        <w:t>)</w:t>
      </w:r>
    </w:p>
    <w:p w14:paraId="14CFECAF" w14:textId="21C4E246" w:rsidR="00034100" w:rsidRPr="00667FA8" w:rsidRDefault="00034100" w:rsidP="00034100">
      <w:pPr>
        <w:bidi/>
        <w:ind w:left="-625" w:firstLine="625"/>
        <w:rPr>
          <w:b/>
          <w:bCs/>
          <w:sz w:val="28"/>
          <w:szCs w:val="28"/>
          <w:rtl/>
        </w:rPr>
      </w:pPr>
      <w:r>
        <w:rPr>
          <w:rFonts w:hint="cs"/>
          <w:b/>
          <w:bCs/>
          <w:sz w:val="28"/>
          <w:szCs w:val="28"/>
          <w:rtl/>
        </w:rPr>
        <w:t>اليوم والتاريخ: الأربعاء، 24 نوفمبر، 2021</w:t>
      </w:r>
    </w:p>
    <w:p w14:paraId="4D181420" w14:textId="2FC8F9A6" w:rsidR="00774697" w:rsidRDefault="00774697" w:rsidP="00774697">
      <w:pPr>
        <w:bidi/>
        <w:ind w:left="-625" w:firstLine="625"/>
        <w:rPr>
          <w:sz w:val="28"/>
          <w:szCs w:val="28"/>
          <w:rtl/>
        </w:rPr>
      </w:pPr>
    </w:p>
    <w:p w14:paraId="7F9DE37C" w14:textId="77777777" w:rsidR="00774697" w:rsidRPr="00667FA8" w:rsidRDefault="00774697" w:rsidP="00774697">
      <w:pPr>
        <w:bidi/>
        <w:ind w:left="-625" w:firstLine="625"/>
        <w:rPr>
          <w:b/>
          <w:bCs/>
          <w:sz w:val="28"/>
          <w:szCs w:val="28"/>
          <w:rtl/>
        </w:rPr>
      </w:pPr>
      <w:r w:rsidRPr="00667FA8">
        <w:rPr>
          <w:rFonts w:hint="cs"/>
          <w:b/>
          <w:bCs/>
          <w:sz w:val="28"/>
          <w:szCs w:val="28"/>
          <w:rtl/>
        </w:rPr>
        <w:t xml:space="preserve">الهدف العام: </w:t>
      </w:r>
    </w:p>
    <w:p w14:paraId="4C1E2FF8" w14:textId="46C5BECA" w:rsidR="00774697" w:rsidRDefault="00774697" w:rsidP="00774697">
      <w:pPr>
        <w:bidi/>
        <w:ind w:left="-625" w:firstLine="625"/>
        <w:rPr>
          <w:sz w:val="28"/>
          <w:szCs w:val="28"/>
          <w:rtl/>
        </w:rPr>
      </w:pPr>
      <w:r>
        <w:rPr>
          <w:rFonts w:hint="cs"/>
          <w:sz w:val="28"/>
          <w:szCs w:val="28"/>
          <w:rtl/>
        </w:rPr>
        <w:t xml:space="preserve">حماية النساء والفتيات المهمشات </w:t>
      </w:r>
      <w:r w:rsidRPr="00774697">
        <w:rPr>
          <w:rFonts w:hint="cs"/>
          <w:sz w:val="28"/>
          <w:szCs w:val="28"/>
          <w:rtl/>
        </w:rPr>
        <w:t>والناجيات من العنف المبني على النوع الإجتماعي</w:t>
      </w:r>
      <w:r>
        <w:rPr>
          <w:rFonts w:hint="cs"/>
          <w:sz w:val="28"/>
          <w:szCs w:val="28"/>
          <w:rtl/>
        </w:rPr>
        <w:t>.</w:t>
      </w:r>
    </w:p>
    <w:p w14:paraId="2B3525BF" w14:textId="6DB26DB6" w:rsidR="00774697" w:rsidRPr="00667FA8" w:rsidRDefault="00774697" w:rsidP="00774697">
      <w:pPr>
        <w:bidi/>
        <w:ind w:left="-625" w:firstLine="625"/>
        <w:rPr>
          <w:b/>
          <w:bCs/>
          <w:sz w:val="28"/>
          <w:szCs w:val="28"/>
          <w:rtl/>
        </w:rPr>
      </w:pPr>
      <w:r w:rsidRPr="00667FA8">
        <w:rPr>
          <w:rFonts w:hint="cs"/>
          <w:b/>
          <w:bCs/>
          <w:sz w:val="28"/>
          <w:szCs w:val="28"/>
          <w:rtl/>
        </w:rPr>
        <w:t>عدد الحالات: 15 حالة.</w:t>
      </w:r>
    </w:p>
    <w:tbl>
      <w:tblPr>
        <w:tblStyle w:val="PlainTable1"/>
        <w:bidiVisual/>
        <w:tblW w:w="0" w:type="auto"/>
        <w:tblLook w:val="04A0" w:firstRow="1" w:lastRow="0" w:firstColumn="1" w:lastColumn="0" w:noHBand="0" w:noVBand="1"/>
      </w:tblPr>
      <w:tblGrid>
        <w:gridCol w:w="1905"/>
        <w:gridCol w:w="1909"/>
        <w:gridCol w:w="1896"/>
        <w:gridCol w:w="1894"/>
        <w:gridCol w:w="1883"/>
      </w:tblGrid>
      <w:tr w:rsidR="00774697" w14:paraId="549A1D33" w14:textId="77777777" w:rsidTr="007746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7BFA2215" w14:textId="5B696A0E" w:rsidR="00774697" w:rsidRDefault="00774697" w:rsidP="00774697">
            <w:pPr>
              <w:bidi/>
              <w:rPr>
                <w:sz w:val="28"/>
                <w:szCs w:val="28"/>
                <w:rtl/>
              </w:rPr>
            </w:pPr>
            <w:r>
              <w:rPr>
                <w:rFonts w:hint="cs"/>
                <w:sz w:val="28"/>
                <w:szCs w:val="28"/>
                <w:rtl/>
              </w:rPr>
              <w:t>التصنيف</w:t>
            </w:r>
          </w:p>
        </w:tc>
        <w:tc>
          <w:tcPr>
            <w:tcW w:w="1982" w:type="dxa"/>
          </w:tcPr>
          <w:p w14:paraId="45FA705C" w14:textId="1073918F" w:rsidR="00774697" w:rsidRDefault="00774697" w:rsidP="00774697">
            <w:pPr>
              <w:bidi/>
              <w:cnfStyle w:val="100000000000" w:firstRow="1" w:lastRow="0" w:firstColumn="0" w:lastColumn="0" w:oddVBand="0" w:evenVBand="0" w:oddHBand="0" w:evenHBand="0" w:firstRowFirstColumn="0" w:firstRowLastColumn="0" w:lastRowFirstColumn="0" w:lastRowLastColumn="0"/>
              <w:rPr>
                <w:sz w:val="28"/>
                <w:szCs w:val="28"/>
                <w:rtl/>
              </w:rPr>
            </w:pPr>
            <w:r>
              <w:rPr>
                <w:rFonts w:hint="cs"/>
                <w:sz w:val="28"/>
                <w:szCs w:val="28"/>
                <w:rtl/>
              </w:rPr>
              <w:t>متزوجات</w:t>
            </w:r>
          </w:p>
        </w:tc>
        <w:tc>
          <w:tcPr>
            <w:tcW w:w="1982" w:type="dxa"/>
          </w:tcPr>
          <w:p w14:paraId="33B54ADF" w14:textId="390E01F0" w:rsidR="00774697" w:rsidRDefault="00774697" w:rsidP="00774697">
            <w:pPr>
              <w:bidi/>
              <w:cnfStyle w:val="100000000000" w:firstRow="1" w:lastRow="0" w:firstColumn="0" w:lastColumn="0" w:oddVBand="0" w:evenVBand="0" w:oddHBand="0" w:evenHBand="0" w:firstRowFirstColumn="0" w:firstRowLastColumn="0" w:lastRowFirstColumn="0" w:lastRowLastColumn="0"/>
              <w:rPr>
                <w:sz w:val="28"/>
                <w:szCs w:val="28"/>
                <w:rtl/>
              </w:rPr>
            </w:pPr>
            <w:r>
              <w:rPr>
                <w:rFonts w:hint="cs"/>
                <w:sz w:val="28"/>
                <w:szCs w:val="28"/>
                <w:rtl/>
              </w:rPr>
              <w:t>مطلقات</w:t>
            </w:r>
          </w:p>
        </w:tc>
        <w:tc>
          <w:tcPr>
            <w:tcW w:w="1983" w:type="dxa"/>
          </w:tcPr>
          <w:p w14:paraId="4D06117F" w14:textId="200C7F04" w:rsidR="00774697" w:rsidRDefault="00774697" w:rsidP="00774697">
            <w:pPr>
              <w:bidi/>
              <w:cnfStyle w:val="100000000000" w:firstRow="1" w:lastRow="0" w:firstColumn="0" w:lastColumn="0" w:oddVBand="0" w:evenVBand="0" w:oddHBand="0" w:evenHBand="0" w:firstRowFirstColumn="0" w:firstRowLastColumn="0" w:lastRowFirstColumn="0" w:lastRowLastColumn="0"/>
              <w:rPr>
                <w:sz w:val="28"/>
                <w:szCs w:val="28"/>
                <w:rtl/>
              </w:rPr>
            </w:pPr>
            <w:r>
              <w:rPr>
                <w:rFonts w:hint="cs"/>
                <w:sz w:val="28"/>
                <w:szCs w:val="28"/>
                <w:rtl/>
              </w:rPr>
              <w:t>معلقات</w:t>
            </w:r>
          </w:p>
        </w:tc>
        <w:tc>
          <w:tcPr>
            <w:tcW w:w="1983" w:type="dxa"/>
          </w:tcPr>
          <w:p w14:paraId="7CDA0FB9" w14:textId="01D1E763" w:rsidR="00774697" w:rsidRDefault="00774697" w:rsidP="00774697">
            <w:pPr>
              <w:bidi/>
              <w:cnfStyle w:val="100000000000" w:firstRow="1" w:lastRow="0" w:firstColumn="0" w:lastColumn="0" w:oddVBand="0" w:evenVBand="0" w:oddHBand="0" w:evenHBand="0" w:firstRowFirstColumn="0" w:firstRowLastColumn="0" w:lastRowFirstColumn="0" w:lastRowLastColumn="0"/>
              <w:rPr>
                <w:sz w:val="28"/>
                <w:szCs w:val="28"/>
                <w:rtl/>
              </w:rPr>
            </w:pPr>
            <w:r>
              <w:rPr>
                <w:rFonts w:hint="cs"/>
                <w:sz w:val="28"/>
                <w:szCs w:val="28"/>
                <w:rtl/>
              </w:rPr>
              <w:t>فتيات</w:t>
            </w:r>
          </w:p>
        </w:tc>
      </w:tr>
      <w:tr w:rsidR="00774697" w14:paraId="580F4F25" w14:textId="77777777" w:rsidTr="00774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2" w:type="dxa"/>
          </w:tcPr>
          <w:p w14:paraId="375F0412" w14:textId="3EFDCF5C" w:rsidR="00774697" w:rsidRDefault="00774697" w:rsidP="00774697">
            <w:pPr>
              <w:bidi/>
              <w:rPr>
                <w:sz w:val="28"/>
                <w:szCs w:val="28"/>
                <w:rtl/>
              </w:rPr>
            </w:pPr>
            <w:r>
              <w:rPr>
                <w:rFonts w:hint="cs"/>
                <w:sz w:val="28"/>
                <w:szCs w:val="28"/>
                <w:rtl/>
              </w:rPr>
              <w:t>العدد</w:t>
            </w:r>
          </w:p>
        </w:tc>
        <w:tc>
          <w:tcPr>
            <w:tcW w:w="1982" w:type="dxa"/>
          </w:tcPr>
          <w:p w14:paraId="532BF883" w14:textId="3CA3DE63" w:rsidR="00774697" w:rsidRDefault="00774697" w:rsidP="00774697">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8</w:t>
            </w:r>
          </w:p>
        </w:tc>
        <w:tc>
          <w:tcPr>
            <w:tcW w:w="1982" w:type="dxa"/>
          </w:tcPr>
          <w:p w14:paraId="58E9887D" w14:textId="696D227C" w:rsidR="00774697" w:rsidRDefault="00774697" w:rsidP="00774697">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2</w:t>
            </w:r>
          </w:p>
        </w:tc>
        <w:tc>
          <w:tcPr>
            <w:tcW w:w="1983" w:type="dxa"/>
          </w:tcPr>
          <w:p w14:paraId="12260784" w14:textId="1A7180B7" w:rsidR="00774697" w:rsidRDefault="00774697" w:rsidP="00774697">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2</w:t>
            </w:r>
          </w:p>
        </w:tc>
        <w:tc>
          <w:tcPr>
            <w:tcW w:w="1983" w:type="dxa"/>
          </w:tcPr>
          <w:p w14:paraId="57FB2034" w14:textId="15551CBC" w:rsidR="00774697" w:rsidRDefault="00774697" w:rsidP="00774697">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3</w:t>
            </w:r>
          </w:p>
        </w:tc>
      </w:tr>
    </w:tbl>
    <w:p w14:paraId="64AD11E0" w14:textId="6395F5DC" w:rsidR="00774697" w:rsidRDefault="00774697" w:rsidP="00774697">
      <w:pPr>
        <w:bidi/>
        <w:ind w:left="-625" w:firstLine="625"/>
        <w:rPr>
          <w:sz w:val="28"/>
          <w:szCs w:val="28"/>
          <w:rtl/>
        </w:rPr>
      </w:pPr>
    </w:p>
    <w:p w14:paraId="09E5D8F8" w14:textId="77777777" w:rsidR="00774697" w:rsidRDefault="00774697" w:rsidP="00774697">
      <w:pPr>
        <w:bidi/>
        <w:ind w:left="-625" w:firstLine="625"/>
        <w:rPr>
          <w:sz w:val="28"/>
          <w:szCs w:val="28"/>
          <w:rtl/>
        </w:rPr>
      </w:pPr>
    </w:p>
    <w:p w14:paraId="6150DCD5" w14:textId="77777777" w:rsidR="00774697" w:rsidRDefault="00774697" w:rsidP="00774697">
      <w:pPr>
        <w:bidi/>
        <w:ind w:left="-625" w:firstLine="625"/>
        <w:rPr>
          <w:sz w:val="28"/>
          <w:szCs w:val="28"/>
          <w:rtl/>
        </w:rPr>
      </w:pPr>
    </w:p>
    <w:tbl>
      <w:tblPr>
        <w:tblStyle w:val="TableGrid"/>
        <w:bidiVisual/>
        <w:tblW w:w="11641" w:type="dxa"/>
        <w:tblInd w:w="-985" w:type="dxa"/>
        <w:tblLook w:val="04A0" w:firstRow="1" w:lastRow="0" w:firstColumn="1" w:lastColumn="0" w:noHBand="0" w:noVBand="1"/>
      </w:tblPr>
      <w:tblGrid>
        <w:gridCol w:w="2531"/>
        <w:gridCol w:w="690"/>
        <w:gridCol w:w="1464"/>
        <w:gridCol w:w="1161"/>
        <w:gridCol w:w="989"/>
        <w:gridCol w:w="4806"/>
      </w:tblGrid>
      <w:tr w:rsidR="004B5D39" w14:paraId="2BC617BA" w14:textId="77777777" w:rsidTr="005B200B">
        <w:trPr>
          <w:trHeight w:val="600"/>
        </w:trPr>
        <w:tc>
          <w:tcPr>
            <w:tcW w:w="2537" w:type="dxa"/>
          </w:tcPr>
          <w:p w14:paraId="48477CEA" w14:textId="35535192" w:rsidR="00E562C4" w:rsidRPr="00667FA8" w:rsidRDefault="00E562C4" w:rsidP="004B5D39">
            <w:pPr>
              <w:bidi/>
              <w:jc w:val="center"/>
              <w:rPr>
                <w:b/>
                <w:bCs/>
                <w:sz w:val="28"/>
                <w:szCs w:val="28"/>
                <w:rtl/>
              </w:rPr>
            </w:pPr>
            <w:r w:rsidRPr="00667FA8">
              <w:rPr>
                <w:rFonts w:hint="cs"/>
                <w:b/>
                <w:bCs/>
                <w:sz w:val="28"/>
                <w:szCs w:val="28"/>
                <w:rtl/>
              </w:rPr>
              <w:t>الاسم</w:t>
            </w:r>
          </w:p>
        </w:tc>
        <w:tc>
          <w:tcPr>
            <w:tcW w:w="690" w:type="dxa"/>
          </w:tcPr>
          <w:p w14:paraId="798FFBCA" w14:textId="2DABA9AF" w:rsidR="00E562C4" w:rsidRPr="00667FA8" w:rsidRDefault="00E562C4" w:rsidP="004B5D39">
            <w:pPr>
              <w:bidi/>
              <w:jc w:val="center"/>
              <w:rPr>
                <w:b/>
                <w:bCs/>
                <w:sz w:val="28"/>
                <w:szCs w:val="28"/>
                <w:rtl/>
              </w:rPr>
            </w:pPr>
            <w:r w:rsidRPr="00667FA8">
              <w:rPr>
                <w:rFonts w:hint="cs"/>
                <w:b/>
                <w:bCs/>
                <w:sz w:val="28"/>
                <w:szCs w:val="28"/>
                <w:rtl/>
              </w:rPr>
              <w:t>العمر</w:t>
            </w:r>
          </w:p>
        </w:tc>
        <w:tc>
          <w:tcPr>
            <w:tcW w:w="1466" w:type="dxa"/>
          </w:tcPr>
          <w:p w14:paraId="23BB6BF8" w14:textId="54A74415" w:rsidR="00E562C4" w:rsidRPr="00667FA8" w:rsidRDefault="00E562C4" w:rsidP="004B5D39">
            <w:pPr>
              <w:bidi/>
              <w:jc w:val="center"/>
              <w:rPr>
                <w:b/>
                <w:bCs/>
                <w:sz w:val="28"/>
                <w:szCs w:val="28"/>
                <w:rtl/>
              </w:rPr>
            </w:pPr>
            <w:r w:rsidRPr="00667FA8">
              <w:rPr>
                <w:rFonts w:hint="cs"/>
                <w:b/>
                <w:bCs/>
                <w:sz w:val="28"/>
                <w:szCs w:val="28"/>
                <w:rtl/>
              </w:rPr>
              <w:t>المستوى التعليمي</w:t>
            </w:r>
          </w:p>
        </w:tc>
        <w:tc>
          <w:tcPr>
            <w:tcW w:w="1139" w:type="dxa"/>
          </w:tcPr>
          <w:p w14:paraId="6829DF09" w14:textId="64418ACF" w:rsidR="00E562C4" w:rsidRPr="00667FA8" w:rsidRDefault="00E562C4" w:rsidP="004B5D39">
            <w:pPr>
              <w:bidi/>
              <w:jc w:val="center"/>
              <w:rPr>
                <w:b/>
                <w:bCs/>
                <w:sz w:val="28"/>
                <w:szCs w:val="28"/>
                <w:rtl/>
              </w:rPr>
            </w:pPr>
            <w:r w:rsidRPr="00667FA8">
              <w:rPr>
                <w:rFonts w:hint="cs"/>
                <w:b/>
                <w:bCs/>
                <w:sz w:val="28"/>
                <w:szCs w:val="28"/>
                <w:rtl/>
              </w:rPr>
              <w:t>الحالات الإجتماعية</w:t>
            </w:r>
          </w:p>
        </w:tc>
        <w:tc>
          <w:tcPr>
            <w:tcW w:w="989" w:type="dxa"/>
          </w:tcPr>
          <w:p w14:paraId="295E4339" w14:textId="27CC2102" w:rsidR="00E562C4" w:rsidRPr="00667FA8" w:rsidRDefault="00E562C4" w:rsidP="004B5D39">
            <w:pPr>
              <w:bidi/>
              <w:jc w:val="center"/>
              <w:rPr>
                <w:b/>
                <w:bCs/>
                <w:sz w:val="28"/>
                <w:szCs w:val="28"/>
                <w:rtl/>
              </w:rPr>
            </w:pPr>
            <w:r w:rsidRPr="00667FA8">
              <w:rPr>
                <w:rFonts w:hint="cs"/>
                <w:b/>
                <w:bCs/>
                <w:sz w:val="28"/>
                <w:szCs w:val="28"/>
                <w:rtl/>
              </w:rPr>
              <w:t>مواطنة أم لاجئة</w:t>
            </w:r>
          </w:p>
        </w:tc>
        <w:tc>
          <w:tcPr>
            <w:tcW w:w="4820" w:type="dxa"/>
          </w:tcPr>
          <w:p w14:paraId="2045AB37" w14:textId="49832091" w:rsidR="00E562C4" w:rsidRPr="00667FA8" w:rsidRDefault="00E562C4" w:rsidP="004B5D39">
            <w:pPr>
              <w:bidi/>
              <w:jc w:val="center"/>
              <w:rPr>
                <w:b/>
                <w:bCs/>
                <w:sz w:val="28"/>
                <w:szCs w:val="28"/>
                <w:rtl/>
              </w:rPr>
            </w:pPr>
            <w:r w:rsidRPr="00667FA8">
              <w:rPr>
                <w:rFonts w:hint="cs"/>
                <w:b/>
                <w:bCs/>
                <w:sz w:val="28"/>
                <w:szCs w:val="28"/>
                <w:rtl/>
              </w:rPr>
              <w:t>نبذة عن الحالة</w:t>
            </w:r>
          </w:p>
        </w:tc>
      </w:tr>
      <w:tr w:rsidR="004B5D39" w14:paraId="78B4278B" w14:textId="77777777" w:rsidTr="005B200B">
        <w:trPr>
          <w:trHeight w:val="600"/>
        </w:trPr>
        <w:tc>
          <w:tcPr>
            <w:tcW w:w="2537" w:type="dxa"/>
          </w:tcPr>
          <w:p w14:paraId="6988FDA1" w14:textId="78D5E679" w:rsidR="00E562C4" w:rsidRDefault="00E562C4" w:rsidP="00774697">
            <w:pPr>
              <w:bidi/>
              <w:jc w:val="center"/>
              <w:rPr>
                <w:sz w:val="28"/>
                <w:szCs w:val="28"/>
                <w:rtl/>
              </w:rPr>
            </w:pPr>
            <w:r>
              <w:rPr>
                <w:rFonts w:hint="cs"/>
                <w:sz w:val="28"/>
                <w:szCs w:val="28"/>
                <w:rtl/>
              </w:rPr>
              <w:t>اميرة سهيل الزمر</w:t>
            </w:r>
          </w:p>
        </w:tc>
        <w:tc>
          <w:tcPr>
            <w:tcW w:w="690" w:type="dxa"/>
          </w:tcPr>
          <w:p w14:paraId="4776F922" w14:textId="480CFD85" w:rsidR="00E562C4" w:rsidRDefault="00C426BE" w:rsidP="00774697">
            <w:pPr>
              <w:bidi/>
              <w:jc w:val="center"/>
              <w:rPr>
                <w:sz w:val="28"/>
                <w:szCs w:val="28"/>
                <w:rtl/>
              </w:rPr>
            </w:pPr>
            <w:r>
              <w:rPr>
                <w:rFonts w:hint="cs"/>
                <w:sz w:val="28"/>
                <w:szCs w:val="28"/>
                <w:rtl/>
              </w:rPr>
              <w:t>29</w:t>
            </w:r>
          </w:p>
        </w:tc>
        <w:tc>
          <w:tcPr>
            <w:tcW w:w="1466" w:type="dxa"/>
          </w:tcPr>
          <w:p w14:paraId="3A40598E" w14:textId="35526D9C" w:rsidR="00E562C4" w:rsidRDefault="007B3616" w:rsidP="00774697">
            <w:pPr>
              <w:bidi/>
              <w:jc w:val="center"/>
              <w:rPr>
                <w:sz w:val="28"/>
                <w:szCs w:val="28"/>
                <w:rtl/>
              </w:rPr>
            </w:pPr>
            <w:r>
              <w:rPr>
                <w:rFonts w:hint="cs"/>
                <w:sz w:val="28"/>
                <w:szCs w:val="28"/>
                <w:rtl/>
              </w:rPr>
              <w:t>دبلوم</w:t>
            </w:r>
          </w:p>
        </w:tc>
        <w:tc>
          <w:tcPr>
            <w:tcW w:w="1139" w:type="dxa"/>
          </w:tcPr>
          <w:p w14:paraId="51B86C02" w14:textId="551121DE" w:rsidR="00E562C4" w:rsidRDefault="007B3616" w:rsidP="00774697">
            <w:pPr>
              <w:bidi/>
              <w:jc w:val="center"/>
              <w:rPr>
                <w:sz w:val="28"/>
                <w:szCs w:val="28"/>
                <w:rtl/>
              </w:rPr>
            </w:pPr>
            <w:r>
              <w:rPr>
                <w:rFonts w:hint="cs"/>
                <w:sz w:val="28"/>
                <w:szCs w:val="28"/>
                <w:rtl/>
              </w:rPr>
              <w:t>آنسة</w:t>
            </w:r>
          </w:p>
        </w:tc>
        <w:tc>
          <w:tcPr>
            <w:tcW w:w="989" w:type="dxa"/>
          </w:tcPr>
          <w:p w14:paraId="2B14773F" w14:textId="4A0828FD" w:rsidR="00E562C4" w:rsidRDefault="007B3616" w:rsidP="00774697">
            <w:pPr>
              <w:bidi/>
              <w:jc w:val="center"/>
              <w:rPr>
                <w:sz w:val="28"/>
                <w:szCs w:val="28"/>
                <w:rtl/>
              </w:rPr>
            </w:pPr>
            <w:r>
              <w:rPr>
                <w:rFonts w:hint="cs"/>
                <w:sz w:val="28"/>
                <w:szCs w:val="28"/>
                <w:rtl/>
              </w:rPr>
              <w:t>لاجئة</w:t>
            </w:r>
          </w:p>
        </w:tc>
        <w:tc>
          <w:tcPr>
            <w:tcW w:w="4820" w:type="dxa"/>
          </w:tcPr>
          <w:p w14:paraId="4B2F82A7" w14:textId="755EECDE" w:rsidR="00E562C4" w:rsidRPr="004B5D39" w:rsidRDefault="004B5D39" w:rsidP="00774697">
            <w:pPr>
              <w:bidi/>
              <w:jc w:val="center"/>
              <w:rPr>
                <w:sz w:val="24"/>
                <w:szCs w:val="24"/>
                <w:rtl/>
              </w:rPr>
            </w:pPr>
            <w:r>
              <w:rPr>
                <w:rFonts w:hint="cs"/>
                <w:sz w:val="24"/>
                <w:szCs w:val="24"/>
                <w:rtl/>
              </w:rPr>
              <w:t>الوالد متوفي ولا يوجد لديها دخل تتعرض للعنف من قبل إخهوانها الذكور</w:t>
            </w:r>
          </w:p>
        </w:tc>
      </w:tr>
      <w:tr w:rsidR="004B5D39" w14:paraId="6C8C00B0" w14:textId="77777777" w:rsidTr="005B200B">
        <w:trPr>
          <w:trHeight w:val="600"/>
        </w:trPr>
        <w:tc>
          <w:tcPr>
            <w:tcW w:w="2537" w:type="dxa"/>
          </w:tcPr>
          <w:p w14:paraId="325DE866" w14:textId="2F8C3F51" w:rsidR="00E562C4" w:rsidRDefault="00E562C4" w:rsidP="00774697">
            <w:pPr>
              <w:bidi/>
              <w:jc w:val="center"/>
              <w:rPr>
                <w:sz w:val="28"/>
                <w:szCs w:val="28"/>
                <w:rtl/>
              </w:rPr>
            </w:pPr>
            <w:r>
              <w:rPr>
                <w:rFonts w:hint="cs"/>
                <w:sz w:val="28"/>
                <w:szCs w:val="28"/>
                <w:rtl/>
              </w:rPr>
              <w:t>مرح راشد طومان</w:t>
            </w:r>
          </w:p>
        </w:tc>
        <w:tc>
          <w:tcPr>
            <w:tcW w:w="690" w:type="dxa"/>
          </w:tcPr>
          <w:p w14:paraId="57A94FEB" w14:textId="3ED546A5" w:rsidR="00E562C4" w:rsidRDefault="00C426BE" w:rsidP="00774697">
            <w:pPr>
              <w:bidi/>
              <w:jc w:val="center"/>
              <w:rPr>
                <w:sz w:val="28"/>
                <w:szCs w:val="28"/>
                <w:rtl/>
              </w:rPr>
            </w:pPr>
            <w:r>
              <w:rPr>
                <w:rFonts w:hint="cs"/>
                <w:sz w:val="28"/>
                <w:szCs w:val="28"/>
                <w:rtl/>
              </w:rPr>
              <w:t>17</w:t>
            </w:r>
          </w:p>
        </w:tc>
        <w:tc>
          <w:tcPr>
            <w:tcW w:w="1466" w:type="dxa"/>
          </w:tcPr>
          <w:p w14:paraId="156BD36C" w14:textId="05F2484D" w:rsidR="00E562C4" w:rsidRDefault="007B3616" w:rsidP="00774697">
            <w:pPr>
              <w:bidi/>
              <w:jc w:val="center"/>
              <w:rPr>
                <w:sz w:val="28"/>
                <w:szCs w:val="28"/>
                <w:rtl/>
              </w:rPr>
            </w:pPr>
            <w:r>
              <w:rPr>
                <w:rFonts w:hint="cs"/>
                <w:sz w:val="28"/>
                <w:szCs w:val="28"/>
                <w:rtl/>
              </w:rPr>
              <w:t>ثانوية عامة</w:t>
            </w:r>
          </w:p>
        </w:tc>
        <w:tc>
          <w:tcPr>
            <w:tcW w:w="1139" w:type="dxa"/>
          </w:tcPr>
          <w:p w14:paraId="649AA309" w14:textId="4C6687C5" w:rsidR="00E562C4" w:rsidRDefault="007B3616" w:rsidP="00774697">
            <w:pPr>
              <w:bidi/>
              <w:jc w:val="center"/>
              <w:rPr>
                <w:sz w:val="28"/>
                <w:szCs w:val="28"/>
                <w:rtl/>
              </w:rPr>
            </w:pPr>
            <w:r w:rsidRPr="007B3616">
              <w:rPr>
                <w:rFonts w:cs="Arial"/>
                <w:sz w:val="28"/>
                <w:szCs w:val="28"/>
                <w:rtl/>
              </w:rPr>
              <w:t>آنسة</w:t>
            </w:r>
          </w:p>
        </w:tc>
        <w:tc>
          <w:tcPr>
            <w:tcW w:w="989" w:type="dxa"/>
          </w:tcPr>
          <w:p w14:paraId="1B6D7114" w14:textId="6673956F" w:rsidR="00E562C4" w:rsidRDefault="007B3616" w:rsidP="00774697">
            <w:pPr>
              <w:bidi/>
              <w:jc w:val="center"/>
              <w:rPr>
                <w:sz w:val="28"/>
                <w:szCs w:val="28"/>
                <w:rtl/>
              </w:rPr>
            </w:pPr>
            <w:r w:rsidRPr="007B3616">
              <w:rPr>
                <w:rFonts w:cs="Arial"/>
                <w:sz w:val="28"/>
                <w:szCs w:val="28"/>
                <w:rtl/>
              </w:rPr>
              <w:t>لاجئة</w:t>
            </w:r>
          </w:p>
        </w:tc>
        <w:tc>
          <w:tcPr>
            <w:tcW w:w="4820" w:type="dxa"/>
          </w:tcPr>
          <w:p w14:paraId="5097D9D1" w14:textId="595771B4" w:rsidR="00E562C4" w:rsidRPr="004B5D39" w:rsidRDefault="004B5D39" w:rsidP="00774697">
            <w:pPr>
              <w:bidi/>
              <w:jc w:val="center"/>
              <w:rPr>
                <w:sz w:val="24"/>
                <w:szCs w:val="24"/>
                <w:rtl/>
              </w:rPr>
            </w:pPr>
            <w:r w:rsidRPr="004B5D39">
              <w:rPr>
                <w:rFonts w:hint="cs"/>
                <w:sz w:val="24"/>
                <w:szCs w:val="24"/>
                <w:rtl/>
              </w:rPr>
              <w:t xml:space="preserve">تعرضت للعنف من </w:t>
            </w:r>
            <w:r>
              <w:rPr>
                <w:rFonts w:hint="cs"/>
                <w:sz w:val="24"/>
                <w:szCs w:val="24"/>
                <w:rtl/>
              </w:rPr>
              <w:t>قبل خطيبها وعدم استكمال المهر ورفض الطلاق</w:t>
            </w:r>
          </w:p>
        </w:tc>
      </w:tr>
      <w:tr w:rsidR="004B5D39" w14:paraId="38FF4F78" w14:textId="77777777" w:rsidTr="005B200B">
        <w:trPr>
          <w:trHeight w:val="628"/>
        </w:trPr>
        <w:tc>
          <w:tcPr>
            <w:tcW w:w="2537" w:type="dxa"/>
          </w:tcPr>
          <w:p w14:paraId="52035101" w14:textId="60888F08" w:rsidR="00E562C4" w:rsidRDefault="00E562C4" w:rsidP="00774697">
            <w:pPr>
              <w:bidi/>
              <w:jc w:val="center"/>
              <w:rPr>
                <w:sz w:val="28"/>
                <w:szCs w:val="28"/>
                <w:rtl/>
              </w:rPr>
            </w:pPr>
            <w:r>
              <w:rPr>
                <w:rFonts w:hint="cs"/>
                <w:sz w:val="28"/>
                <w:szCs w:val="28"/>
                <w:rtl/>
              </w:rPr>
              <w:t>عبير</w:t>
            </w:r>
            <w:r w:rsidR="00C426BE">
              <w:rPr>
                <w:rFonts w:hint="cs"/>
                <w:sz w:val="28"/>
                <w:szCs w:val="28"/>
                <w:rtl/>
              </w:rPr>
              <w:t xml:space="preserve"> </w:t>
            </w:r>
            <w:r>
              <w:rPr>
                <w:rFonts w:hint="cs"/>
                <w:sz w:val="28"/>
                <w:szCs w:val="28"/>
                <w:rtl/>
              </w:rPr>
              <w:t>مجد</w:t>
            </w:r>
            <w:r w:rsidR="00C426BE">
              <w:rPr>
                <w:rFonts w:hint="cs"/>
                <w:sz w:val="28"/>
                <w:szCs w:val="28"/>
                <w:rtl/>
              </w:rPr>
              <w:t>ي</w:t>
            </w:r>
            <w:r>
              <w:rPr>
                <w:rFonts w:hint="cs"/>
                <w:sz w:val="28"/>
                <w:szCs w:val="28"/>
                <w:rtl/>
              </w:rPr>
              <w:t xml:space="preserve"> أبو خماش</w:t>
            </w:r>
          </w:p>
        </w:tc>
        <w:tc>
          <w:tcPr>
            <w:tcW w:w="690" w:type="dxa"/>
          </w:tcPr>
          <w:p w14:paraId="644770F2" w14:textId="0ECB1295" w:rsidR="00E562C4" w:rsidRDefault="00C426BE" w:rsidP="00774697">
            <w:pPr>
              <w:bidi/>
              <w:jc w:val="center"/>
              <w:rPr>
                <w:sz w:val="28"/>
                <w:szCs w:val="28"/>
                <w:rtl/>
              </w:rPr>
            </w:pPr>
            <w:r>
              <w:rPr>
                <w:rFonts w:hint="cs"/>
                <w:sz w:val="28"/>
                <w:szCs w:val="28"/>
                <w:rtl/>
              </w:rPr>
              <w:t>15</w:t>
            </w:r>
          </w:p>
        </w:tc>
        <w:tc>
          <w:tcPr>
            <w:tcW w:w="1466" w:type="dxa"/>
          </w:tcPr>
          <w:p w14:paraId="23C4EF19" w14:textId="682EFFC6" w:rsidR="00E562C4" w:rsidRDefault="007B3616" w:rsidP="00774697">
            <w:pPr>
              <w:bidi/>
              <w:jc w:val="center"/>
              <w:rPr>
                <w:sz w:val="28"/>
                <w:szCs w:val="28"/>
                <w:rtl/>
              </w:rPr>
            </w:pPr>
            <w:r>
              <w:rPr>
                <w:rFonts w:hint="cs"/>
                <w:sz w:val="28"/>
                <w:szCs w:val="28"/>
                <w:rtl/>
              </w:rPr>
              <w:t>إعدادي</w:t>
            </w:r>
          </w:p>
        </w:tc>
        <w:tc>
          <w:tcPr>
            <w:tcW w:w="1139" w:type="dxa"/>
          </w:tcPr>
          <w:p w14:paraId="55155D3C" w14:textId="266CD465" w:rsidR="00E562C4" w:rsidRDefault="007B3616" w:rsidP="00774697">
            <w:pPr>
              <w:bidi/>
              <w:jc w:val="center"/>
              <w:rPr>
                <w:sz w:val="28"/>
                <w:szCs w:val="28"/>
                <w:rtl/>
              </w:rPr>
            </w:pPr>
            <w:r w:rsidRPr="007B3616">
              <w:rPr>
                <w:rFonts w:cs="Arial"/>
                <w:sz w:val="28"/>
                <w:szCs w:val="28"/>
                <w:rtl/>
              </w:rPr>
              <w:t>آنسة</w:t>
            </w:r>
          </w:p>
        </w:tc>
        <w:tc>
          <w:tcPr>
            <w:tcW w:w="989" w:type="dxa"/>
          </w:tcPr>
          <w:p w14:paraId="2FA6A7C1" w14:textId="6459E918" w:rsidR="00E562C4" w:rsidRDefault="007B3616" w:rsidP="00774697">
            <w:pPr>
              <w:bidi/>
              <w:jc w:val="center"/>
              <w:rPr>
                <w:sz w:val="28"/>
                <w:szCs w:val="28"/>
                <w:rtl/>
              </w:rPr>
            </w:pPr>
            <w:r w:rsidRPr="007B3616">
              <w:rPr>
                <w:rFonts w:cs="Arial"/>
                <w:sz w:val="28"/>
                <w:szCs w:val="28"/>
                <w:rtl/>
              </w:rPr>
              <w:t>لاجئة</w:t>
            </w:r>
          </w:p>
        </w:tc>
        <w:tc>
          <w:tcPr>
            <w:tcW w:w="4820" w:type="dxa"/>
          </w:tcPr>
          <w:p w14:paraId="277E729A" w14:textId="0420E4E9" w:rsidR="00E562C4" w:rsidRPr="004B5D39" w:rsidRDefault="004B5D39" w:rsidP="00774697">
            <w:pPr>
              <w:bidi/>
              <w:jc w:val="center"/>
              <w:rPr>
                <w:sz w:val="24"/>
                <w:szCs w:val="24"/>
                <w:rtl/>
              </w:rPr>
            </w:pPr>
            <w:r w:rsidRPr="004B5D39">
              <w:rPr>
                <w:rFonts w:hint="cs"/>
                <w:sz w:val="24"/>
                <w:szCs w:val="24"/>
                <w:rtl/>
              </w:rPr>
              <w:t>تعرضت للعنف من قبل الأب والإخوة الذكور</w:t>
            </w:r>
          </w:p>
        </w:tc>
      </w:tr>
      <w:tr w:rsidR="004B5D39" w14:paraId="5CAD6D94" w14:textId="77777777" w:rsidTr="005B200B">
        <w:trPr>
          <w:trHeight w:val="600"/>
        </w:trPr>
        <w:tc>
          <w:tcPr>
            <w:tcW w:w="2537" w:type="dxa"/>
          </w:tcPr>
          <w:p w14:paraId="35987A0C" w14:textId="035F27E9" w:rsidR="00E562C4" w:rsidRDefault="00C426BE" w:rsidP="00774697">
            <w:pPr>
              <w:bidi/>
              <w:jc w:val="center"/>
              <w:rPr>
                <w:sz w:val="28"/>
                <w:szCs w:val="28"/>
                <w:rtl/>
              </w:rPr>
            </w:pPr>
            <w:r>
              <w:rPr>
                <w:rFonts w:hint="cs"/>
                <w:sz w:val="28"/>
                <w:szCs w:val="28"/>
                <w:rtl/>
              </w:rPr>
              <w:t>أسماء مفيد قديح</w:t>
            </w:r>
          </w:p>
        </w:tc>
        <w:tc>
          <w:tcPr>
            <w:tcW w:w="690" w:type="dxa"/>
          </w:tcPr>
          <w:p w14:paraId="358EF4D4" w14:textId="238E42DE" w:rsidR="00E562C4" w:rsidRDefault="00C426BE" w:rsidP="00774697">
            <w:pPr>
              <w:bidi/>
              <w:jc w:val="center"/>
              <w:rPr>
                <w:sz w:val="28"/>
                <w:szCs w:val="28"/>
                <w:rtl/>
              </w:rPr>
            </w:pPr>
            <w:r>
              <w:rPr>
                <w:rFonts w:hint="cs"/>
                <w:sz w:val="28"/>
                <w:szCs w:val="28"/>
                <w:rtl/>
              </w:rPr>
              <w:t>35</w:t>
            </w:r>
          </w:p>
        </w:tc>
        <w:tc>
          <w:tcPr>
            <w:tcW w:w="1466" w:type="dxa"/>
          </w:tcPr>
          <w:p w14:paraId="48533405" w14:textId="172B3297" w:rsidR="00E562C4" w:rsidRDefault="007B3616" w:rsidP="00774697">
            <w:pPr>
              <w:bidi/>
              <w:jc w:val="center"/>
              <w:rPr>
                <w:sz w:val="28"/>
                <w:szCs w:val="28"/>
                <w:rtl/>
              </w:rPr>
            </w:pPr>
            <w:r>
              <w:rPr>
                <w:rFonts w:hint="cs"/>
                <w:sz w:val="28"/>
                <w:szCs w:val="28"/>
                <w:rtl/>
              </w:rPr>
              <w:t>ثانوية عامة</w:t>
            </w:r>
          </w:p>
        </w:tc>
        <w:tc>
          <w:tcPr>
            <w:tcW w:w="1139" w:type="dxa"/>
          </w:tcPr>
          <w:p w14:paraId="3AFF76D6" w14:textId="613E3921" w:rsidR="00E562C4" w:rsidRDefault="007B3616" w:rsidP="00774697">
            <w:pPr>
              <w:bidi/>
              <w:jc w:val="center"/>
              <w:rPr>
                <w:sz w:val="28"/>
                <w:szCs w:val="28"/>
                <w:rtl/>
              </w:rPr>
            </w:pPr>
            <w:r>
              <w:rPr>
                <w:rFonts w:cs="Arial" w:hint="cs"/>
                <w:sz w:val="28"/>
                <w:szCs w:val="28"/>
                <w:rtl/>
              </w:rPr>
              <w:t>متزوجة</w:t>
            </w:r>
          </w:p>
        </w:tc>
        <w:tc>
          <w:tcPr>
            <w:tcW w:w="989" w:type="dxa"/>
          </w:tcPr>
          <w:p w14:paraId="757ED378" w14:textId="3686235E" w:rsidR="00E562C4" w:rsidRDefault="007B3616" w:rsidP="00774697">
            <w:pPr>
              <w:bidi/>
              <w:jc w:val="center"/>
              <w:rPr>
                <w:sz w:val="28"/>
                <w:szCs w:val="28"/>
                <w:rtl/>
              </w:rPr>
            </w:pPr>
            <w:r w:rsidRPr="007B3616">
              <w:rPr>
                <w:rFonts w:cs="Arial"/>
                <w:sz w:val="28"/>
                <w:szCs w:val="28"/>
                <w:rtl/>
              </w:rPr>
              <w:t>لاجئة</w:t>
            </w:r>
          </w:p>
        </w:tc>
        <w:tc>
          <w:tcPr>
            <w:tcW w:w="4820" w:type="dxa"/>
          </w:tcPr>
          <w:p w14:paraId="1D8399BB" w14:textId="445D258C" w:rsidR="004B5D39" w:rsidRPr="004B5D39" w:rsidRDefault="004B5D39" w:rsidP="004B5D39">
            <w:pPr>
              <w:bidi/>
              <w:jc w:val="center"/>
              <w:rPr>
                <w:sz w:val="24"/>
                <w:szCs w:val="24"/>
                <w:rtl/>
              </w:rPr>
            </w:pPr>
            <w:r w:rsidRPr="004B5D39">
              <w:rPr>
                <w:rFonts w:hint="cs"/>
                <w:sz w:val="24"/>
                <w:szCs w:val="24"/>
                <w:rtl/>
              </w:rPr>
              <w:t>تتعرض للعنف من قبل الزوج وإخوانه واعتداء أخ الزوج عليه بالضرب</w:t>
            </w:r>
          </w:p>
        </w:tc>
      </w:tr>
      <w:tr w:rsidR="004B5D39" w14:paraId="5C996CEB" w14:textId="77777777" w:rsidTr="005B200B">
        <w:trPr>
          <w:trHeight w:val="600"/>
        </w:trPr>
        <w:tc>
          <w:tcPr>
            <w:tcW w:w="2537" w:type="dxa"/>
          </w:tcPr>
          <w:p w14:paraId="0451AE05" w14:textId="47FF1644" w:rsidR="00E562C4" w:rsidRDefault="00C426BE" w:rsidP="00774697">
            <w:pPr>
              <w:bidi/>
              <w:jc w:val="center"/>
              <w:rPr>
                <w:sz w:val="28"/>
                <w:szCs w:val="28"/>
                <w:rtl/>
              </w:rPr>
            </w:pPr>
            <w:r>
              <w:rPr>
                <w:rFonts w:hint="cs"/>
                <w:sz w:val="28"/>
                <w:szCs w:val="28"/>
                <w:rtl/>
              </w:rPr>
              <w:t>منال رسمي النجار</w:t>
            </w:r>
          </w:p>
        </w:tc>
        <w:tc>
          <w:tcPr>
            <w:tcW w:w="690" w:type="dxa"/>
          </w:tcPr>
          <w:p w14:paraId="4C8DB4D5" w14:textId="008FBE4E" w:rsidR="00E562C4" w:rsidRDefault="00C426BE" w:rsidP="00774697">
            <w:pPr>
              <w:bidi/>
              <w:jc w:val="center"/>
              <w:rPr>
                <w:sz w:val="28"/>
                <w:szCs w:val="28"/>
                <w:rtl/>
              </w:rPr>
            </w:pPr>
            <w:r>
              <w:rPr>
                <w:rFonts w:hint="cs"/>
                <w:sz w:val="28"/>
                <w:szCs w:val="28"/>
                <w:rtl/>
              </w:rPr>
              <w:t>42</w:t>
            </w:r>
          </w:p>
        </w:tc>
        <w:tc>
          <w:tcPr>
            <w:tcW w:w="1466" w:type="dxa"/>
          </w:tcPr>
          <w:p w14:paraId="735F2000" w14:textId="0890A98F" w:rsidR="00E562C4" w:rsidRDefault="007B3616" w:rsidP="00774697">
            <w:pPr>
              <w:bidi/>
              <w:jc w:val="center"/>
              <w:rPr>
                <w:sz w:val="28"/>
                <w:szCs w:val="28"/>
                <w:rtl/>
              </w:rPr>
            </w:pPr>
            <w:r w:rsidRPr="007B3616">
              <w:rPr>
                <w:rFonts w:cs="Arial"/>
                <w:sz w:val="28"/>
                <w:szCs w:val="28"/>
                <w:rtl/>
              </w:rPr>
              <w:t>ثانوية عامة</w:t>
            </w:r>
          </w:p>
        </w:tc>
        <w:tc>
          <w:tcPr>
            <w:tcW w:w="1139" w:type="dxa"/>
          </w:tcPr>
          <w:p w14:paraId="235B8AED" w14:textId="3DF68A37" w:rsidR="00E562C4" w:rsidRDefault="007B3616" w:rsidP="00774697">
            <w:pPr>
              <w:bidi/>
              <w:jc w:val="center"/>
              <w:rPr>
                <w:sz w:val="28"/>
                <w:szCs w:val="28"/>
                <w:rtl/>
              </w:rPr>
            </w:pPr>
            <w:r w:rsidRPr="007B3616">
              <w:rPr>
                <w:rFonts w:cs="Arial"/>
                <w:sz w:val="28"/>
                <w:szCs w:val="28"/>
                <w:rtl/>
              </w:rPr>
              <w:t>متزوجة</w:t>
            </w:r>
          </w:p>
        </w:tc>
        <w:tc>
          <w:tcPr>
            <w:tcW w:w="989" w:type="dxa"/>
          </w:tcPr>
          <w:p w14:paraId="09ED615F" w14:textId="07309C65" w:rsidR="00E562C4" w:rsidRDefault="007B3616" w:rsidP="00774697">
            <w:pPr>
              <w:bidi/>
              <w:jc w:val="center"/>
              <w:rPr>
                <w:sz w:val="28"/>
                <w:szCs w:val="28"/>
                <w:rtl/>
              </w:rPr>
            </w:pPr>
            <w:r w:rsidRPr="007B3616">
              <w:rPr>
                <w:rFonts w:cs="Arial"/>
                <w:sz w:val="28"/>
                <w:szCs w:val="28"/>
                <w:rtl/>
              </w:rPr>
              <w:t>لاجئة</w:t>
            </w:r>
          </w:p>
        </w:tc>
        <w:tc>
          <w:tcPr>
            <w:tcW w:w="4820" w:type="dxa"/>
          </w:tcPr>
          <w:p w14:paraId="72BD209F" w14:textId="74CE1AEB" w:rsidR="00E562C4" w:rsidRPr="004B5D39" w:rsidRDefault="004B5D39" w:rsidP="00774697">
            <w:pPr>
              <w:bidi/>
              <w:jc w:val="center"/>
              <w:rPr>
                <w:sz w:val="24"/>
                <w:szCs w:val="24"/>
                <w:rtl/>
              </w:rPr>
            </w:pPr>
            <w:r w:rsidRPr="004B5D39">
              <w:rPr>
                <w:rFonts w:hint="cs"/>
                <w:sz w:val="24"/>
                <w:szCs w:val="24"/>
                <w:rtl/>
              </w:rPr>
              <w:t>تتعرض للعنف من قبل الزوج ووالده وعند اللجوء لأخ الزوج تعرضت للعنف أيضاً</w:t>
            </w:r>
          </w:p>
        </w:tc>
      </w:tr>
      <w:tr w:rsidR="004B5D39" w14:paraId="43232B0D" w14:textId="77777777" w:rsidTr="005B200B">
        <w:trPr>
          <w:trHeight w:val="600"/>
        </w:trPr>
        <w:tc>
          <w:tcPr>
            <w:tcW w:w="2537" w:type="dxa"/>
          </w:tcPr>
          <w:p w14:paraId="04F468A3" w14:textId="0098D6B1" w:rsidR="00E562C4" w:rsidRDefault="00C426BE" w:rsidP="00774697">
            <w:pPr>
              <w:bidi/>
              <w:jc w:val="center"/>
              <w:rPr>
                <w:sz w:val="28"/>
                <w:szCs w:val="28"/>
                <w:rtl/>
              </w:rPr>
            </w:pPr>
            <w:r>
              <w:rPr>
                <w:rFonts w:hint="cs"/>
                <w:sz w:val="28"/>
                <w:szCs w:val="28"/>
                <w:rtl/>
              </w:rPr>
              <w:t>عفاف موسى أبو عمشة</w:t>
            </w:r>
          </w:p>
        </w:tc>
        <w:tc>
          <w:tcPr>
            <w:tcW w:w="690" w:type="dxa"/>
          </w:tcPr>
          <w:p w14:paraId="2F5EF2F5" w14:textId="637D4680" w:rsidR="00E562C4" w:rsidRDefault="00C426BE" w:rsidP="00774697">
            <w:pPr>
              <w:bidi/>
              <w:jc w:val="center"/>
              <w:rPr>
                <w:sz w:val="28"/>
                <w:szCs w:val="28"/>
                <w:rtl/>
              </w:rPr>
            </w:pPr>
            <w:r>
              <w:rPr>
                <w:rFonts w:hint="cs"/>
                <w:sz w:val="28"/>
                <w:szCs w:val="28"/>
                <w:rtl/>
              </w:rPr>
              <w:t>40</w:t>
            </w:r>
          </w:p>
        </w:tc>
        <w:tc>
          <w:tcPr>
            <w:tcW w:w="1466" w:type="dxa"/>
          </w:tcPr>
          <w:p w14:paraId="689B6E41" w14:textId="09F5E894" w:rsidR="00E562C4" w:rsidRDefault="007B3616" w:rsidP="00774697">
            <w:pPr>
              <w:bidi/>
              <w:jc w:val="center"/>
              <w:rPr>
                <w:sz w:val="28"/>
                <w:szCs w:val="28"/>
                <w:rtl/>
              </w:rPr>
            </w:pPr>
            <w:r w:rsidRPr="007B3616">
              <w:rPr>
                <w:rFonts w:cs="Arial"/>
                <w:sz w:val="28"/>
                <w:szCs w:val="28"/>
                <w:rtl/>
              </w:rPr>
              <w:t>ثانوية عامة</w:t>
            </w:r>
          </w:p>
        </w:tc>
        <w:tc>
          <w:tcPr>
            <w:tcW w:w="1139" w:type="dxa"/>
          </w:tcPr>
          <w:p w14:paraId="2DE197DE" w14:textId="3BBE8EFC" w:rsidR="00E562C4" w:rsidRDefault="007B3616" w:rsidP="00774697">
            <w:pPr>
              <w:bidi/>
              <w:jc w:val="center"/>
              <w:rPr>
                <w:sz w:val="28"/>
                <w:szCs w:val="28"/>
                <w:rtl/>
              </w:rPr>
            </w:pPr>
            <w:r>
              <w:rPr>
                <w:rFonts w:hint="cs"/>
                <w:sz w:val="28"/>
                <w:szCs w:val="28"/>
                <w:rtl/>
              </w:rPr>
              <w:t>مطلقة</w:t>
            </w:r>
          </w:p>
        </w:tc>
        <w:tc>
          <w:tcPr>
            <w:tcW w:w="989" w:type="dxa"/>
          </w:tcPr>
          <w:p w14:paraId="428BFAD6" w14:textId="7BF72037" w:rsidR="00E562C4" w:rsidRDefault="007B3616" w:rsidP="00774697">
            <w:pPr>
              <w:bidi/>
              <w:jc w:val="center"/>
              <w:rPr>
                <w:sz w:val="28"/>
                <w:szCs w:val="28"/>
                <w:rtl/>
              </w:rPr>
            </w:pPr>
            <w:r w:rsidRPr="007B3616">
              <w:rPr>
                <w:rFonts w:cs="Arial"/>
                <w:sz w:val="28"/>
                <w:szCs w:val="28"/>
                <w:rtl/>
              </w:rPr>
              <w:t>لاجئة</w:t>
            </w:r>
          </w:p>
        </w:tc>
        <w:tc>
          <w:tcPr>
            <w:tcW w:w="4820" w:type="dxa"/>
          </w:tcPr>
          <w:p w14:paraId="0F22BFC2" w14:textId="4CB754FA" w:rsidR="00E562C4" w:rsidRPr="004B5D39" w:rsidRDefault="004B5D39" w:rsidP="00774697">
            <w:pPr>
              <w:bidi/>
              <w:jc w:val="center"/>
              <w:rPr>
                <w:sz w:val="24"/>
                <w:szCs w:val="24"/>
                <w:rtl/>
              </w:rPr>
            </w:pPr>
            <w:r w:rsidRPr="004B5D39">
              <w:rPr>
                <w:rFonts w:hint="cs"/>
                <w:sz w:val="24"/>
                <w:szCs w:val="24"/>
                <w:rtl/>
              </w:rPr>
              <w:t>تعرضت للضرب والحرق وسكب البنزين عليها هي وأطفالها</w:t>
            </w:r>
          </w:p>
        </w:tc>
      </w:tr>
      <w:tr w:rsidR="004B5D39" w14:paraId="792CBF44" w14:textId="77777777" w:rsidTr="005B200B">
        <w:trPr>
          <w:trHeight w:val="600"/>
        </w:trPr>
        <w:tc>
          <w:tcPr>
            <w:tcW w:w="2537" w:type="dxa"/>
          </w:tcPr>
          <w:p w14:paraId="373766B1" w14:textId="30214737" w:rsidR="00E562C4" w:rsidRDefault="00C426BE" w:rsidP="00774697">
            <w:pPr>
              <w:bidi/>
              <w:jc w:val="center"/>
              <w:rPr>
                <w:sz w:val="28"/>
                <w:szCs w:val="28"/>
                <w:rtl/>
              </w:rPr>
            </w:pPr>
            <w:r>
              <w:rPr>
                <w:rFonts w:hint="cs"/>
                <w:sz w:val="28"/>
                <w:szCs w:val="28"/>
                <w:rtl/>
              </w:rPr>
              <w:t>اكتمال جبر وهدان</w:t>
            </w:r>
          </w:p>
        </w:tc>
        <w:tc>
          <w:tcPr>
            <w:tcW w:w="690" w:type="dxa"/>
          </w:tcPr>
          <w:p w14:paraId="636B6D64" w14:textId="0FC0B216" w:rsidR="00E562C4" w:rsidRDefault="00C426BE" w:rsidP="00774697">
            <w:pPr>
              <w:bidi/>
              <w:jc w:val="center"/>
              <w:rPr>
                <w:sz w:val="28"/>
                <w:szCs w:val="28"/>
                <w:rtl/>
              </w:rPr>
            </w:pPr>
            <w:r>
              <w:rPr>
                <w:rFonts w:hint="cs"/>
                <w:sz w:val="28"/>
                <w:szCs w:val="28"/>
                <w:rtl/>
              </w:rPr>
              <w:t>15</w:t>
            </w:r>
          </w:p>
        </w:tc>
        <w:tc>
          <w:tcPr>
            <w:tcW w:w="1466" w:type="dxa"/>
          </w:tcPr>
          <w:p w14:paraId="2B506E0B" w14:textId="4B4A9775" w:rsidR="00E562C4" w:rsidRDefault="007B3616" w:rsidP="00774697">
            <w:pPr>
              <w:bidi/>
              <w:jc w:val="center"/>
              <w:rPr>
                <w:sz w:val="28"/>
                <w:szCs w:val="28"/>
                <w:rtl/>
              </w:rPr>
            </w:pPr>
            <w:r>
              <w:rPr>
                <w:rFonts w:hint="cs"/>
                <w:sz w:val="28"/>
                <w:szCs w:val="28"/>
                <w:rtl/>
              </w:rPr>
              <w:t>إبتدائي</w:t>
            </w:r>
          </w:p>
        </w:tc>
        <w:tc>
          <w:tcPr>
            <w:tcW w:w="1139" w:type="dxa"/>
          </w:tcPr>
          <w:p w14:paraId="479A783C" w14:textId="4B73800C" w:rsidR="00E562C4" w:rsidRDefault="007B3616" w:rsidP="00774697">
            <w:pPr>
              <w:bidi/>
              <w:jc w:val="center"/>
              <w:rPr>
                <w:sz w:val="28"/>
                <w:szCs w:val="28"/>
                <w:rtl/>
              </w:rPr>
            </w:pPr>
            <w:r w:rsidRPr="007B3616">
              <w:rPr>
                <w:rFonts w:cs="Arial"/>
                <w:sz w:val="28"/>
                <w:szCs w:val="28"/>
                <w:rtl/>
              </w:rPr>
              <w:t>متزوجة</w:t>
            </w:r>
          </w:p>
        </w:tc>
        <w:tc>
          <w:tcPr>
            <w:tcW w:w="989" w:type="dxa"/>
          </w:tcPr>
          <w:p w14:paraId="0C036047" w14:textId="16D427F5" w:rsidR="00E562C4" w:rsidRDefault="007B3616" w:rsidP="00774697">
            <w:pPr>
              <w:bidi/>
              <w:jc w:val="center"/>
              <w:rPr>
                <w:sz w:val="28"/>
                <w:szCs w:val="28"/>
                <w:rtl/>
              </w:rPr>
            </w:pPr>
            <w:r w:rsidRPr="007B3616">
              <w:rPr>
                <w:rFonts w:cs="Arial"/>
                <w:sz w:val="28"/>
                <w:szCs w:val="28"/>
                <w:rtl/>
              </w:rPr>
              <w:t>لاجئة</w:t>
            </w:r>
          </w:p>
        </w:tc>
        <w:tc>
          <w:tcPr>
            <w:tcW w:w="4820" w:type="dxa"/>
          </w:tcPr>
          <w:p w14:paraId="78914C65" w14:textId="13CD41EB" w:rsidR="00E562C4" w:rsidRPr="005B200B" w:rsidRDefault="005B200B" w:rsidP="005B200B">
            <w:pPr>
              <w:bidi/>
              <w:jc w:val="both"/>
              <w:rPr>
                <w:sz w:val="24"/>
                <w:szCs w:val="24"/>
                <w:rtl/>
              </w:rPr>
            </w:pPr>
            <w:r w:rsidRPr="005B200B">
              <w:rPr>
                <w:rFonts w:hint="cs"/>
                <w:sz w:val="24"/>
                <w:szCs w:val="24"/>
                <w:rtl/>
              </w:rPr>
              <w:t>متزوجة منذ 14 عم من شاب لديه مشاكل في القدرات العقلية</w:t>
            </w:r>
            <w:r>
              <w:rPr>
                <w:rFonts w:hint="cs"/>
                <w:sz w:val="24"/>
                <w:szCs w:val="24"/>
                <w:rtl/>
              </w:rPr>
              <w:t xml:space="preserve"> تتعرض للعنف من قبل أم الزوج والزوج عندما تأتيه النوبة</w:t>
            </w:r>
          </w:p>
        </w:tc>
      </w:tr>
      <w:tr w:rsidR="004B5D39" w14:paraId="78B924B6" w14:textId="77777777" w:rsidTr="005B200B">
        <w:trPr>
          <w:trHeight w:val="600"/>
        </w:trPr>
        <w:tc>
          <w:tcPr>
            <w:tcW w:w="2537" w:type="dxa"/>
          </w:tcPr>
          <w:p w14:paraId="68A37EB5" w14:textId="77777777" w:rsidR="00E562C4" w:rsidRDefault="00C426BE" w:rsidP="00774697">
            <w:pPr>
              <w:bidi/>
              <w:jc w:val="center"/>
              <w:rPr>
                <w:sz w:val="28"/>
                <w:szCs w:val="28"/>
                <w:rtl/>
              </w:rPr>
            </w:pPr>
            <w:r>
              <w:rPr>
                <w:rFonts w:hint="cs"/>
                <w:sz w:val="28"/>
                <w:szCs w:val="28"/>
                <w:rtl/>
              </w:rPr>
              <w:t xml:space="preserve">مرفت عيسى أبو عريضة </w:t>
            </w:r>
          </w:p>
          <w:p w14:paraId="44B28837" w14:textId="743B7442" w:rsidR="00C426BE" w:rsidRDefault="00C426BE" w:rsidP="00C426BE">
            <w:pPr>
              <w:bidi/>
              <w:jc w:val="center"/>
              <w:rPr>
                <w:sz w:val="28"/>
                <w:szCs w:val="28"/>
                <w:rtl/>
              </w:rPr>
            </w:pPr>
            <w:r>
              <w:rPr>
                <w:rFonts w:hint="cs"/>
                <w:sz w:val="28"/>
                <w:szCs w:val="28"/>
                <w:rtl/>
              </w:rPr>
              <w:t>"النجار"</w:t>
            </w:r>
          </w:p>
        </w:tc>
        <w:tc>
          <w:tcPr>
            <w:tcW w:w="690" w:type="dxa"/>
          </w:tcPr>
          <w:p w14:paraId="10209135" w14:textId="3FF6ECD6" w:rsidR="00E562C4" w:rsidRDefault="00C426BE" w:rsidP="00774697">
            <w:pPr>
              <w:bidi/>
              <w:jc w:val="center"/>
              <w:rPr>
                <w:sz w:val="28"/>
                <w:szCs w:val="28"/>
                <w:rtl/>
              </w:rPr>
            </w:pPr>
            <w:r>
              <w:rPr>
                <w:rFonts w:hint="cs"/>
                <w:sz w:val="28"/>
                <w:szCs w:val="28"/>
                <w:rtl/>
              </w:rPr>
              <w:t>51</w:t>
            </w:r>
          </w:p>
        </w:tc>
        <w:tc>
          <w:tcPr>
            <w:tcW w:w="1466" w:type="dxa"/>
          </w:tcPr>
          <w:p w14:paraId="4C6F4EF5" w14:textId="5F911216" w:rsidR="00E562C4" w:rsidRDefault="007B3616" w:rsidP="00774697">
            <w:pPr>
              <w:bidi/>
              <w:jc w:val="center"/>
              <w:rPr>
                <w:sz w:val="28"/>
                <w:szCs w:val="28"/>
                <w:rtl/>
              </w:rPr>
            </w:pPr>
            <w:r>
              <w:rPr>
                <w:rFonts w:hint="cs"/>
                <w:sz w:val="28"/>
                <w:szCs w:val="28"/>
                <w:rtl/>
              </w:rPr>
              <w:t>إعدادي</w:t>
            </w:r>
          </w:p>
        </w:tc>
        <w:tc>
          <w:tcPr>
            <w:tcW w:w="1139" w:type="dxa"/>
          </w:tcPr>
          <w:p w14:paraId="6534E963" w14:textId="15B098E7" w:rsidR="00E562C4" w:rsidRDefault="007B3616" w:rsidP="00774697">
            <w:pPr>
              <w:bidi/>
              <w:jc w:val="center"/>
              <w:rPr>
                <w:sz w:val="28"/>
                <w:szCs w:val="28"/>
                <w:rtl/>
              </w:rPr>
            </w:pPr>
            <w:r w:rsidRPr="007B3616">
              <w:rPr>
                <w:rFonts w:cs="Arial"/>
                <w:sz w:val="28"/>
                <w:szCs w:val="28"/>
                <w:rtl/>
              </w:rPr>
              <w:t>متزوجة</w:t>
            </w:r>
          </w:p>
        </w:tc>
        <w:tc>
          <w:tcPr>
            <w:tcW w:w="989" w:type="dxa"/>
          </w:tcPr>
          <w:p w14:paraId="39EA79BF" w14:textId="0DB611DE" w:rsidR="00E562C4" w:rsidRDefault="007B3616" w:rsidP="00774697">
            <w:pPr>
              <w:bidi/>
              <w:jc w:val="center"/>
              <w:rPr>
                <w:sz w:val="28"/>
                <w:szCs w:val="28"/>
                <w:rtl/>
              </w:rPr>
            </w:pPr>
            <w:r w:rsidRPr="007B3616">
              <w:rPr>
                <w:rFonts w:cs="Arial"/>
                <w:sz w:val="28"/>
                <w:szCs w:val="28"/>
                <w:rtl/>
              </w:rPr>
              <w:t>لاجئة</w:t>
            </w:r>
          </w:p>
        </w:tc>
        <w:tc>
          <w:tcPr>
            <w:tcW w:w="4820" w:type="dxa"/>
          </w:tcPr>
          <w:p w14:paraId="734D54BF" w14:textId="3032E0A8" w:rsidR="00E562C4" w:rsidRPr="005B200B" w:rsidRDefault="005B200B" w:rsidP="00774697">
            <w:pPr>
              <w:bidi/>
              <w:jc w:val="center"/>
              <w:rPr>
                <w:sz w:val="24"/>
                <w:szCs w:val="24"/>
                <w:rtl/>
              </w:rPr>
            </w:pPr>
            <w:r w:rsidRPr="005B200B">
              <w:rPr>
                <w:rFonts w:hint="cs"/>
                <w:sz w:val="24"/>
                <w:szCs w:val="24"/>
                <w:rtl/>
              </w:rPr>
              <w:t xml:space="preserve">مريضة سرطان وتتعرض للعنف من قبل الزوج </w:t>
            </w:r>
          </w:p>
        </w:tc>
      </w:tr>
      <w:tr w:rsidR="005B200B" w14:paraId="3B62DA8A" w14:textId="77777777" w:rsidTr="005B200B">
        <w:trPr>
          <w:trHeight w:val="600"/>
        </w:trPr>
        <w:tc>
          <w:tcPr>
            <w:tcW w:w="2537" w:type="dxa"/>
          </w:tcPr>
          <w:p w14:paraId="18A5FB24" w14:textId="02F16C31" w:rsidR="00C426BE" w:rsidRDefault="00C426BE" w:rsidP="00774697">
            <w:pPr>
              <w:bidi/>
              <w:jc w:val="center"/>
              <w:rPr>
                <w:sz w:val="28"/>
                <w:szCs w:val="28"/>
                <w:rtl/>
              </w:rPr>
            </w:pPr>
            <w:r>
              <w:rPr>
                <w:rFonts w:hint="cs"/>
                <w:sz w:val="28"/>
                <w:szCs w:val="28"/>
                <w:rtl/>
              </w:rPr>
              <w:t>سعدة حمد عوي</w:t>
            </w:r>
            <w:r w:rsidR="007B3616">
              <w:rPr>
                <w:rFonts w:hint="cs"/>
                <w:sz w:val="28"/>
                <w:szCs w:val="28"/>
                <w:rtl/>
              </w:rPr>
              <w:t>ض</w:t>
            </w:r>
            <w:r>
              <w:rPr>
                <w:rFonts w:hint="cs"/>
                <w:sz w:val="28"/>
                <w:szCs w:val="28"/>
                <w:rtl/>
              </w:rPr>
              <w:t>ة</w:t>
            </w:r>
          </w:p>
        </w:tc>
        <w:tc>
          <w:tcPr>
            <w:tcW w:w="690" w:type="dxa"/>
          </w:tcPr>
          <w:p w14:paraId="32A0660D" w14:textId="2D7F7D7A" w:rsidR="00C426BE" w:rsidRDefault="00C426BE" w:rsidP="00774697">
            <w:pPr>
              <w:bidi/>
              <w:jc w:val="center"/>
              <w:rPr>
                <w:sz w:val="28"/>
                <w:szCs w:val="28"/>
                <w:rtl/>
              </w:rPr>
            </w:pPr>
            <w:r>
              <w:rPr>
                <w:rFonts w:hint="cs"/>
                <w:sz w:val="28"/>
                <w:szCs w:val="28"/>
                <w:rtl/>
              </w:rPr>
              <w:t>49</w:t>
            </w:r>
          </w:p>
        </w:tc>
        <w:tc>
          <w:tcPr>
            <w:tcW w:w="1466" w:type="dxa"/>
          </w:tcPr>
          <w:p w14:paraId="4E77CF9F" w14:textId="384076BD" w:rsidR="00C426BE" w:rsidRDefault="007B3616" w:rsidP="00774697">
            <w:pPr>
              <w:bidi/>
              <w:jc w:val="center"/>
              <w:rPr>
                <w:sz w:val="28"/>
                <w:szCs w:val="28"/>
                <w:rtl/>
              </w:rPr>
            </w:pPr>
            <w:r w:rsidRPr="007B3616">
              <w:rPr>
                <w:rFonts w:cs="Arial"/>
                <w:sz w:val="28"/>
                <w:szCs w:val="28"/>
                <w:rtl/>
              </w:rPr>
              <w:t>ثانوية عامة</w:t>
            </w:r>
          </w:p>
        </w:tc>
        <w:tc>
          <w:tcPr>
            <w:tcW w:w="1139" w:type="dxa"/>
          </w:tcPr>
          <w:p w14:paraId="6564EADD" w14:textId="774EEFC3" w:rsidR="00C426BE" w:rsidRDefault="007B3616" w:rsidP="00774697">
            <w:pPr>
              <w:bidi/>
              <w:jc w:val="center"/>
              <w:rPr>
                <w:sz w:val="28"/>
                <w:szCs w:val="28"/>
                <w:rtl/>
              </w:rPr>
            </w:pPr>
            <w:r w:rsidRPr="007B3616">
              <w:rPr>
                <w:rFonts w:cs="Arial"/>
                <w:sz w:val="28"/>
                <w:szCs w:val="28"/>
                <w:rtl/>
              </w:rPr>
              <w:t>مطلقة</w:t>
            </w:r>
          </w:p>
        </w:tc>
        <w:tc>
          <w:tcPr>
            <w:tcW w:w="989" w:type="dxa"/>
          </w:tcPr>
          <w:p w14:paraId="6B9313E6" w14:textId="0A98037E" w:rsidR="00C426BE" w:rsidRDefault="007B3616" w:rsidP="00774697">
            <w:pPr>
              <w:bidi/>
              <w:jc w:val="center"/>
              <w:rPr>
                <w:sz w:val="28"/>
                <w:szCs w:val="28"/>
                <w:rtl/>
              </w:rPr>
            </w:pPr>
            <w:r w:rsidRPr="007B3616">
              <w:rPr>
                <w:rFonts w:cs="Arial"/>
                <w:sz w:val="28"/>
                <w:szCs w:val="28"/>
                <w:rtl/>
              </w:rPr>
              <w:t>لاجئة</w:t>
            </w:r>
          </w:p>
        </w:tc>
        <w:tc>
          <w:tcPr>
            <w:tcW w:w="4820" w:type="dxa"/>
          </w:tcPr>
          <w:p w14:paraId="046F42D0" w14:textId="488ED8C1" w:rsidR="00C426BE" w:rsidRPr="005B200B" w:rsidRDefault="005B200B" w:rsidP="00774697">
            <w:pPr>
              <w:bidi/>
              <w:jc w:val="center"/>
              <w:rPr>
                <w:sz w:val="24"/>
                <w:szCs w:val="24"/>
                <w:rtl/>
              </w:rPr>
            </w:pPr>
            <w:r w:rsidRPr="005B200B">
              <w:rPr>
                <w:rFonts w:hint="cs"/>
                <w:sz w:val="24"/>
                <w:szCs w:val="24"/>
                <w:rtl/>
              </w:rPr>
              <w:t>منفصلة بعد زواج 30 عام بعد التعرض للضرب والعنف الإهانة</w:t>
            </w:r>
          </w:p>
        </w:tc>
      </w:tr>
      <w:tr w:rsidR="004B5D39" w14:paraId="08BA4E19" w14:textId="77777777" w:rsidTr="005B200B">
        <w:trPr>
          <w:trHeight w:val="600"/>
        </w:trPr>
        <w:tc>
          <w:tcPr>
            <w:tcW w:w="2537" w:type="dxa"/>
          </w:tcPr>
          <w:p w14:paraId="71C247BC" w14:textId="5FA40F8A" w:rsidR="00E562C4" w:rsidRDefault="00C426BE" w:rsidP="00774697">
            <w:pPr>
              <w:bidi/>
              <w:jc w:val="center"/>
              <w:rPr>
                <w:sz w:val="28"/>
                <w:szCs w:val="28"/>
                <w:rtl/>
              </w:rPr>
            </w:pPr>
            <w:r>
              <w:rPr>
                <w:rFonts w:hint="cs"/>
                <w:sz w:val="28"/>
                <w:szCs w:val="28"/>
                <w:rtl/>
              </w:rPr>
              <w:t>رائدة عبد المنعم عابد</w:t>
            </w:r>
          </w:p>
        </w:tc>
        <w:tc>
          <w:tcPr>
            <w:tcW w:w="690" w:type="dxa"/>
          </w:tcPr>
          <w:p w14:paraId="4546ED9C" w14:textId="38F38BE5" w:rsidR="00E562C4" w:rsidRDefault="007B3616" w:rsidP="00774697">
            <w:pPr>
              <w:bidi/>
              <w:jc w:val="center"/>
              <w:rPr>
                <w:sz w:val="28"/>
                <w:szCs w:val="28"/>
                <w:rtl/>
              </w:rPr>
            </w:pPr>
            <w:r>
              <w:rPr>
                <w:rFonts w:hint="cs"/>
                <w:sz w:val="28"/>
                <w:szCs w:val="28"/>
                <w:rtl/>
              </w:rPr>
              <w:t>35</w:t>
            </w:r>
          </w:p>
        </w:tc>
        <w:tc>
          <w:tcPr>
            <w:tcW w:w="1466" w:type="dxa"/>
          </w:tcPr>
          <w:p w14:paraId="4D164C51" w14:textId="1C26E09E" w:rsidR="00E562C4" w:rsidRDefault="007B3616" w:rsidP="00774697">
            <w:pPr>
              <w:bidi/>
              <w:jc w:val="center"/>
              <w:rPr>
                <w:sz w:val="28"/>
                <w:szCs w:val="28"/>
                <w:rtl/>
              </w:rPr>
            </w:pPr>
            <w:r>
              <w:rPr>
                <w:rFonts w:hint="cs"/>
                <w:sz w:val="28"/>
                <w:szCs w:val="28"/>
                <w:rtl/>
              </w:rPr>
              <w:t>دبلوم</w:t>
            </w:r>
          </w:p>
        </w:tc>
        <w:tc>
          <w:tcPr>
            <w:tcW w:w="1139" w:type="dxa"/>
          </w:tcPr>
          <w:p w14:paraId="6B7AA6AD" w14:textId="242601B1" w:rsidR="00E562C4" w:rsidRDefault="007B3616" w:rsidP="00774697">
            <w:pPr>
              <w:bidi/>
              <w:jc w:val="center"/>
              <w:rPr>
                <w:sz w:val="28"/>
                <w:szCs w:val="28"/>
                <w:rtl/>
              </w:rPr>
            </w:pPr>
            <w:r w:rsidRPr="007B3616">
              <w:rPr>
                <w:rFonts w:cs="Arial"/>
                <w:sz w:val="28"/>
                <w:szCs w:val="28"/>
                <w:rtl/>
              </w:rPr>
              <w:t>متزوجة</w:t>
            </w:r>
          </w:p>
        </w:tc>
        <w:tc>
          <w:tcPr>
            <w:tcW w:w="989" w:type="dxa"/>
          </w:tcPr>
          <w:p w14:paraId="5B592039" w14:textId="7338E57E" w:rsidR="00E562C4" w:rsidRDefault="007B3616" w:rsidP="00774697">
            <w:pPr>
              <w:bidi/>
              <w:jc w:val="center"/>
              <w:rPr>
                <w:sz w:val="28"/>
                <w:szCs w:val="28"/>
                <w:rtl/>
              </w:rPr>
            </w:pPr>
            <w:r w:rsidRPr="007B3616">
              <w:rPr>
                <w:rFonts w:cs="Arial"/>
                <w:sz w:val="28"/>
                <w:szCs w:val="28"/>
                <w:rtl/>
              </w:rPr>
              <w:t>لاجئة</w:t>
            </w:r>
          </w:p>
        </w:tc>
        <w:tc>
          <w:tcPr>
            <w:tcW w:w="4820" w:type="dxa"/>
          </w:tcPr>
          <w:p w14:paraId="053621C6" w14:textId="5A6444BF" w:rsidR="00E562C4" w:rsidRPr="005B200B" w:rsidRDefault="005B200B" w:rsidP="00774697">
            <w:pPr>
              <w:bidi/>
              <w:jc w:val="center"/>
              <w:rPr>
                <w:sz w:val="24"/>
                <w:szCs w:val="24"/>
                <w:rtl/>
              </w:rPr>
            </w:pPr>
            <w:r w:rsidRPr="005B200B">
              <w:rPr>
                <w:rFonts w:hint="cs"/>
                <w:sz w:val="24"/>
                <w:szCs w:val="24"/>
                <w:rtl/>
              </w:rPr>
              <w:t xml:space="preserve">تتعرض للعنف هي وأطفالها من قبل اخوان الزوج وأبيه وأمه </w:t>
            </w:r>
          </w:p>
        </w:tc>
      </w:tr>
      <w:tr w:rsidR="004B5D39" w14:paraId="7F99D490" w14:textId="77777777" w:rsidTr="005B200B">
        <w:trPr>
          <w:trHeight w:val="600"/>
        </w:trPr>
        <w:tc>
          <w:tcPr>
            <w:tcW w:w="2537" w:type="dxa"/>
          </w:tcPr>
          <w:p w14:paraId="6E52CC27" w14:textId="62E9BF3C" w:rsidR="00E562C4" w:rsidRDefault="00C426BE" w:rsidP="00774697">
            <w:pPr>
              <w:bidi/>
              <w:jc w:val="center"/>
              <w:rPr>
                <w:sz w:val="28"/>
                <w:szCs w:val="28"/>
                <w:rtl/>
              </w:rPr>
            </w:pPr>
            <w:r>
              <w:rPr>
                <w:rFonts w:hint="cs"/>
                <w:sz w:val="28"/>
                <w:szCs w:val="28"/>
                <w:rtl/>
              </w:rPr>
              <w:t>وفاء محمود الكرد</w:t>
            </w:r>
          </w:p>
        </w:tc>
        <w:tc>
          <w:tcPr>
            <w:tcW w:w="690" w:type="dxa"/>
          </w:tcPr>
          <w:p w14:paraId="796EE169" w14:textId="336FDD57" w:rsidR="00E562C4" w:rsidRDefault="007B3616" w:rsidP="00774697">
            <w:pPr>
              <w:bidi/>
              <w:jc w:val="center"/>
              <w:rPr>
                <w:sz w:val="28"/>
                <w:szCs w:val="28"/>
                <w:rtl/>
              </w:rPr>
            </w:pPr>
            <w:r>
              <w:rPr>
                <w:rFonts w:hint="cs"/>
                <w:sz w:val="28"/>
                <w:szCs w:val="28"/>
                <w:rtl/>
              </w:rPr>
              <w:t>40</w:t>
            </w:r>
          </w:p>
        </w:tc>
        <w:tc>
          <w:tcPr>
            <w:tcW w:w="1466" w:type="dxa"/>
          </w:tcPr>
          <w:p w14:paraId="2DCA730E" w14:textId="4E344706" w:rsidR="00E562C4" w:rsidRDefault="007B3616" w:rsidP="00774697">
            <w:pPr>
              <w:bidi/>
              <w:jc w:val="center"/>
              <w:rPr>
                <w:sz w:val="28"/>
                <w:szCs w:val="28"/>
                <w:rtl/>
              </w:rPr>
            </w:pPr>
            <w:r w:rsidRPr="007B3616">
              <w:rPr>
                <w:rFonts w:cs="Arial"/>
                <w:sz w:val="28"/>
                <w:szCs w:val="28"/>
                <w:rtl/>
              </w:rPr>
              <w:t>ثانوية عامة</w:t>
            </w:r>
          </w:p>
        </w:tc>
        <w:tc>
          <w:tcPr>
            <w:tcW w:w="1139" w:type="dxa"/>
          </w:tcPr>
          <w:p w14:paraId="4AACA7F1" w14:textId="35EE6038" w:rsidR="00E562C4" w:rsidRDefault="007B3616" w:rsidP="00774697">
            <w:pPr>
              <w:bidi/>
              <w:jc w:val="center"/>
              <w:rPr>
                <w:sz w:val="28"/>
                <w:szCs w:val="28"/>
                <w:rtl/>
              </w:rPr>
            </w:pPr>
            <w:r w:rsidRPr="007B3616">
              <w:rPr>
                <w:rFonts w:cs="Arial"/>
                <w:sz w:val="28"/>
                <w:szCs w:val="28"/>
                <w:rtl/>
              </w:rPr>
              <w:t>متزوجة</w:t>
            </w:r>
          </w:p>
        </w:tc>
        <w:tc>
          <w:tcPr>
            <w:tcW w:w="989" w:type="dxa"/>
          </w:tcPr>
          <w:p w14:paraId="5CB3A9CE" w14:textId="2DE77E9F" w:rsidR="00E562C4" w:rsidRDefault="007B3616" w:rsidP="00774697">
            <w:pPr>
              <w:bidi/>
              <w:jc w:val="center"/>
              <w:rPr>
                <w:sz w:val="28"/>
                <w:szCs w:val="28"/>
                <w:rtl/>
              </w:rPr>
            </w:pPr>
            <w:r w:rsidRPr="007B3616">
              <w:rPr>
                <w:rFonts w:cs="Arial"/>
                <w:sz w:val="28"/>
                <w:szCs w:val="28"/>
                <w:rtl/>
              </w:rPr>
              <w:t>لاجئة</w:t>
            </w:r>
          </w:p>
        </w:tc>
        <w:tc>
          <w:tcPr>
            <w:tcW w:w="4820" w:type="dxa"/>
          </w:tcPr>
          <w:p w14:paraId="73863B32" w14:textId="4CE8B69E" w:rsidR="00E562C4" w:rsidRPr="0060368E" w:rsidRDefault="005B200B" w:rsidP="00774697">
            <w:pPr>
              <w:bidi/>
              <w:jc w:val="center"/>
              <w:rPr>
                <w:sz w:val="24"/>
                <w:szCs w:val="24"/>
                <w:rtl/>
              </w:rPr>
            </w:pPr>
            <w:r w:rsidRPr="0060368E">
              <w:rPr>
                <w:rFonts w:hint="cs"/>
                <w:sz w:val="24"/>
                <w:szCs w:val="24"/>
                <w:rtl/>
              </w:rPr>
              <w:t xml:space="preserve">تتعرض للعنف بسبب زواج الزوج من زوجتين أخريات وعندما ترفض إعداد </w:t>
            </w:r>
            <w:r w:rsidR="0060368E" w:rsidRPr="0060368E">
              <w:rPr>
                <w:rFonts w:hint="cs"/>
                <w:sz w:val="24"/>
                <w:szCs w:val="24"/>
                <w:rtl/>
              </w:rPr>
              <w:t>الطعام لزوجتيه يعنفها</w:t>
            </w:r>
          </w:p>
        </w:tc>
      </w:tr>
      <w:tr w:rsidR="004B5D39" w14:paraId="49F2557A" w14:textId="77777777" w:rsidTr="005B200B">
        <w:trPr>
          <w:trHeight w:val="628"/>
        </w:trPr>
        <w:tc>
          <w:tcPr>
            <w:tcW w:w="2537" w:type="dxa"/>
          </w:tcPr>
          <w:p w14:paraId="4B7C8BA0" w14:textId="12CF103C" w:rsidR="00E562C4" w:rsidRDefault="00C426BE" w:rsidP="00774697">
            <w:pPr>
              <w:bidi/>
              <w:jc w:val="center"/>
              <w:rPr>
                <w:sz w:val="28"/>
                <w:szCs w:val="28"/>
                <w:rtl/>
              </w:rPr>
            </w:pPr>
            <w:r>
              <w:rPr>
                <w:rFonts w:hint="cs"/>
                <w:sz w:val="28"/>
                <w:szCs w:val="28"/>
                <w:rtl/>
              </w:rPr>
              <w:t xml:space="preserve">إسلام محمد المناصرة </w:t>
            </w:r>
          </w:p>
        </w:tc>
        <w:tc>
          <w:tcPr>
            <w:tcW w:w="690" w:type="dxa"/>
          </w:tcPr>
          <w:p w14:paraId="040567F3" w14:textId="269F69D0" w:rsidR="00E562C4" w:rsidRDefault="007B3616" w:rsidP="00774697">
            <w:pPr>
              <w:bidi/>
              <w:jc w:val="center"/>
              <w:rPr>
                <w:sz w:val="28"/>
                <w:szCs w:val="28"/>
                <w:rtl/>
              </w:rPr>
            </w:pPr>
            <w:r>
              <w:rPr>
                <w:rFonts w:hint="cs"/>
                <w:sz w:val="28"/>
                <w:szCs w:val="28"/>
                <w:rtl/>
              </w:rPr>
              <w:t>26</w:t>
            </w:r>
          </w:p>
        </w:tc>
        <w:tc>
          <w:tcPr>
            <w:tcW w:w="1466" w:type="dxa"/>
          </w:tcPr>
          <w:p w14:paraId="5E717B31" w14:textId="682D8DA6" w:rsidR="00E562C4" w:rsidRDefault="007B3616" w:rsidP="00774697">
            <w:pPr>
              <w:bidi/>
              <w:jc w:val="center"/>
              <w:rPr>
                <w:sz w:val="28"/>
                <w:szCs w:val="28"/>
                <w:rtl/>
              </w:rPr>
            </w:pPr>
            <w:r w:rsidRPr="007B3616">
              <w:rPr>
                <w:rFonts w:cs="Arial"/>
                <w:sz w:val="28"/>
                <w:szCs w:val="28"/>
                <w:rtl/>
              </w:rPr>
              <w:t>ثانوية عامة</w:t>
            </w:r>
          </w:p>
        </w:tc>
        <w:tc>
          <w:tcPr>
            <w:tcW w:w="1139" w:type="dxa"/>
          </w:tcPr>
          <w:p w14:paraId="428FDD31" w14:textId="57B10C5E" w:rsidR="00E562C4" w:rsidRDefault="007B3616" w:rsidP="00774697">
            <w:pPr>
              <w:bidi/>
              <w:jc w:val="center"/>
              <w:rPr>
                <w:sz w:val="28"/>
                <w:szCs w:val="28"/>
                <w:rtl/>
              </w:rPr>
            </w:pPr>
            <w:r w:rsidRPr="007B3616">
              <w:rPr>
                <w:rFonts w:cs="Arial"/>
                <w:sz w:val="28"/>
                <w:szCs w:val="28"/>
                <w:rtl/>
              </w:rPr>
              <w:t>متزوجة</w:t>
            </w:r>
          </w:p>
        </w:tc>
        <w:tc>
          <w:tcPr>
            <w:tcW w:w="989" w:type="dxa"/>
          </w:tcPr>
          <w:p w14:paraId="24258B33" w14:textId="435BBABB" w:rsidR="00E562C4" w:rsidRDefault="007B3616" w:rsidP="00774697">
            <w:pPr>
              <w:bidi/>
              <w:jc w:val="center"/>
              <w:rPr>
                <w:sz w:val="28"/>
                <w:szCs w:val="28"/>
                <w:rtl/>
              </w:rPr>
            </w:pPr>
            <w:r w:rsidRPr="007B3616">
              <w:rPr>
                <w:rFonts w:cs="Arial"/>
                <w:sz w:val="28"/>
                <w:szCs w:val="28"/>
                <w:rtl/>
              </w:rPr>
              <w:t>لاجئة</w:t>
            </w:r>
          </w:p>
        </w:tc>
        <w:tc>
          <w:tcPr>
            <w:tcW w:w="4820" w:type="dxa"/>
          </w:tcPr>
          <w:p w14:paraId="4F59FAAB" w14:textId="44CA481E" w:rsidR="00E562C4" w:rsidRPr="0060368E" w:rsidRDefault="0060368E" w:rsidP="00774697">
            <w:pPr>
              <w:bidi/>
              <w:jc w:val="center"/>
              <w:rPr>
                <w:sz w:val="24"/>
                <w:szCs w:val="24"/>
                <w:rtl/>
              </w:rPr>
            </w:pPr>
            <w:r w:rsidRPr="0060368E">
              <w:rPr>
                <w:rFonts w:hint="cs"/>
                <w:sz w:val="24"/>
                <w:szCs w:val="24"/>
                <w:rtl/>
              </w:rPr>
              <w:t xml:space="preserve">تعرضت للعنف والحبس هي وزوجها لمدة 3 أيام مع فضل الكهرباء والماء والانترنت </w:t>
            </w:r>
          </w:p>
        </w:tc>
      </w:tr>
      <w:tr w:rsidR="004B5D39" w14:paraId="51546C06" w14:textId="77777777" w:rsidTr="005B200B">
        <w:trPr>
          <w:trHeight w:val="600"/>
        </w:trPr>
        <w:tc>
          <w:tcPr>
            <w:tcW w:w="2537" w:type="dxa"/>
          </w:tcPr>
          <w:p w14:paraId="70C5FD9D" w14:textId="7FC06B6A" w:rsidR="00E562C4" w:rsidRDefault="00C426BE" w:rsidP="00774697">
            <w:pPr>
              <w:bidi/>
              <w:jc w:val="center"/>
              <w:rPr>
                <w:sz w:val="28"/>
                <w:szCs w:val="28"/>
                <w:rtl/>
              </w:rPr>
            </w:pPr>
            <w:r>
              <w:rPr>
                <w:rFonts w:hint="cs"/>
                <w:sz w:val="28"/>
                <w:szCs w:val="28"/>
                <w:rtl/>
              </w:rPr>
              <w:lastRenderedPageBreak/>
              <w:t>نادية جمال معروف</w:t>
            </w:r>
          </w:p>
        </w:tc>
        <w:tc>
          <w:tcPr>
            <w:tcW w:w="690" w:type="dxa"/>
          </w:tcPr>
          <w:p w14:paraId="769F5722" w14:textId="5B13DF48" w:rsidR="00E562C4" w:rsidRDefault="007B3616" w:rsidP="00774697">
            <w:pPr>
              <w:bidi/>
              <w:jc w:val="center"/>
              <w:rPr>
                <w:sz w:val="28"/>
                <w:szCs w:val="28"/>
                <w:rtl/>
              </w:rPr>
            </w:pPr>
            <w:r>
              <w:rPr>
                <w:rFonts w:hint="cs"/>
                <w:sz w:val="28"/>
                <w:szCs w:val="28"/>
                <w:rtl/>
              </w:rPr>
              <w:t>30</w:t>
            </w:r>
          </w:p>
        </w:tc>
        <w:tc>
          <w:tcPr>
            <w:tcW w:w="1466" w:type="dxa"/>
          </w:tcPr>
          <w:p w14:paraId="59DEB128" w14:textId="0D8FF1BC" w:rsidR="00E562C4" w:rsidRDefault="007B3616" w:rsidP="00774697">
            <w:pPr>
              <w:bidi/>
              <w:jc w:val="center"/>
              <w:rPr>
                <w:sz w:val="28"/>
                <w:szCs w:val="28"/>
                <w:rtl/>
              </w:rPr>
            </w:pPr>
            <w:r w:rsidRPr="007B3616">
              <w:rPr>
                <w:rFonts w:cs="Arial"/>
                <w:sz w:val="28"/>
                <w:szCs w:val="28"/>
                <w:rtl/>
              </w:rPr>
              <w:t>إبتدائي</w:t>
            </w:r>
          </w:p>
        </w:tc>
        <w:tc>
          <w:tcPr>
            <w:tcW w:w="1139" w:type="dxa"/>
          </w:tcPr>
          <w:p w14:paraId="4F3F2478" w14:textId="425351B3" w:rsidR="00E562C4" w:rsidRDefault="007B3616" w:rsidP="00774697">
            <w:pPr>
              <w:bidi/>
              <w:jc w:val="center"/>
              <w:rPr>
                <w:sz w:val="28"/>
                <w:szCs w:val="28"/>
                <w:rtl/>
              </w:rPr>
            </w:pPr>
            <w:r>
              <w:rPr>
                <w:rFonts w:hint="cs"/>
                <w:sz w:val="28"/>
                <w:szCs w:val="28"/>
                <w:rtl/>
              </w:rPr>
              <w:t>معلقة</w:t>
            </w:r>
          </w:p>
        </w:tc>
        <w:tc>
          <w:tcPr>
            <w:tcW w:w="989" w:type="dxa"/>
          </w:tcPr>
          <w:p w14:paraId="446700BC" w14:textId="46A9D71B" w:rsidR="00E562C4" w:rsidRDefault="007B3616" w:rsidP="00774697">
            <w:pPr>
              <w:bidi/>
              <w:jc w:val="center"/>
              <w:rPr>
                <w:sz w:val="28"/>
                <w:szCs w:val="28"/>
                <w:rtl/>
              </w:rPr>
            </w:pPr>
            <w:r w:rsidRPr="007B3616">
              <w:rPr>
                <w:rFonts w:cs="Arial"/>
                <w:sz w:val="28"/>
                <w:szCs w:val="28"/>
                <w:rtl/>
              </w:rPr>
              <w:t>لاجئة</w:t>
            </w:r>
          </w:p>
        </w:tc>
        <w:tc>
          <w:tcPr>
            <w:tcW w:w="4820" w:type="dxa"/>
          </w:tcPr>
          <w:p w14:paraId="3E9410C7" w14:textId="502D67D8" w:rsidR="00E562C4" w:rsidRPr="0060368E" w:rsidRDefault="0060368E" w:rsidP="00774697">
            <w:pPr>
              <w:bidi/>
              <w:jc w:val="center"/>
              <w:rPr>
                <w:sz w:val="24"/>
                <w:szCs w:val="24"/>
                <w:rtl/>
              </w:rPr>
            </w:pPr>
            <w:r w:rsidRPr="0060368E">
              <w:rPr>
                <w:rFonts w:hint="cs"/>
                <w:sz w:val="24"/>
                <w:szCs w:val="24"/>
                <w:rtl/>
              </w:rPr>
              <w:t>تتعرض للضرب والعنف يومياً والحرمان من الطعام</w:t>
            </w:r>
            <w:r>
              <w:rPr>
                <w:rFonts w:hint="cs"/>
                <w:sz w:val="24"/>
                <w:szCs w:val="24"/>
                <w:rtl/>
              </w:rPr>
              <w:t xml:space="preserve"> والزوج مدمن مخدرات ومهمل لبيته وأهلها يرفضوا احتضان أطفالها</w:t>
            </w:r>
          </w:p>
        </w:tc>
      </w:tr>
      <w:tr w:rsidR="005B200B" w14:paraId="16783312" w14:textId="77777777" w:rsidTr="005B200B">
        <w:trPr>
          <w:trHeight w:val="600"/>
        </w:trPr>
        <w:tc>
          <w:tcPr>
            <w:tcW w:w="2537" w:type="dxa"/>
          </w:tcPr>
          <w:p w14:paraId="342625EA" w14:textId="77777777" w:rsidR="00C426BE" w:rsidRDefault="00C426BE" w:rsidP="00774697">
            <w:pPr>
              <w:bidi/>
              <w:jc w:val="center"/>
              <w:rPr>
                <w:sz w:val="28"/>
                <w:szCs w:val="28"/>
                <w:rtl/>
              </w:rPr>
            </w:pPr>
            <w:r>
              <w:rPr>
                <w:rFonts w:hint="cs"/>
                <w:sz w:val="28"/>
                <w:szCs w:val="28"/>
                <w:rtl/>
              </w:rPr>
              <w:t xml:space="preserve">صابرين فايق العطاونة </w:t>
            </w:r>
          </w:p>
          <w:p w14:paraId="622DA166" w14:textId="7FAEB8E6" w:rsidR="00C426BE" w:rsidRDefault="00C426BE" w:rsidP="00C426BE">
            <w:pPr>
              <w:bidi/>
              <w:jc w:val="center"/>
              <w:rPr>
                <w:sz w:val="28"/>
                <w:szCs w:val="28"/>
                <w:rtl/>
              </w:rPr>
            </w:pPr>
            <w:r>
              <w:rPr>
                <w:rFonts w:hint="cs"/>
                <w:sz w:val="28"/>
                <w:szCs w:val="28"/>
                <w:rtl/>
              </w:rPr>
              <w:t>"العبيد"</w:t>
            </w:r>
          </w:p>
        </w:tc>
        <w:tc>
          <w:tcPr>
            <w:tcW w:w="690" w:type="dxa"/>
          </w:tcPr>
          <w:p w14:paraId="0B95AC8F" w14:textId="068E3B6A" w:rsidR="00C426BE" w:rsidRDefault="007B3616" w:rsidP="00774697">
            <w:pPr>
              <w:bidi/>
              <w:jc w:val="center"/>
              <w:rPr>
                <w:sz w:val="28"/>
                <w:szCs w:val="28"/>
                <w:rtl/>
              </w:rPr>
            </w:pPr>
            <w:r>
              <w:rPr>
                <w:rFonts w:hint="cs"/>
                <w:sz w:val="28"/>
                <w:szCs w:val="28"/>
                <w:rtl/>
              </w:rPr>
              <w:t>35</w:t>
            </w:r>
          </w:p>
        </w:tc>
        <w:tc>
          <w:tcPr>
            <w:tcW w:w="1466" w:type="dxa"/>
          </w:tcPr>
          <w:p w14:paraId="0809B003" w14:textId="717E2314" w:rsidR="00C426BE" w:rsidRDefault="007B3616" w:rsidP="00774697">
            <w:pPr>
              <w:bidi/>
              <w:jc w:val="center"/>
              <w:rPr>
                <w:sz w:val="28"/>
                <w:szCs w:val="28"/>
                <w:rtl/>
              </w:rPr>
            </w:pPr>
            <w:r>
              <w:rPr>
                <w:rFonts w:hint="cs"/>
                <w:sz w:val="28"/>
                <w:szCs w:val="28"/>
                <w:rtl/>
              </w:rPr>
              <w:t>جامعي</w:t>
            </w:r>
          </w:p>
        </w:tc>
        <w:tc>
          <w:tcPr>
            <w:tcW w:w="1139" w:type="dxa"/>
          </w:tcPr>
          <w:p w14:paraId="76B21032" w14:textId="7587FA6D" w:rsidR="00C426BE" w:rsidRDefault="007B3616" w:rsidP="00774697">
            <w:pPr>
              <w:bidi/>
              <w:jc w:val="center"/>
              <w:rPr>
                <w:sz w:val="28"/>
                <w:szCs w:val="28"/>
                <w:rtl/>
              </w:rPr>
            </w:pPr>
            <w:r w:rsidRPr="007B3616">
              <w:rPr>
                <w:rFonts w:cs="Arial"/>
                <w:sz w:val="28"/>
                <w:szCs w:val="28"/>
                <w:rtl/>
              </w:rPr>
              <w:t>معلقة</w:t>
            </w:r>
          </w:p>
        </w:tc>
        <w:tc>
          <w:tcPr>
            <w:tcW w:w="989" w:type="dxa"/>
          </w:tcPr>
          <w:p w14:paraId="28243558" w14:textId="7B91ECFA" w:rsidR="00C426BE" w:rsidRDefault="007B3616" w:rsidP="00774697">
            <w:pPr>
              <w:bidi/>
              <w:jc w:val="center"/>
              <w:rPr>
                <w:sz w:val="28"/>
                <w:szCs w:val="28"/>
                <w:rtl/>
              </w:rPr>
            </w:pPr>
            <w:r w:rsidRPr="007B3616">
              <w:rPr>
                <w:rFonts w:cs="Arial"/>
                <w:sz w:val="28"/>
                <w:szCs w:val="28"/>
                <w:rtl/>
              </w:rPr>
              <w:t>لاجئة</w:t>
            </w:r>
          </w:p>
        </w:tc>
        <w:tc>
          <w:tcPr>
            <w:tcW w:w="4820" w:type="dxa"/>
          </w:tcPr>
          <w:p w14:paraId="101F2918" w14:textId="5D00E549" w:rsidR="00C426BE" w:rsidRPr="0060368E" w:rsidRDefault="0060368E" w:rsidP="00774697">
            <w:pPr>
              <w:bidi/>
              <w:jc w:val="center"/>
              <w:rPr>
                <w:sz w:val="24"/>
                <w:szCs w:val="24"/>
                <w:rtl/>
              </w:rPr>
            </w:pPr>
            <w:r w:rsidRPr="0060368E">
              <w:rPr>
                <w:rFonts w:hint="cs"/>
                <w:sz w:val="24"/>
                <w:szCs w:val="24"/>
                <w:rtl/>
              </w:rPr>
              <w:t>تعرضت للعنف من قبل الزوج واخوته وترك البيت دون دفع الإيجار</w:t>
            </w:r>
            <w:r>
              <w:rPr>
                <w:rFonts w:hint="cs"/>
                <w:sz w:val="24"/>
                <w:szCs w:val="24"/>
                <w:rtl/>
              </w:rPr>
              <w:t xml:space="preserve"> وترفض الذهاب لإهلها لخلافات سابقة لها وحرمانها من الميراث</w:t>
            </w:r>
          </w:p>
        </w:tc>
      </w:tr>
      <w:tr w:rsidR="004B5D39" w14:paraId="11029FBB" w14:textId="77777777" w:rsidTr="005B200B">
        <w:trPr>
          <w:trHeight w:val="600"/>
        </w:trPr>
        <w:tc>
          <w:tcPr>
            <w:tcW w:w="2537" w:type="dxa"/>
          </w:tcPr>
          <w:p w14:paraId="707C5481" w14:textId="77777777" w:rsidR="00E562C4" w:rsidRDefault="00C426BE" w:rsidP="00774697">
            <w:pPr>
              <w:bidi/>
              <w:jc w:val="center"/>
              <w:rPr>
                <w:sz w:val="28"/>
                <w:szCs w:val="28"/>
                <w:rtl/>
              </w:rPr>
            </w:pPr>
            <w:r>
              <w:rPr>
                <w:rFonts w:hint="cs"/>
                <w:sz w:val="28"/>
                <w:szCs w:val="28"/>
                <w:rtl/>
              </w:rPr>
              <w:t>فداء سامي أبو عصر</w:t>
            </w:r>
          </w:p>
          <w:p w14:paraId="2EC0F1D4" w14:textId="082AA9DD" w:rsidR="00C426BE" w:rsidRDefault="00C426BE" w:rsidP="00C426BE">
            <w:pPr>
              <w:bidi/>
              <w:jc w:val="center"/>
              <w:rPr>
                <w:sz w:val="28"/>
                <w:szCs w:val="28"/>
                <w:rtl/>
              </w:rPr>
            </w:pPr>
            <w:r>
              <w:rPr>
                <w:rFonts w:hint="cs"/>
                <w:sz w:val="28"/>
                <w:szCs w:val="28"/>
                <w:rtl/>
              </w:rPr>
              <w:t>"أبو شنب"</w:t>
            </w:r>
          </w:p>
        </w:tc>
        <w:tc>
          <w:tcPr>
            <w:tcW w:w="690" w:type="dxa"/>
          </w:tcPr>
          <w:p w14:paraId="3B0A2F14" w14:textId="5CE2E0C1" w:rsidR="00E562C4" w:rsidRDefault="007B3616" w:rsidP="00774697">
            <w:pPr>
              <w:bidi/>
              <w:jc w:val="center"/>
              <w:rPr>
                <w:sz w:val="28"/>
                <w:szCs w:val="28"/>
                <w:rtl/>
              </w:rPr>
            </w:pPr>
            <w:r>
              <w:rPr>
                <w:rFonts w:hint="cs"/>
                <w:sz w:val="28"/>
                <w:szCs w:val="28"/>
                <w:rtl/>
              </w:rPr>
              <w:t>26</w:t>
            </w:r>
          </w:p>
        </w:tc>
        <w:tc>
          <w:tcPr>
            <w:tcW w:w="1466" w:type="dxa"/>
          </w:tcPr>
          <w:p w14:paraId="10BCDCAC" w14:textId="46D896EE" w:rsidR="00E562C4" w:rsidRDefault="007B3616" w:rsidP="00774697">
            <w:pPr>
              <w:bidi/>
              <w:jc w:val="center"/>
              <w:rPr>
                <w:sz w:val="28"/>
                <w:szCs w:val="28"/>
                <w:rtl/>
              </w:rPr>
            </w:pPr>
            <w:r>
              <w:rPr>
                <w:rFonts w:hint="cs"/>
                <w:sz w:val="28"/>
                <w:szCs w:val="28"/>
                <w:rtl/>
              </w:rPr>
              <w:t>ثانوية عامة</w:t>
            </w:r>
          </w:p>
        </w:tc>
        <w:tc>
          <w:tcPr>
            <w:tcW w:w="1139" w:type="dxa"/>
          </w:tcPr>
          <w:p w14:paraId="386A741F" w14:textId="0CAB4642" w:rsidR="00E562C4" w:rsidRDefault="007B3616" w:rsidP="00774697">
            <w:pPr>
              <w:bidi/>
              <w:jc w:val="center"/>
              <w:rPr>
                <w:sz w:val="28"/>
                <w:szCs w:val="28"/>
                <w:rtl/>
              </w:rPr>
            </w:pPr>
            <w:r>
              <w:rPr>
                <w:rFonts w:hint="cs"/>
                <w:sz w:val="28"/>
                <w:szCs w:val="28"/>
                <w:rtl/>
              </w:rPr>
              <w:t>متزوجة</w:t>
            </w:r>
          </w:p>
        </w:tc>
        <w:tc>
          <w:tcPr>
            <w:tcW w:w="989" w:type="dxa"/>
          </w:tcPr>
          <w:p w14:paraId="66F5A798" w14:textId="6A2F6627" w:rsidR="00E562C4" w:rsidRDefault="007B3616" w:rsidP="00774697">
            <w:pPr>
              <w:bidi/>
              <w:jc w:val="center"/>
              <w:rPr>
                <w:sz w:val="28"/>
                <w:szCs w:val="28"/>
                <w:rtl/>
              </w:rPr>
            </w:pPr>
            <w:r w:rsidRPr="007B3616">
              <w:rPr>
                <w:rFonts w:cs="Arial"/>
                <w:sz w:val="28"/>
                <w:szCs w:val="28"/>
                <w:rtl/>
              </w:rPr>
              <w:t>لاجئة</w:t>
            </w:r>
          </w:p>
        </w:tc>
        <w:tc>
          <w:tcPr>
            <w:tcW w:w="4820" w:type="dxa"/>
          </w:tcPr>
          <w:p w14:paraId="792B665B" w14:textId="6B279D70" w:rsidR="00E562C4" w:rsidRPr="0060368E" w:rsidRDefault="0060368E" w:rsidP="00774697">
            <w:pPr>
              <w:bidi/>
              <w:jc w:val="center"/>
              <w:rPr>
                <w:sz w:val="24"/>
                <w:szCs w:val="24"/>
                <w:rtl/>
              </w:rPr>
            </w:pPr>
            <w:r w:rsidRPr="0060368E">
              <w:rPr>
                <w:rFonts w:hint="cs"/>
                <w:sz w:val="24"/>
                <w:szCs w:val="24"/>
                <w:rtl/>
              </w:rPr>
              <w:t>مريضة سرطان تتعرض للعنف من قبل أهل الزوج وتحريضهم له على الزواج</w:t>
            </w:r>
          </w:p>
        </w:tc>
      </w:tr>
    </w:tbl>
    <w:p w14:paraId="37403036" w14:textId="1B15B7EF" w:rsidR="00774697" w:rsidRDefault="00774697" w:rsidP="00774697">
      <w:pPr>
        <w:bidi/>
        <w:ind w:left="-625" w:firstLine="625"/>
        <w:jc w:val="center"/>
        <w:rPr>
          <w:sz w:val="28"/>
          <w:szCs w:val="28"/>
          <w:rtl/>
        </w:rPr>
      </w:pPr>
    </w:p>
    <w:p w14:paraId="4C5CC1A4" w14:textId="77777777" w:rsidR="00150E02" w:rsidRDefault="00150E02" w:rsidP="00150E02">
      <w:pPr>
        <w:pStyle w:val="ListParagraph"/>
        <w:bidi/>
        <w:jc w:val="center"/>
        <w:rPr>
          <w:b/>
          <w:bCs/>
          <w:sz w:val="32"/>
          <w:szCs w:val="32"/>
          <w:rtl/>
        </w:rPr>
      </w:pPr>
      <w:r w:rsidRPr="00150E02">
        <w:rPr>
          <w:rFonts w:hint="cs"/>
          <w:b/>
          <w:bCs/>
          <w:sz w:val="32"/>
          <w:szCs w:val="32"/>
          <w:rtl/>
        </w:rPr>
        <w:t>قصة نجاح</w:t>
      </w:r>
    </w:p>
    <w:p w14:paraId="1D7D9A28" w14:textId="77777777" w:rsidR="00150E02" w:rsidRPr="00150E02" w:rsidRDefault="00150E02" w:rsidP="00150E02">
      <w:pPr>
        <w:pStyle w:val="ListParagraph"/>
        <w:bidi/>
        <w:jc w:val="center"/>
        <w:rPr>
          <w:b/>
          <w:bCs/>
          <w:sz w:val="32"/>
          <w:szCs w:val="32"/>
          <w:rtl/>
        </w:rPr>
      </w:pPr>
    </w:p>
    <w:p w14:paraId="768FA162" w14:textId="77777777" w:rsidR="00150E02" w:rsidRDefault="00150E02" w:rsidP="00150E02">
      <w:pPr>
        <w:pStyle w:val="ListParagraph"/>
        <w:bidi/>
        <w:rPr>
          <w:b/>
          <w:bCs/>
          <w:sz w:val="28"/>
          <w:szCs w:val="28"/>
          <w:rtl/>
        </w:rPr>
      </w:pPr>
      <w:r w:rsidRPr="00150E02">
        <w:rPr>
          <w:rFonts w:hint="cs"/>
          <w:b/>
          <w:bCs/>
          <w:sz w:val="28"/>
          <w:szCs w:val="28"/>
          <w:rtl/>
        </w:rPr>
        <w:t>السيدة منال النجار العمر 42 عام من مواليد الأردن</w:t>
      </w:r>
    </w:p>
    <w:p w14:paraId="7F2F16EC" w14:textId="77777777" w:rsidR="00150E02" w:rsidRPr="00150E02" w:rsidRDefault="00150E02" w:rsidP="00150E02">
      <w:pPr>
        <w:pStyle w:val="ListParagraph"/>
        <w:bidi/>
        <w:rPr>
          <w:b/>
          <w:bCs/>
          <w:sz w:val="28"/>
          <w:szCs w:val="28"/>
          <w:rtl/>
        </w:rPr>
      </w:pPr>
    </w:p>
    <w:p w14:paraId="4C8F5258" w14:textId="77777777" w:rsidR="00150E02" w:rsidRDefault="00150E02" w:rsidP="00150E02">
      <w:pPr>
        <w:pStyle w:val="ListParagraph"/>
        <w:bidi/>
        <w:jc w:val="both"/>
        <w:rPr>
          <w:sz w:val="28"/>
          <w:szCs w:val="28"/>
          <w:rtl/>
        </w:rPr>
      </w:pPr>
      <w:r>
        <w:rPr>
          <w:rFonts w:hint="cs"/>
          <w:sz w:val="28"/>
          <w:szCs w:val="28"/>
          <w:rtl/>
        </w:rPr>
        <w:t>تزوجت في سن مبكر وتركت أهلها في الأردن وانتقلت للعيش مع أسرة زوجها في غزة أنجت تعدة أطفال وعاشت في أسرة ممتدة ونظراً لضعف الدخل الاقتصادي للأسرة أصبحت تتعرض للعنف والضرب منم قبل الزوج و والده و إخوانه.</w:t>
      </w:r>
    </w:p>
    <w:p w14:paraId="3156E87D" w14:textId="77777777" w:rsidR="00150E02" w:rsidRDefault="00150E02" w:rsidP="00150E02">
      <w:pPr>
        <w:pStyle w:val="ListParagraph"/>
        <w:bidi/>
        <w:jc w:val="both"/>
        <w:rPr>
          <w:sz w:val="28"/>
          <w:szCs w:val="28"/>
          <w:rtl/>
        </w:rPr>
      </w:pPr>
    </w:p>
    <w:p w14:paraId="6E21DA2D" w14:textId="77777777" w:rsidR="00150E02" w:rsidRDefault="00150E02" w:rsidP="00150E02">
      <w:pPr>
        <w:pStyle w:val="ListParagraph"/>
        <w:bidi/>
        <w:jc w:val="both"/>
        <w:rPr>
          <w:sz w:val="28"/>
          <w:szCs w:val="28"/>
          <w:rtl/>
        </w:rPr>
      </w:pPr>
      <w:r>
        <w:rPr>
          <w:rFonts w:hint="cs"/>
          <w:sz w:val="28"/>
          <w:szCs w:val="28"/>
          <w:rtl/>
        </w:rPr>
        <w:t>لم تجد ملجأ سوا الأخ الذي انهال عليها ضرباً أمام زوجته وأبناءه فأصبحت وحيدة لا تدري لمن تشكي همها وبدأ يظهر لديها أعراض مرضية مثل:</w:t>
      </w:r>
    </w:p>
    <w:p w14:paraId="23BBD73A" w14:textId="77777777" w:rsidR="00150E02" w:rsidRDefault="00150E02" w:rsidP="00150E02">
      <w:pPr>
        <w:pStyle w:val="ListParagraph"/>
        <w:numPr>
          <w:ilvl w:val="0"/>
          <w:numId w:val="3"/>
        </w:numPr>
        <w:bidi/>
        <w:jc w:val="both"/>
        <w:rPr>
          <w:sz w:val="28"/>
          <w:szCs w:val="28"/>
          <w:rtl/>
        </w:rPr>
      </w:pPr>
      <w:r>
        <w:rPr>
          <w:rFonts w:hint="cs"/>
          <w:sz w:val="28"/>
          <w:szCs w:val="28"/>
          <w:rtl/>
        </w:rPr>
        <w:t xml:space="preserve">أصبحت تفكر في الانتحار. </w:t>
      </w:r>
    </w:p>
    <w:p w14:paraId="783C8EAE" w14:textId="77777777" w:rsidR="00150E02" w:rsidRDefault="00150E02" w:rsidP="00150E02">
      <w:pPr>
        <w:pStyle w:val="ListParagraph"/>
        <w:numPr>
          <w:ilvl w:val="0"/>
          <w:numId w:val="3"/>
        </w:numPr>
        <w:bidi/>
        <w:jc w:val="both"/>
        <w:rPr>
          <w:sz w:val="28"/>
          <w:szCs w:val="28"/>
          <w:rtl/>
        </w:rPr>
      </w:pPr>
      <w:r>
        <w:rPr>
          <w:rFonts w:hint="cs"/>
          <w:sz w:val="28"/>
          <w:szCs w:val="28"/>
          <w:rtl/>
        </w:rPr>
        <w:t>عدم الرغبة بالحديث.</w:t>
      </w:r>
    </w:p>
    <w:p w14:paraId="463A9568" w14:textId="77777777" w:rsidR="00150E02" w:rsidRDefault="00150E02" w:rsidP="00150E02">
      <w:pPr>
        <w:pStyle w:val="ListParagraph"/>
        <w:numPr>
          <w:ilvl w:val="0"/>
          <w:numId w:val="3"/>
        </w:numPr>
        <w:bidi/>
        <w:jc w:val="both"/>
        <w:rPr>
          <w:sz w:val="28"/>
          <w:szCs w:val="28"/>
          <w:rtl/>
        </w:rPr>
      </w:pPr>
      <w:r>
        <w:rPr>
          <w:rFonts w:hint="cs"/>
          <w:sz w:val="28"/>
          <w:szCs w:val="28"/>
          <w:rtl/>
        </w:rPr>
        <w:t>نقصان بالوزن.</w:t>
      </w:r>
    </w:p>
    <w:p w14:paraId="50829BB5" w14:textId="77777777" w:rsidR="00150E02" w:rsidRDefault="00150E02" w:rsidP="00150E02">
      <w:pPr>
        <w:pStyle w:val="ListParagraph"/>
        <w:numPr>
          <w:ilvl w:val="0"/>
          <w:numId w:val="3"/>
        </w:numPr>
        <w:bidi/>
        <w:jc w:val="both"/>
        <w:rPr>
          <w:sz w:val="28"/>
          <w:szCs w:val="28"/>
          <w:rtl/>
        </w:rPr>
      </w:pPr>
      <w:r>
        <w:rPr>
          <w:rFonts w:hint="cs"/>
          <w:sz w:val="28"/>
          <w:szCs w:val="28"/>
          <w:rtl/>
        </w:rPr>
        <w:t>صعوبة بالنوم.</w:t>
      </w:r>
    </w:p>
    <w:p w14:paraId="3D9C624B" w14:textId="77777777" w:rsidR="00150E02" w:rsidRDefault="00150E02" w:rsidP="00150E02">
      <w:pPr>
        <w:pStyle w:val="ListParagraph"/>
        <w:numPr>
          <w:ilvl w:val="0"/>
          <w:numId w:val="3"/>
        </w:numPr>
        <w:bidi/>
        <w:jc w:val="both"/>
        <w:rPr>
          <w:sz w:val="28"/>
          <w:szCs w:val="28"/>
          <w:rtl/>
        </w:rPr>
      </w:pPr>
      <w:r>
        <w:rPr>
          <w:rFonts w:hint="cs"/>
          <w:sz w:val="28"/>
          <w:szCs w:val="28"/>
          <w:rtl/>
        </w:rPr>
        <w:t>شعور بالاختناق.</w:t>
      </w:r>
    </w:p>
    <w:p w14:paraId="3373B488" w14:textId="77777777" w:rsidR="00150E02" w:rsidRDefault="00150E02" w:rsidP="00150E02">
      <w:pPr>
        <w:pStyle w:val="ListParagraph"/>
        <w:numPr>
          <w:ilvl w:val="0"/>
          <w:numId w:val="3"/>
        </w:numPr>
        <w:bidi/>
        <w:jc w:val="both"/>
        <w:rPr>
          <w:sz w:val="28"/>
          <w:szCs w:val="28"/>
        </w:rPr>
      </w:pPr>
      <w:r>
        <w:rPr>
          <w:rFonts w:hint="cs"/>
          <w:sz w:val="28"/>
          <w:szCs w:val="28"/>
          <w:rtl/>
        </w:rPr>
        <w:t>تصارع دقات القلب.</w:t>
      </w:r>
    </w:p>
    <w:p w14:paraId="78E1A4B6" w14:textId="77777777" w:rsidR="00150E02" w:rsidRDefault="00150E02" w:rsidP="00150E02">
      <w:pPr>
        <w:pStyle w:val="ListParagraph"/>
        <w:bidi/>
        <w:ind w:left="1440"/>
        <w:jc w:val="both"/>
        <w:rPr>
          <w:sz w:val="28"/>
          <w:szCs w:val="28"/>
          <w:rtl/>
        </w:rPr>
      </w:pPr>
    </w:p>
    <w:p w14:paraId="0378DC1F" w14:textId="77777777" w:rsidR="00150E02" w:rsidRDefault="00150E02" w:rsidP="00150E02">
      <w:pPr>
        <w:pStyle w:val="ListParagraph"/>
        <w:bidi/>
        <w:jc w:val="both"/>
        <w:rPr>
          <w:sz w:val="28"/>
          <w:szCs w:val="28"/>
          <w:rtl/>
        </w:rPr>
      </w:pPr>
      <w:r w:rsidRPr="005F5E88">
        <w:rPr>
          <w:rFonts w:hint="cs"/>
          <w:b/>
          <w:bCs/>
          <w:sz w:val="32"/>
          <w:szCs w:val="32"/>
          <w:rtl/>
        </w:rPr>
        <w:t>*</w:t>
      </w:r>
      <w:r>
        <w:rPr>
          <w:rFonts w:hint="cs"/>
          <w:sz w:val="28"/>
          <w:szCs w:val="28"/>
          <w:rtl/>
        </w:rPr>
        <w:t xml:space="preserve"> خوف دائم وحزن دائم إلى أن اصطحبطها أحد جاراتها إلى ورشة عمل بجمعية بجوار بيتها.</w:t>
      </w:r>
    </w:p>
    <w:p w14:paraId="4EA14A6E" w14:textId="77777777" w:rsidR="00150E02" w:rsidRDefault="00150E02" w:rsidP="00150E02">
      <w:pPr>
        <w:pStyle w:val="ListParagraph"/>
        <w:bidi/>
        <w:jc w:val="both"/>
        <w:rPr>
          <w:sz w:val="28"/>
          <w:szCs w:val="28"/>
          <w:rtl/>
        </w:rPr>
      </w:pPr>
      <w:r>
        <w:rPr>
          <w:rFonts w:hint="cs"/>
          <w:sz w:val="28"/>
          <w:szCs w:val="28"/>
          <w:rtl/>
        </w:rPr>
        <w:t>بعد حضور الجلسة الإرشادية توجهت إلى الأخصائية النفسية بالسؤال فما كان من الأخصائية إلا أن سجلت اسمها ضمن الحالات المستفيدة من المركز وتم تحويلها للأخصائية النفسية وبدأ العمل معها ضمن جلسات الإرشاد الفردي ونفذ معها خمسة جلسات إرشادية داخل المركز واستخدم معها العلاج السلوكي من خلال التقنيات التالية:</w:t>
      </w:r>
    </w:p>
    <w:p w14:paraId="1CB14E81" w14:textId="77777777" w:rsidR="00150E02" w:rsidRDefault="00150E02" w:rsidP="00150E02">
      <w:pPr>
        <w:pStyle w:val="ListParagraph"/>
        <w:numPr>
          <w:ilvl w:val="0"/>
          <w:numId w:val="4"/>
        </w:numPr>
        <w:bidi/>
        <w:rPr>
          <w:sz w:val="28"/>
          <w:szCs w:val="28"/>
          <w:rtl/>
        </w:rPr>
      </w:pPr>
      <w:r>
        <w:rPr>
          <w:rFonts w:hint="cs"/>
          <w:sz w:val="28"/>
          <w:szCs w:val="28"/>
          <w:rtl/>
        </w:rPr>
        <w:t>النمذجة.</w:t>
      </w:r>
    </w:p>
    <w:p w14:paraId="591D7DF5" w14:textId="77777777" w:rsidR="00150E02" w:rsidRDefault="00150E02" w:rsidP="00150E02">
      <w:pPr>
        <w:pStyle w:val="ListParagraph"/>
        <w:numPr>
          <w:ilvl w:val="0"/>
          <w:numId w:val="4"/>
        </w:numPr>
        <w:bidi/>
        <w:rPr>
          <w:sz w:val="28"/>
          <w:szCs w:val="28"/>
          <w:rtl/>
        </w:rPr>
      </w:pPr>
      <w:r>
        <w:rPr>
          <w:rFonts w:hint="cs"/>
          <w:sz w:val="28"/>
          <w:szCs w:val="28"/>
          <w:rtl/>
        </w:rPr>
        <w:t>توكيد الذات.</w:t>
      </w:r>
    </w:p>
    <w:p w14:paraId="5B760AB3" w14:textId="77777777" w:rsidR="00150E02" w:rsidRDefault="00150E02" w:rsidP="00150E02">
      <w:pPr>
        <w:pStyle w:val="ListParagraph"/>
        <w:numPr>
          <w:ilvl w:val="0"/>
          <w:numId w:val="4"/>
        </w:numPr>
        <w:bidi/>
        <w:rPr>
          <w:sz w:val="28"/>
          <w:szCs w:val="28"/>
          <w:rtl/>
        </w:rPr>
      </w:pPr>
      <w:r>
        <w:rPr>
          <w:rFonts w:hint="cs"/>
          <w:sz w:val="28"/>
          <w:szCs w:val="28"/>
          <w:rtl/>
        </w:rPr>
        <w:t>الحوار الإيجابي.</w:t>
      </w:r>
    </w:p>
    <w:p w14:paraId="5A85680A" w14:textId="77777777" w:rsidR="00150E02" w:rsidRDefault="00150E02" w:rsidP="00150E02">
      <w:pPr>
        <w:pStyle w:val="ListParagraph"/>
        <w:numPr>
          <w:ilvl w:val="0"/>
          <w:numId w:val="4"/>
        </w:numPr>
        <w:bidi/>
        <w:rPr>
          <w:sz w:val="28"/>
          <w:szCs w:val="28"/>
        </w:rPr>
      </w:pPr>
      <w:r>
        <w:rPr>
          <w:rFonts w:hint="cs"/>
          <w:sz w:val="28"/>
          <w:szCs w:val="28"/>
          <w:rtl/>
        </w:rPr>
        <w:t>الإرشاد الديني.</w:t>
      </w:r>
    </w:p>
    <w:p w14:paraId="4AF540DE" w14:textId="77777777" w:rsidR="00150E02" w:rsidRPr="00150E02" w:rsidRDefault="00150E02" w:rsidP="00150E02">
      <w:pPr>
        <w:bidi/>
        <w:ind w:left="1080"/>
        <w:rPr>
          <w:sz w:val="28"/>
          <w:szCs w:val="28"/>
          <w:rtl/>
        </w:rPr>
      </w:pPr>
    </w:p>
    <w:p w14:paraId="3DC65A71" w14:textId="77777777" w:rsidR="00150E02" w:rsidRDefault="00150E02" w:rsidP="00150E02">
      <w:pPr>
        <w:pStyle w:val="ListParagraph"/>
        <w:bidi/>
        <w:jc w:val="both"/>
        <w:rPr>
          <w:sz w:val="28"/>
          <w:szCs w:val="28"/>
          <w:rtl/>
        </w:rPr>
      </w:pPr>
      <w:r w:rsidRPr="00150E02">
        <w:rPr>
          <w:rFonts w:hint="cs"/>
          <w:b/>
          <w:bCs/>
          <w:sz w:val="32"/>
          <w:szCs w:val="32"/>
          <w:rtl/>
        </w:rPr>
        <w:t xml:space="preserve">* </w:t>
      </w:r>
      <w:r>
        <w:rPr>
          <w:rFonts w:hint="cs"/>
          <w:sz w:val="28"/>
          <w:szCs w:val="28"/>
          <w:rtl/>
        </w:rPr>
        <w:t xml:space="preserve"> تم إحالتها للطبيب النفسي د.فضل عفانة حيث أوصى لها بعدة أدوية بهدف العلاج النفسي وتم صرفها من خلال المركز وتمت معها المتابعة كما حضرت جلسة إرشاد الأزواج بعد أن رفض الزوج الحضورتم التواصل معه  من قبل الأخصائية  فوافق على الحضور.</w:t>
      </w:r>
    </w:p>
    <w:p w14:paraId="7D887A10" w14:textId="77777777" w:rsidR="00150E02" w:rsidRDefault="00150E02" w:rsidP="00150E02">
      <w:pPr>
        <w:pStyle w:val="ListParagraph"/>
        <w:bidi/>
        <w:jc w:val="both"/>
        <w:rPr>
          <w:sz w:val="28"/>
          <w:szCs w:val="28"/>
          <w:rtl/>
        </w:rPr>
      </w:pPr>
    </w:p>
    <w:p w14:paraId="77BFAFEB" w14:textId="77777777" w:rsidR="00150E02" w:rsidRDefault="00150E02" w:rsidP="00150E02">
      <w:pPr>
        <w:pStyle w:val="ListParagraph"/>
        <w:bidi/>
        <w:jc w:val="both"/>
        <w:rPr>
          <w:sz w:val="28"/>
          <w:szCs w:val="28"/>
          <w:rtl/>
        </w:rPr>
      </w:pPr>
      <w:r w:rsidRPr="00150E02">
        <w:rPr>
          <w:rFonts w:hint="cs"/>
          <w:b/>
          <w:bCs/>
          <w:sz w:val="32"/>
          <w:szCs w:val="32"/>
          <w:rtl/>
        </w:rPr>
        <w:lastRenderedPageBreak/>
        <w:t>*</w:t>
      </w:r>
      <w:r>
        <w:rPr>
          <w:rFonts w:hint="cs"/>
          <w:sz w:val="28"/>
          <w:szCs w:val="28"/>
          <w:rtl/>
        </w:rPr>
        <w:t xml:space="preserve"> في الجلسة الخامسة بعد إنهاء الدواء بدأ التحسن يظهر عليها حيث أخربتنا بأنها أصبحت تنام جيداً وأصبحت قادرة على رد العنف الموجه إليها من قبل الزوج كما أخبرتنا بأنها أصبحت تتناقش مع والد الزوج بالحوار المقنع أي أصبح لها رأي.</w:t>
      </w:r>
    </w:p>
    <w:p w14:paraId="0FCCD12C" w14:textId="77777777" w:rsidR="00150E02" w:rsidRDefault="00150E02" w:rsidP="00150E02">
      <w:pPr>
        <w:pStyle w:val="ListParagraph"/>
        <w:bidi/>
        <w:jc w:val="both"/>
        <w:rPr>
          <w:sz w:val="28"/>
          <w:szCs w:val="28"/>
          <w:rtl/>
        </w:rPr>
      </w:pPr>
    </w:p>
    <w:p w14:paraId="3F812FC5" w14:textId="77777777" w:rsidR="00150E02" w:rsidRPr="00DC22C3" w:rsidRDefault="00150E02" w:rsidP="00150E02">
      <w:pPr>
        <w:pStyle w:val="ListParagraph"/>
        <w:bidi/>
        <w:jc w:val="both"/>
        <w:rPr>
          <w:sz w:val="28"/>
          <w:szCs w:val="28"/>
          <w:rtl/>
        </w:rPr>
      </w:pPr>
      <w:r w:rsidRPr="00150E02">
        <w:rPr>
          <w:rFonts w:hint="cs"/>
          <w:b/>
          <w:bCs/>
          <w:sz w:val="32"/>
          <w:szCs w:val="32"/>
          <w:rtl/>
        </w:rPr>
        <w:t>*</w:t>
      </w:r>
      <w:r>
        <w:rPr>
          <w:rFonts w:hint="cs"/>
          <w:sz w:val="28"/>
          <w:szCs w:val="28"/>
          <w:rtl/>
        </w:rPr>
        <w:t xml:space="preserve"> على لسان الحالة : أنا صرت قوية وبعرف أرد حتى صرت أواجه عمي لمن يضرب ولادي أو يغلط عليها والكل مستغرب فيا حتى صرت أحب أهتم بنفسي وأحب ألبس ملابس جديدة بصراحة أنا تحسنت كل الشكر إلكم.</w:t>
      </w:r>
    </w:p>
    <w:p w14:paraId="2B3E18ED" w14:textId="77777777" w:rsidR="00150E02" w:rsidRDefault="00150E02" w:rsidP="00150E02">
      <w:pPr>
        <w:bidi/>
        <w:ind w:left="-625" w:firstLine="625"/>
        <w:jc w:val="center"/>
        <w:rPr>
          <w:sz w:val="28"/>
          <w:szCs w:val="28"/>
          <w:rtl/>
        </w:rPr>
      </w:pPr>
    </w:p>
    <w:p w14:paraId="4A50DC06" w14:textId="77777777" w:rsidR="00150E02" w:rsidRDefault="00150E02" w:rsidP="00667FA8">
      <w:pPr>
        <w:bidi/>
        <w:ind w:left="-625" w:firstLine="625"/>
        <w:rPr>
          <w:sz w:val="28"/>
          <w:szCs w:val="28"/>
          <w:rtl/>
        </w:rPr>
      </w:pPr>
    </w:p>
    <w:p w14:paraId="63273B6C" w14:textId="6A2FE429" w:rsidR="0060368E" w:rsidRDefault="0060368E" w:rsidP="00150E02">
      <w:pPr>
        <w:bidi/>
        <w:ind w:left="-625" w:firstLine="625"/>
        <w:rPr>
          <w:sz w:val="28"/>
          <w:szCs w:val="28"/>
          <w:rtl/>
        </w:rPr>
      </w:pPr>
      <w:r>
        <w:rPr>
          <w:rFonts w:hint="cs"/>
          <w:sz w:val="28"/>
          <w:szCs w:val="28"/>
          <w:rtl/>
        </w:rPr>
        <w:t>التوصيات:</w:t>
      </w:r>
    </w:p>
    <w:p w14:paraId="459A688E" w14:textId="48B042D2" w:rsidR="0060368E" w:rsidRPr="00667FA8" w:rsidRDefault="00667FA8" w:rsidP="00667FA8">
      <w:pPr>
        <w:pStyle w:val="ListParagraph"/>
        <w:numPr>
          <w:ilvl w:val="0"/>
          <w:numId w:val="1"/>
        </w:numPr>
        <w:bidi/>
        <w:rPr>
          <w:sz w:val="28"/>
          <w:szCs w:val="28"/>
          <w:rtl/>
        </w:rPr>
      </w:pPr>
      <w:r w:rsidRPr="00667FA8">
        <w:rPr>
          <w:rFonts w:hint="cs"/>
          <w:sz w:val="28"/>
          <w:szCs w:val="28"/>
          <w:rtl/>
        </w:rPr>
        <w:t>استمرارية تقديم خدم الإرشاد الفردي.</w:t>
      </w:r>
    </w:p>
    <w:p w14:paraId="2D004AEE" w14:textId="553916B8" w:rsidR="00667FA8" w:rsidRPr="00667FA8" w:rsidRDefault="00667FA8" w:rsidP="00667FA8">
      <w:pPr>
        <w:pStyle w:val="ListParagraph"/>
        <w:numPr>
          <w:ilvl w:val="0"/>
          <w:numId w:val="1"/>
        </w:numPr>
        <w:bidi/>
        <w:rPr>
          <w:sz w:val="28"/>
          <w:szCs w:val="28"/>
          <w:rtl/>
        </w:rPr>
      </w:pPr>
      <w:r w:rsidRPr="00667FA8">
        <w:rPr>
          <w:rFonts w:hint="cs"/>
          <w:sz w:val="28"/>
          <w:szCs w:val="28"/>
          <w:rtl/>
        </w:rPr>
        <w:t>عمل جلسات إرشاد جماعي.</w:t>
      </w:r>
    </w:p>
    <w:p w14:paraId="0A298570" w14:textId="4E07C520" w:rsidR="00667FA8" w:rsidRPr="00667FA8" w:rsidRDefault="00667FA8" w:rsidP="00667FA8">
      <w:pPr>
        <w:pStyle w:val="ListParagraph"/>
        <w:numPr>
          <w:ilvl w:val="0"/>
          <w:numId w:val="1"/>
        </w:numPr>
        <w:bidi/>
        <w:rPr>
          <w:sz w:val="28"/>
          <w:szCs w:val="28"/>
          <w:rtl/>
        </w:rPr>
      </w:pPr>
      <w:r w:rsidRPr="00667FA8">
        <w:rPr>
          <w:rFonts w:hint="cs"/>
          <w:sz w:val="28"/>
          <w:szCs w:val="28"/>
          <w:rtl/>
        </w:rPr>
        <w:t>زيادة جلسات للحالة.</w:t>
      </w:r>
    </w:p>
    <w:p w14:paraId="1B222C93" w14:textId="726B054E" w:rsidR="00667FA8" w:rsidRDefault="00667FA8" w:rsidP="00667FA8">
      <w:pPr>
        <w:pStyle w:val="ListParagraph"/>
        <w:numPr>
          <w:ilvl w:val="0"/>
          <w:numId w:val="1"/>
        </w:numPr>
        <w:bidi/>
        <w:rPr>
          <w:sz w:val="28"/>
          <w:szCs w:val="28"/>
        </w:rPr>
      </w:pPr>
      <w:r>
        <w:rPr>
          <w:rFonts w:hint="cs"/>
          <w:sz w:val="28"/>
          <w:szCs w:val="28"/>
          <w:rtl/>
        </w:rPr>
        <w:t>ال</w:t>
      </w:r>
      <w:r w:rsidRPr="00667FA8">
        <w:rPr>
          <w:rFonts w:hint="cs"/>
          <w:sz w:val="28"/>
          <w:szCs w:val="28"/>
          <w:rtl/>
        </w:rPr>
        <w:t>توفير مشاريع صغيرة للسيدات لتوفير دخل بسيط.</w:t>
      </w:r>
    </w:p>
    <w:p w14:paraId="7F651977" w14:textId="0DDDA700" w:rsidR="00667FA8" w:rsidRDefault="00667FA8" w:rsidP="00667FA8">
      <w:pPr>
        <w:pStyle w:val="ListParagraph"/>
        <w:bidi/>
        <w:rPr>
          <w:sz w:val="28"/>
          <w:szCs w:val="28"/>
          <w:rtl/>
        </w:rPr>
      </w:pPr>
    </w:p>
    <w:p w14:paraId="0B5C74BC" w14:textId="5D9D58D9" w:rsidR="00D36A90" w:rsidRDefault="00D36A90" w:rsidP="00D36A90">
      <w:pPr>
        <w:pStyle w:val="ListParagraph"/>
        <w:bidi/>
        <w:rPr>
          <w:sz w:val="28"/>
          <w:szCs w:val="28"/>
          <w:rtl/>
        </w:rPr>
      </w:pPr>
      <w:r>
        <w:rPr>
          <w:rFonts w:hint="cs"/>
          <w:sz w:val="28"/>
          <w:szCs w:val="28"/>
          <w:rtl/>
        </w:rPr>
        <w:t xml:space="preserve">*تم عقد جلسة إرشاد جماعي للأزواج </w:t>
      </w:r>
    </w:p>
    <w:p w14:paraId="786657CB" w14:textId="76AC3890" w:rsidR="00034100" w:rsidRDefault="00034100" w:rsidP="00034100">
      <w:pPr>
        <w:pStyle w:val="ListParagraph"/>
        <w:bidi/>
        <w:rPr>
          <w:sz w:val="28"/>
          <w:szCs w:val="28"/>
          <w:rtl/>
        </w:rPr>
      </w:pPr>
      <w:r>
        <w:rPr>
          <w:rFonts w:hint="cs"/>
          <w:sz w:val="28"/>
          <w:szCs w:val="28"/>
          <w:rtl/>
        </w:rPr>
        <w:t>التاريخ: 21/11/2021</w:t>
      </w:r>
    </w:p>
    <w:p w14:paraId="4802F5F5" w14:textId="3F1B7421" w:rsidR="00034100" w:rsidRDefault="00034100" w:rsidP="00034100">
      <w:pPr>
        <w:pStyle w:val="ListParagraph"/>
        <w:bidi/>
        <w:rPr>
          <w:sz w:val="28"/>
          <w:szCs w:val="28"/>
          <w:rtl/>
        </w:rPr>
      </w:pPr>
      <w:r>
        <w:rPr>
          <w:rFonts w:hint="cs"/>
          <w:sz w:val="28"/>
          <w:szCs w:val="28"/>
          <w:rtl/>
        </w:rPr>
        <w:t>اليوم الأحد</w:t>
      </w:r>
    </w:p>
    <w:p w14:paraId="1B42EFD4" w14:textId="322C2136" w:rsidR="00034100" w:rsidRDefault="00034100" w:rsidP="00034100">
      <w:pPr>
        <w:pStyle w:val="ListParagraph"/>
        <w:bidi/>
        <w:rPr>
          <w:sz w:val="28"/>
          <w:szCs w:val="28"/>
          <w:rtl/>
        </w:rPr>
      </w:pPr>
      <w:r>
        <w:rPr>
          <w:rFonts w:hint="cs"/>
          <w:sz w:val="28"/>
          <w:szCs w:val="28"/>
          <w:rtl/>
        </w:rPr>
        <w:t>وتم عقد جلسة أخر في يوم الإثنين الموافق 22/11/2021</w:t>
      </w:r>
    </w:p>
    <w:p w14:paraId="5ABBAAF3" w14:textId="6C9A037E" w:rsidR="00667FA8" w:rsidRDefault="00667FA8" w:rsidP="00667FA8">
      <w:pPr>
        <w:pStyle w:val="ListParagraph"/>
        <w:bidi/>
        <w:rPr>
          <w:sz w:val="28"/>
          <w:szCs w:val="28"/>
          <w:rtl/>
        </w:rPr>
      </w:pPr>
    </w:p>
    <w:tbl>
      <w:tblPr>
        <w:tblStyle w:val="TableGrid"/>
        <w:bidiVisual/>
        <w:tblW w:w="0" w:type="auto"/>
        <w:tblInd w:w="-625" w:type="dxa"/>
        <w:tblLook w:val="04A0" w:firstRow="1" w:lastRow="0" w:firstColumn="1" w:lastColumn="0" w:noHBand="0" w:noVBand="1"/>
      </w:tblPr>
      <w:tblGrid>
        <w:gridCol w:w="4956"/>
        <w:gridCol w:w="4956"/>
      </w:tblGrid>
      <w:tr w:rsidR="00667FA8" w14:paraId="6A75DD64" w14:textId="77777777" w:rsidTr="00667FA8">
        <w:tc>
          <w:tcPr>
            <w:tcW w:w="4956" w:type="dxa"/>
          </w:tcPr>
          <w:p w14:paraId="5C1831EE" w14:textId="45B30D20" w:rsidR="00667FA8" w:rsidRPr="00D36A90" w:rsidRDefault="00667FA8" w:rsidP="00D36A90">
            <w:pPr>
              <w:bidi/>
              <w:jc w:val="center"/>
              <w:rPr>
                <w:b/>
                <w:bCs/>
                <w:sz w:val="28"/>
                <w:szCs w:val="28"/>
                <w:rtl/>
              </w:rPr>
            </w:pPr>
            <w:r w:rsidRPr="00D36A90">
              <w:rPr>
                <w:rFonts w:hint="cs"/>
                <w:b/>
                <w:bCs/>
                <w:sz w:val="28"/>
                <w:szCs w:val="28"/>
                <w:rtl/>
              </w:rPr>
              <w:t>الحالة</w:t>
            </w:r>
          </w:p>
        </w:tc>
        <w:tc>
          <w:tcPr>
            <w:tcW w:w="4956" w:type="dxa"/>
          </w:tcPr>
          <w:p w14:paraId="274057D2" w14:textId="0DE9AFA5" w:rsidR="00667FA8" w:rsidRPr="00D36A90" w:rsidRDefault="00667FA8" w:rsidP="00D36A90">
            <w:pPr>
              <w:bidi/>
              <w:jc w:val="center"/>
              <w:rPr>
                <w:b/>
                <w:bCs/>
                <w:sz w:val="28"/>
                <w:szCs w:val="28"/>
                <w:rtl/>
              </w:rPr>
            </w:pPr>
            <w:r w:rsidRPr="00D36A90">
              <w:rPr>
                <w:rFonts w:hint="cs"/>
                <w:b/>
                <w:bCs/>
                <w:sz w:val="28"/>
                <w:szCs w:val="28"/>
                <w:rtl/>
              </w:rPr>
              <w:t>اسم الزوج</w:t>
            </w:r>
          </w:p>
        </w:tc>
      </w:tr>
      <w:tr w:rsidR="00667FA8" w14:paraId="5555DAAA" w14:textId="77777777" w:rsidTr="00667FA8">
        <w:tc>
          <w:tcPr>
            <w:tcW w:w="4956" w:type="dxa"/>
          </w:tcPr>
          <w:p w14:paraId="46BB37D2" w14:textId="6A11100D" w:rsidR="00667FA8" w:rsidRPr="00D36A90" w:rsidRDefault="00D36A90" w:rsidP="00D36A90">
            <w:pPr>
              <w:bidi/>
              <w:jc w:val="center"/>
              <w:rPr>
                <w:sz w:val="28"/>
                <w:szCs w:val="28"/>
                <w:rtl/>
              </w:rPr>
            </w:pPr>
            <w:r w:rsidRPr="00D36A90">
              <w:rPr>
                <w:rFonts w:cs="Arial"/>
                <w:sz w:val="28"/>
                <w:szCs w:val="28"/>
                <w:rtl/>
              </w:rPr>
              <w:t>أسماء مفيد قديح</w:t>
            </w:r>
          </w:p>
        </w:tc>
        <w:tc>
          <w:tcPr>
            <w:tcW w:w="4956" w:type="dxa"/>
          </w:tcPr>
          <w:p w14:paraId="17593BBF" w14:textId="45D5879B" w:rsidR="00667FA8" w:rsidRDefault="00D36A90" w:rsidP="00D36A90">
            <w:pPr>
              <w:bidi/>
              <w:jc w:val="center"/>
              <w:rPr>
                <w:sz w:val="28"/>
                <w:szCs w:val="28"/>
                <w:rtl/>
              </w:rPr>
            </w:pPr>
            <w:r>
              <w:rPr>
                <w:rFonts w:hint="cs"/>
                <w:sz w:val="28"/>
                <w:szCs w:val="28"/>
                <w:rtl/>
              </w:rPr>
              <w:t>محمد قديح</w:t>
            </w:r>
          </w:p>
        </w:tc>
      </w:tr>
      <w:tr w:rsidR="00667FA8" w14:paraId="69216008" w14:textId="77777777" w:rsidTr="00667FA8">
        <w:tc>
          <w:tcPr>
            <w:tcW w:w="4956" w:type="dxa"/>
          </w:tcPr>
          <w:p w14:paraId="59B28226" w14:textId="083F66C9" w:rsidR="00667FA8" w:rsidRDefault="00D36A90" w:rsidP="00D36A90">
            <w:pPr>
              <w:bidi/>
              <w:jc w:val="center"/>
              <w:rPr>
                <w:sz w:val="28"/>
                <w:szCs w:val="28"/>
                <w:rtl/>
              </w:rPr>
            </w:pPr>
            <w:r w:rsidRPr="00D36A90">
              <w:rPr>
                <w:rFonts w:cs="Arial"/>
                <w:sz w:val="28"/>
                <w:szCs w:val="28"/>
                <w:rtl/>
              </w:rPr>
              <w:t>منال رسمي النجار</w:t>
            </w:r>
          </w:p>
        </w:tc>
        <w:tc>
          <w:tcPr>
            <w:tcW w:w="4956" w:type="dxa"/>
          </w:tcPr>
          <w:p w14:paraId="3037D634" w14:textId="74A9DC52" w:rsidR="00667FA8" w:rsidRDefault="00D36A90" w:rsidP="00D36A90">
            <w:pPr>
              <w:bidi/>
              <w:jc w:val="center"/>
              <w:rPr>
                <w:sz w:val="28"/>
                <w:szCs w:val="28"/>
                <w:rtl/>
              </w:rPr>
            </w:pPr>
            <w:r>
              <w:rPr>
                <w:rFonts w:hint="cs"/>
                <w:sz w:val="28"/>
                <w:szCs w:val="28"/>
                <w:rtl/>
              </w:rPr>
              <w:t>زياد النجار</w:t>
            </w:r>
          </w:p>
        </w:tc>
      </w:tr>
      <w:tr w:rsidR="00667FA8" w14:paraId="265BF9F4" w14:textId="77777777" w:rsidTr="00667FA8">
        <w:tc>
          <w:tcPr>
            <w:tcW w:w="4956" w:type="dxa"/>
          </w:tcPr>
          <w:p w14:paraId="406DF643" w14:textId="091AF40B" w:rsidR="00667FA8" w:rsidRDefault="00D36A90" w:rsidP="00D36A90">
            <w:pPr>
              <w:bidi/>
              <w:jc w:val="center"/>
              <w:rPr>
                <w:sz w:val="28"/>
                <w:szCs w:val="28"/>
                <w:rtl/>
              </w:rPr>
            </w:pPr>
            <w:r w:rsidRPr="00D36A90">
              <w:rPr>
                <w:rFonts w:cs="Arial"/>
                <w:sz w:val="28"/>
                <w:szCs w:val="28"/>
                <w:rtl/>
              </w:rPr>
              <w:t>عفاف موسى أبو عمشة</w:t>
            </w:r>
          </w:p>
        </w:tc>
        <w:tc>
          <w:tcPr>
            <w:tcW w:w="4956" w:type="dxa"/>
          </w:tcPr>
          <w:p w14:paraId="558D3CA2" w14:textId="63EBDFD3" w:rsidR="00667FA8" w:rsidRDefault="00D36A90" w:rsidP="00D36A90">
            <w:pPr>
              <w:bidi/>
              <w:jc w:val="center"/>
              <w:rPr>
                <w:sz w:val="28"/>
                <w:szCs w:val="28"/>
                <w:rtl/>
              </w:rPr>
            </w:pPr>
            <w:r>
              <w:rPr>
                <w:rFonts w:hint="cs"/>
                <w:sz w:val="28"/>
                <w:szCs w:val="28"/>
                <w:rtl/>
              </w:rPr>
              <w:t>موسى أبو عمشة والدها</w:t>
            </w:r>
          </w:p>
        </w:tc>
      </w:tr>
      <w:tr w:rsidR="00667FA8" w14:paraId="108996F3" w14:textId="77777777" w:rsidTr="00667FA8">
        <w:tc>
          <w:tcPr>
            <w:tcW w:w="4956" w:type="dxa"/>
          </w:tcPr>
          <w:p w14:paraId="3190DD15" w14:textId="1F6D3390" w:rsidR="00667FA8" w:rsidRDefault="00D36A90" w:rsidP="00D36A90">
            <w:pPr>
              <w:bidi/>
              <w:jc w:val="center"/>
              <w:rPr>
                <w:sz w:val="28"/>
                <w:szCs w:val="28"/>
                <w:rtl/>
              </w:rPr>
            </w:pPr>
            <w:r w:rsidRPr="00D36A90">
              <w:rPr>
                <w:rFonts w:cs="Arial"/>
                <w:sz w:val="28"/>
                <w:szCs w:val="28"/>
                <w:rtl/>
              </w:rPr>
              <w:t>رائدة عبد المنعم عابد</w:t>
            </w:r>
          </w:p>
        </w:tc>
        <w:tc>
          <w:tcPr>
            <w:tcW w:w="4956" w:type="dxa"/>
          </w:tcPr>
          <w:p w14:paraId="1D7E477F" w14:textId="73BC7DA3" w:rsidR="00667FA8" w:rsidRDefault="00D36A90" w:rsidP="00D36A90">
            <w:pPr>
              <w:bidi/>
              <w:jc w:val="center"/>
              <w:rPr>
                <w:sz w:val="28"/>
                <w:szCs w:val="28"/>
                <w:rtl/>
              </w:rPr>
            </w:pPr>
            <w:r>
              <w:rPr>
                <w:rFonts w:hint="cs"/>
                <w:sz w:val="28"/>
                <w:szCs w:val="28"/>
                <w:rtl/>
              </w:rPr>
              <w:t>علاء عابد</w:t>
            </w:r>
          </w:p>
        </w:tc>
      </w:tr>
      <w:tr w:rsidR="00667FA8" w14:paraId="386AD0DF" w14:textId="77777777" w:rsidTr="00667FA8">
        <w:tc>
          <w:tcPr>
            <w:tcW w:w="4956" w:type="dxa"/>
          </w:tcPr>
          <w:p w14:paraId="0970AA85" w14:textId="0EE32DFB" w:rsidR="00667FA8" w:rsidRDefault="00D36A90" w:rsidP="00D36A90">
            <w:pPr>
              <w:bidi/>
              <w:jc w:val="center"/>
              <w:rPr>
                <w:sz w:val="28"/>
                <w:szCs w:val="28"/>
                <w:rtl/>
              </w:rPr>
            </w:pPr>
            <w:r w:rsidRPr="00D36A90">
              <w:rPr>
                <w:rFonts w:cs="Arial"/>
                <w:sz w:val="28"/>
                <w:szCs w:val="28"/>
                <w:rtl/>
              </w:rPr>
              <w:t>إسلام محمد المناصرة</w:t>
            </w:r>
          </w:p>
        </w:tc>
        <w:tc>
          <w:tcPr>
            <w:tcW w:w="4956" w:type="dxa"/>
          </w:tcPr>
          <w:p w14:paraId="424A534F" w14:textId="4DAB22B9" w:rsidR="00667FA8" w:rsidRDefault="00D36A90" w:rsidP="00D36A90">
            <w:pPr>
              <w:bidi/>
              <w:jc w:val="center"/>
              <w:rPr>
                <w:sz w:val="28"/>
                <w:szCs w:val="28"/>
                <w:rtl/>
              </w:rPr>
            </w:pPr>
            <w:r>
              <w:rPr>
                <w:rFonts w:hint="cs"/>
                <w:sz w:val="28"/>
                <w:szCs w:val="28"/>
                <w:rtl/>
              </w:rPr>
              <w:t>عمار الأسطل</w:t>
            </w:r>
          </w:p>
        </w:tc>
      </w:tr>
    </w:tbl>
    <w:p w14:paraId="3E12E5AB" w14:textId="6202DA4C" w:rsidR="00667FA8" w:rsidRDefault="00667FA8" w:rsidP="00D36A90">
      <w:pPr>
        <w:bidi/>
        <w:ind w:left="-625" w:firstLine="625"/>
        <w:jc w:val="center"/>
        <w:rPr>
          <w:sz w:val="28"/>
          <w:szCs w:val="28"/>
          <w:rtl/>
        </w:rPr>
      </w:pPr>
    </w:p>
    <w:p w14:paraId="0D06054A" w14:textId="6DC14802" w:rsidR="00034100" w:rsidRDefault="00034100" w:rsidP="00034100">
      <w:pPr>
        <w:bidi/>
        <w:ind w:left="-625" w:firstLine="625"/>
        <w:rPr>
          <w:sz w:val="28"/>
          <w:szCs w:val="28"/>
          <w:rtl/>
        </w:rPr>
      </w:pPr>
      <w:r>
        <w:rPr>
          <w:rFonts w:hint="cs"/>
          <w:sz w:val="28"/>
          <w:szCs w:val="28"/>
          <w:rtl/>
        </w:rPr>
        <w:t>توصية خاصة بالجلسة المشتركة:</w:t>
      </w:r>
    </w:p>
    <w:p w14:paraId="2AF46126" w14:textId="78F39662" w:rsidR="00034100" w:rsidRPr="00034100" w:rsidRDefault="00034100" w:rsidP="00034100">
      <w:pPr>
        <w:pStyle w:val="ListParagraph"/>
        <w:numPr>
          <w:ilvl w:val="0"/>
          <w:numId w:val="2"/>
        </w:numPr>
        <w:bidi/>
        <w:rPr>
          <w:sz w:val="28"/>
          <w:szCs w:val="28"/>
          <w:rtl/>
        </w:rPr>
      </w:pPr>
      <w:r w:rsidRPr="00034100">
        <w:rPr>
          <w:rFonts w:hint="cs"/>
          <w:sz w:val="28"/>
          <w:szCs w:val="28"/>
          <w:rtl/>
        </w:rPr>
        <w:t>تكرار جلسات إرشاد الأزواج.</w:t>
      </w:r>
    </w:p>
    <w:p w14:paraId="05EC081B" w14:textId="41C11CF6" w:rsidR="00034100" w:rsidRDefault="00034100" w:rsidP="00034100">
      <w:pPr>
        <w:pStyle w:val="ListParagraph"/>
        <w:numPr>
          <w:ilvl w:val="0"/>
          <w:numId w:val="2"/>
        </w:numPr>
        <w:bidi/>
        <w:rPr>
          <w:sz w:val="28"/>
          <w:szCs w:val="28"/>
        </w:rPr>
      </w:pPr>
      <w:r w:rsidRPr="00034100">
        <w:rPr>
          <w:rFonts w:hint="cs"/>
          <w:sz w:val="28"/>
          <w:szCs w:val="28"/>
          <w:rtl/>
        </w:rPr>
        <w:t>عمل يوم ترفيهي مشترك للأزواج.</w:t>
      </w:r>
    </w:p>
    <w:p w14:paraId="2880DA84" w14:textId="724BC8ED" w:rsidR="00034100" w:rsidRDefault="00034100" w:rsidP="00034100">
      <w:pPr>
        <w:pStyle w:val="ListParagraph"/>
        <w:bidi/>
        <w:rPr>
          <w:sz w:val="28"/>
          <w:szCs w:val="28"/>
          <w:rtl/>
        </w:rPr>
      </w:pPr>
    </w:p>
    <w:p w14:paraId="6068172B" w14:textId="144DBC31" w:rsidR="00034100" w:rsidRDefault="00034100" w:rsidP="00034100">
      <w:pPr>
        <w:pStyle w:val="ListParagraph"/>
        <w:bidi/>
        <w:rPr>
          <w:sz w:val="28"/>
          <w:szCs w:val="28"/>
          <w:rtl/>
        </w:rPr>
      </w:pPr>
    </w:p>
    <w:p w14:paraId="0539690A" w14:textId="067F51D2" w:rsidR="00034100" w:rsidRDefault="00034100" w:rsidP="00034100">
      <w:pPr>
        <w:pStyle w:val="ListParagraph"/>
        <w:bidi/>
        <w:rPr>
          <w:sz w:val="28"/>
          <w:szCs w:val="28"/>
          <w:rtl/>
        </w:rPr>
      </w:pPr>
    </w:p>
    <w:p w14:paraId="2E8E525D" w14:textId="56D19658" w:rsidR="00034100" w:rsidRPr="00034100" w:rsidRDefault="00034100" w:rsidP="00034100">
      <w:pPr>
        <w:pStyle w:val="ListParagraph"/>
        <w:bidi/>
        <w:rPr>
          <w:sz w:val="28"/>
          <w:szCs w:val="28"/>
          <w:rtl/>
        </w:rPr>
      </w:pPr>
      <w:r>
        <w:rPr>
          <w:rFonts w:hint="cs"/>
          <w:sz w:val="28"/>
          <w:szCs w:val="28"/>
          <w:rtl/>
        </w:rPr>
        <w:t xml:space="preserve">منسقة المشروع : </w:t>
      </w:r>
      <w:r w:rsidRPr="00034100">
        <w:rPr>
          <w:rFonts w:hint="cs"/>
          <w:sz w:val="28"/>
          <w:szCs w:val="28"/>
          <w:rtl/>
        </w:rPr>
        <w:t xml:space="preserve">ريم البحيصي </w:t>
      </w:r>
    </w:p>
    <w:p w14:paraId="37D4AF50" w14:textId="78547F28" w:rsidR="00034100" w:rsidRDefault="00034100" w:rsidP="00034100">
      <w:pPr>
        <w:pStyle w:val="ListParagraph"/>
        <w:bidi/>
        <w:rPr>
          <w:sz w:val="28"/>
          <w:szCs w:val="28"/>
          <w:rtl/>
        </w:rPr>
      </w:pPr>
      <w:r>
        <w:rPr>
          <w:rFonts w:hint="cs"/>
          <w:sz w:val="28"/>
          <w:szCs w:val="28"/>
          <w:rtl/>
        </w:rPr>
        <w:t>الأخصائية النفسية : نسرين بعلوشة</w:t>
      </w:r>
    </w:p>
    <w:p w14:paraId="5C9F252E" w14:textId="27DB26B4" w:rsidR="00034100" w:rsidRDefault="00034100" w:rsidP="00034100">
      <w:pPr>
        <w:pStyle w:val="ListParagraph"/>
        <w:bidi/>
        <w:rPr>
          <w:sz w:val="28"/>
          <w:szCs w:val="28"/>
        </w:rPr>
      </w:pPr>
    </w:p>
    <w:p w14:paraId="1D687C4B" w14:textId="4C7505DD" w:rsidR="00157E47" w:rsidRDefault="00157E47" w:rsidP="00157E47">
      <w:pPr>
        <w:pStyle w:val="ListParagraph"/>
        <w:bidi/>
        <w:rPr>
          <w:sz w:val="28"/>
          <w:szCs w:val="28"/>
        </w:rPr>
      </w:pPr>
    </w:p>
    <w:p w14:paraId="406EC71A" w14:textId="74D905C9" w:rsidR="00157E47" w:rsidRDefault="00157E47" w:rsidP="00157E47">
      <w:pPr>
        <w:pStyle w:val="ListParagraph"/>
        <w:bidi/>
        <w:rPr>
          <w:sz w:val="28"/>
          <w:szCs w:val="28"/>
        </w:rPr>
      </w:pPr>
    </w:p>
    <w:p w14:paraId="0317089C" w14:textId="25B1FED9" w:rsidR="00157E47" w:rsidRDefault="00157E47" w:rsidP="00157E47">
      <w:pPr>
        <w:pStyle w:val="ListParagraph"/>
        <w:bidi/>
        <w:rPr>
          <w:sz w:val="28"/>
          <w:szCs w:val="28"/>
        </w:rPr>
      </w:pPr>
    </w:p>
    <w:sectPr w:rsidR="00157E47" w:rsidSect="00150E02">
      <w:pgSz w:w="11906" w:h="16838"/>
      <w:pgMar w:top="709" w:right="1133"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81807" w14:textId="77777777" w:rsidR="006B0C9B" w:rsidRDefault="006B0C9B" w:rsidP="006A25B6">
      <w:pPr>
        <w:spacing w:after="0" w:line="240" w:lineRule="auto"/>
      </w:pPr>
      <w:r>
        <w:separator/>
      </w:r>
    </w:p>
  </w:endnote>
  <w:endnote w:type="continuationSeparator" w:id="0">
    <w:p w14:paraId="258630F5" w14:textId="77777777" w:rsidR="006B0C9B" w:rsidRDefault="006B0C9B" w:rsidP="006A2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B8884" w14:textId="77777777" w:rsidR="006B0C9B" w:rsidRDefault="006B0C9B" w:rsidP="006A25B6">
      <w:pPr>
        <w:spacing w:after="0" w:line="240" w:lineRule="auto"/>
      </w:pPr>
      <w:r>
        <w:separator/>
      </w:r>
    </w:p>
  </w:footnote>
  <w:footnote w:type="continuationSeparator" w:id="0">
    <w:p w14:paraId="1FA57601" w14:textId="77777777" w:rsidR="006B0C9B" w:rsidRDefault="006B0C9B" w:rsidP="006A2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C3A2E"/>
    <w:multiLevelType w:val="hybridMultilevel"/>
    <w:tmpl w:val="8E7490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D97370C"/>
    <w:multiLevelType w:val="hybridMultilevel"/>
    <w:tmpl w:val="2234A2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DC473B"/>
    <w:multiLevelType w:val="hybridMultilevel"/>
    <w:tmpl w:val="C256EB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371DB9"/>
    <w:multiLevelType w:val="hybridMultilevel"/>
    <w:tmpl w:val="02F031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B9A"/>
    <w:rsid w:val="00034100"/>
    <w:rsid w:val="00046B9A"/>
    <w:rsid w:val="00150E02"/>
    <w:rsid w:val="00157E47"/>
    <w:rsid w:val="001C1EE5"/>
    <w:rsid w:val="00335978"/>
    <w:rsid w:val="003C7082"/>
    <w:rsid w:val="004B5D39"/>
    <w:rsid w:val="005139DD"/>
    <w:rsid w:val="00570AB6"/>
    <w:rsid w:val="005B200B"/>
    <w:rsid w:val="005F5E88"/>
    <w:rsid w:val="005F74F3"/>
    <w:rsid w:val="0060368E"/>
    <w:rsid w:val="00667FA8"/>
    <w:rsid w:val="006A25B6"/>
    <w:rsid w:val="006B0C9B"/>
    <w:rsid w:val="00774697"/>
    <w:rsid w:val="007B3616"/>
    <w:rsid w:val="00AA2FFB"/>
    <w:rsid w:val="00C426BE"/>
    <w:rsid w:val="00D36A90"/>
    <w:rsid w:val="00DC22C3"/>
    <w:rsid w:val="00E562C4"/>
    <w:rsid w:val="00F4772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3BDA"/>
  <w15:chartTrackingRefBased/>
  <w15:docId w15:val="{2D433E8B-A2F7-4930-8EEF-C6E41443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6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5B6"/>
    <w:pPr>
      <w:tabs>
        <w:tab w:val="center" w:pos="4153"/>
        <w:tab w:val="right" w:pos="8306"/>
      </w:tabs>
      <w:spacing w:after="0" w:line="240" w:lineRule="auto"/>
    </w:pPr>
  </w:style>
  <w:style w:type="character" w:customStyle="1" w:styleId="HeaderChar">
    <w:name w:val="Header Char"/>
    <w:basedOn w:val="DefaultParagraphFont"/>
    <w:link w:val="Header"/>
    <w:uiPriority w:val="99"/>
    <w:rsid w:val="006A25B6"/>
  </w:style>
  <w:style w:type="paragraph" w:styleId="Footer">
    <w:name w:val="footer"/>
    <w:basedOn w:val="Normal"/>
    <w:link w:val="FooterChar"/>
    <w:uiPriority w:val="99"/>
    <w:unhideWhenUsed/>
    <w:rsid w:val="006A25B6"/>
    <w:pPr>
      <w:tabs>
        <w:tab w:val="center" w:pos="4153"/>
        <w:tab w:val="right" w:pos="8306"/>
      </w:tabs>
      <w:spacing w:after="0" w:line="240" w:lineRule="auto"/>
    </w:pPr>
  </w:style>
  <w:style w:type="character" w:customStyle="1" w:styleId="FooterChar">
    <w:name w:val="Footer Char"/>
    <w:basedOn w:val="DefaultParagraphFont"/>
    <w:link w:val="Footer"/>
    <w:uiPriority w:val="99"/>
    <w:rsid w:val="006A25B6"/>
  </w:style>
  <w:style w:type="table" w:styleId="TableGrid">
    <w:name w:val="Table Grid"/>
    <w:basedOn w:val="TableNormal"/>
    <w:uiPriority w:val="39"/>
    <w:rsid w:val="00774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746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67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ahmedbalousha</dc:creator>
  <cp:keywords/>
  <dc:description/>
  <cp:lastModifiedBy>ahmedbalousha</cp:lastModifiedBy>
  <cp:revision>2</cp:revision>
  <dcterms:created xsi:type="dcterms:W3CDTF">2021-12-05T16:23:00Z</dcterms:created>
  <dcterms:modified xsi:type="dcterms:W3CDTF">2021-12-05T16:23:00Z</dcterms:modified>
</cp:coreProperties>
</file>