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21" w:rsidRPr="00EF4C21" w:rsidRDefault="00EF4C21" w:rsidP="00EF4C21">
      <w:pPr>
        <w:jc w:val="center"/>
        <w:rPr>
          <w:color w:val="FF0000"/>
          <w:sz w:val="32"/>
          <w:szCs w:val="32"/>
          <w:u w:val="double"/>
        </w:rPr>
      </w:pPr>
      <w:bookmarkStart w:id="0" w:name="_GoBack"/>
      <w:bookmarkEnd w:id="0"/>
      <w:r w:rsidRPr="00EF4C21">
        <w:rPr>
          <w:color w:val="FF0000"/>
          <w:sz w:val="32"/>
          <w:szCs w:val="32"/>
          <w:highlight w:val="yellow"/>
          <w:u w:val="double"/>
        </w:rPr>
        <w:t>Check the Net</w:t>
      </w:r>
    </w:p>
    <w:p w:rsidR="00EF4C21" w:rsidRDefault="00EF4C21" w:rsidP="00EF4C21">
      <w:pPr>
        <w:jc w:val="center"/>
        <w:rPr>
          <w:sz w:val="32"/>
          <w:szCs w:val="32"/>
        </w:rPr>
      </w:pPr>
    </w:p>
    <w:p w:rsidR="00EF4C21" w:rsidRDefault="00EF4C21" w:rsidP="00EF4C21">
      <w:pPr>
        <w:pStyle w:val="ListParagraph"/>
        <w:bidi/>
        <w:ind w:left="1800"/>
        <w:rPr>
          <w:sz w:val="32"/>
          <w:szCs w:val="32"/>
          <w:rtl/>
        </w:rPr>
      </w:pPr>
    </w:p>
    <w:p w:rsidR="00EF4C21" w:rsidRPr="00EF4C21" w:rsidRDefault="00EF4C21" w:rsidP="00EF4C21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  <w:highlight w:val="yellow"/>
        </w:rPr>
      </w:pPr>
      <w:r w:rsidRPr="00EF4C21">
        <w:rPr>
          <w:rFonts w:hint="cs"/>
          <w:color w:val="FF0000"/>
          <w:sz w:val="32"/>
          <w:szCs w:val="32"/>
          <w:highlight w:val="yellow"/>
          <w:rtl/>
        </w:rPr>
        <w:t>بمعدل يوميا مع بداية يوم العمل يتم التأكد من اتصال النت.</w:t>
      </w:r>
    </w:p>
    <w:p w:rsidR="00EF4C21" w:rsidRDefault="00EF4C21" w:rsidP="00512824">
      <w:pPr>
        <w:pStyle w:val="ListParagraph"/>
        <w:numPr>
          <w:ilvl w:val="0"/>
          <w:numId w:val="6"/>
        </w:numPr>
        <w:bidi/>
        <w:rPr>
          <w:sz w:val="32"/>
          <w:szCs w:val="32"/>
        </w:rPr>
      </w:pPr>
      <w:r w:rsidRPr="00EF4C21">
        <w:rPr>
          <w:rFonts w:hint="cs"/>
          <w:sz w:val="32"/>
          <w:szCs w:val="32"/>
          <w:rtl/>
        </w:rPr>
        <w:t>الاتصال بالنت عن ط</w:t>
      </w:r>
      <w:r>
        <w:rPr>
          <w:rFonts w:hint="cs"/>
          <w:sz w:val="32"/>
          <w:szCs w:val="32"/>
          <w:rtl/>
        </w:rPr>
        <w:t>ريق الوايفاي.</w:t>
      </w:r>
    </w:p>
    <w:p w:rsidR="00EF4C21" w:rsidRDefault="00EF4C21" w:rsidP="00512824">
      <w:pPr>
        <w:pStyle w:val="ListParagraph"/>
        <w:numPr>
          <w:ilvl w:val="0"/>
          <w:numId w:val="6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التأكد من الاتصال من خلال فتح اي ويب سايت.</w:t>
      </w:r>
    </w:p>
    <w:p w:rsidR="00EF4C21" w:rsidRPr="00EF4C21" w:rsidRDefault="00EF4C21" w:rsidP="00512824">
      <w:pPr>
        <w:pStyle w:val="ListParagraph"/>
        <w:numPr>
          <w:ilvl w:val="0"/>
          <w:numId w:val="6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معرفة سرعة النت من </w:t>
      </w:r>
      <w:r>
        <w:rPr>
          <w:sz w:val="32"/>
          <w:szCs w:val="32"/>
        </w:rPr>
        <w:t>speedtest.net</w:t>
      </w:r>
    </w:p>
    <w:p w:rsidR="00EF4C21" w:rsidRDefault="00EF4C21" w:rsidP="00512824">
      <w:pPr>
        <w:pStyle w:val="ListParagraph"/>
        <w:numPr>
          <w:ilvl w:val="0"/>
          <w:numId w:val="6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في حالة ظهور مشكلة ،</w:t>
      </w:r>
      <w:r w:rsidRPr="00EF4C21">
        <w:rPr>
          <w:rFonts w:hint="cs"/>
          <w:sz w:val="32"/>
          <w:szCs w:val="32"/>
          <w:rtl/>
        </w:rPr>
        <w:t>يتم الاتصال من خلال الكابل مباشرة من الراوتر</w:t>
      </w:r>
      <w:r w:rsidR="00F17772">
        <w:rPr>
          <w:sz w:val="32"/>
          <w:szCs w:val="32"/>
        </w:rPr>
        <w:t>.</w:t>
      </w:r>
    </w:p>
    <w:p w:rsidR="00E15B5A" w:rsidRPr="00843FEC" w:rsidRDefault="00E15B5A" w:rsidP="00512824">
      <w:pPr>
        <w:pStyle w:val="ListParagraph"/>
        <w:numPr>
          <w:ilvl w:val="0"/>
          <w:numId w:val="6"/>
        </w:numPr>
        <w:bidi/>
        <w:rPr>
          <w:sz w:val="32"/>
          <w:szCs w:val="32"/>
        </w:rPr>
      </w:pPr>
      <w:r w:rsidRPr="00843FEC">
        <w:rPr>
          <w:rFonts w:hint="cs"/>
          <w:sz w:val="32"/>
          <w:szCs w:val="32"/>
          <w:rtl/>
        </w:rPr>
        <w:t>الراوتر لا توجد به اي مشكلة، التأكد من الكابل الموصل بال</w:t>
      </w:r>
      <w:r w:rsidRPr="00843FEC">
        <w:rPr>
          <w:sz w:val="32"/>
          <w:szCs w:val="32"/>
        </w:rPr>
        <w:t>Repeater</w:t>
      </w:r>
      <w:r w:rsidRPr="00843FEC">
        <w:rPr>
          <w:rFonts w:hint="cs"/>
          <w:sz w:val="32"/>
          <w:szCs w:val="32"/>
          <w:rtl/>
        </w:rPr>
        <w:t>.</w:t>
      </w:r>
    </w:p>
    <w:p w:rsidR="00E15B5A" w:rsidRDefault="00E15B5A" w:rsidP="00512824">
      <w:pPr>
        <w:pStyle w:val="ListParagraph"/>
        <w:numPr>
          <w:ilvl w:val="0"/>
          <w:numId w:val="6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استمرار المشكلة تبديل ال</w:t>
      </w:r>
      <w:r>
        <w:rPr>
          <w:sz w:val="32"/>
          <w:szCs w:val="32"/>
        </w:rPr>
        <w:t xml:space="preserve"> Repeater </w:t>
      </w:r>
      <w:r>
        <w:rPr>
          <w:rFonts w:hint="cs"/>
          <w:sz w:val="32"/>
          <w:szCs w:val="32"/>
          <w:rtl/>
        </w:rPr>
        <w:t>أو تغييره.</w:t>
      </w:r>
    </w:p>
    <w:p w:rsidR="00EF4C21" w:rsidRDefault="00EF4C21" w:rsidP="00512824">
      <w:pPr>
        <w:pStyle w:val="ListParagraph"/>
        <w:numPr>
          <w:ilvl w:val="0"/>
          <w:numId w:val="6"/>
        </w:numPr>
        <w:bidi/>
        <w:rPr>
          <w:sz w:val="32"/>
          <w:szCs w:val="32"/>
        </w:rPr>
      </w:pPr>
      <w:r w:rsidRPr="00EF4C21">
        <w:rPr>
          <w:rFonts w:hint="cs"/>
          <w:sz w:val="32"/>
          <w:szCs w:val="32"/>
          <w:rtl/>
        </w:rPr>
        <w:t>في حالة استمرار المشكلة يتم التواصل مع الشركة المسئولة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 xml:space="preserve">     الردود المتوقعة من الشركة </w:t>
      </w:r>
      <w:r w:rsidRPr="00EF4C21">
        <w:rPr>
          <w:rFonts w:hint="cs"/>
          <w:sz w:val="32"/>
          <w:szCs w:val="32"/>
          <w:rtl/>
        </w:rPr>
        <w:t>:-</w:t>
      </w:r>
    </w:p>
    <w:p w:rsidR="00EF4C21" w:rsidRDefault="00EF4C21" w:rsidP="00512824">
      <w:pPr>
        <w:pStyle w:val="ListParagraph"/>
        <w:numPr>
          <w:ilvl w:val="0"/>
          <w:numId w:val="7"/>
        </w:numPr>
        <w:bidi/>
        <w:rPr>
          <w:sz w:val="32"/>
          <w:szCs w:val="32"/>
        </w:rPr>
      </w:pPr>
      <w:r w:rsidRPr="00EF4C21">
        <w:rPr>
          <w:rFonts w:hint="cs"/>
          <w:sz w:val="32"/>
          <w:szCs w:val="32"/>
          <w:rtl/>
        </w:rPr>
        <w:t>المطلوب تجديد الاشتراك</w:t>
      </w:r>
      <w:r>
        <w:rPr>
          <w:rFonts w:hint="cs"/>
          <w:sz w:val="32"/>
          <w:szCs w:val="32"/>
          <w:rtl/>
        </w:rPr>
        <w:t xml:space="preserve"> ( يتم تجديدها فورا)</w:t>
      </w:r>
    </w:p>
    <w:p w:rsidR="00EF4C21" w:rsidRDefault="00EF4C21" w:rsidP="00512824">
      <w:pPr>
        <w:pStyle w:val="ListParagraph"/>
        <w:numPr>
          <w:ilvl w:val="0"/>
          <w:numId w:val="7"/>
        </w:numPr>
        <w:bidi/>
        <w:rPr>
          <w:sz w:val="32"/>
          <w:szCs w:val="32"/>
        </w:rPr>
      </w:pPr>
      <w:r w:rsidRPr="00EF4C21">
        <w:rPr>
          <w:rFonts w:hint="cs"/>
          <w:sz w:val="32"/>
          <w:szCs w:val="32"/>
          <w:rtl/>
        </w:rPr>
        <w:t>مشكلة في الكابل</w:t>
      </w:r>
      <w:r>
        <w:rPr>
          <w:rFonts w:hint="cs"/>
          <w:sz w:val="32"/>
          <w:szCs w:val="32"/>
          <w:rtl/>
        </w:rPr>
        <w:t xml:space="preserve"> ( رفع المشكلة ل أ/ عبدالرحمن )</w:t>
      </w:r>
    </w:p>
    <w:p w:rsidR="007A3FCB" w:rsidRDefault="00EF4C21" w:rsidP="00512824">
      <w:pPr>
        <w:pStyle w:val="ListParagraph"/>
        <w:numPr>
          <w:ilvl w:val="0"/>
          <w:numId w:val="7"/>
        </w:numPr>
        <w:bidi/>
        <w:rPr>
          <w:sz w:val="32"/>
          <w:szCs w:val="32"/>
        </w:rPr>
      </w:pPr>
      <w:r w:rsidRPr="00EF4C21">
        <w:rPr>
          <w:rFonts w:hint="cs"/>
          <w:sz w:val="32"/>
          <w:szCs w:val="32"/>
          <w:rtl/>
        </w:rPr>
        <w:t>مشكلة في الشركة عامة ( معرفة فترة العطل )</w:t>
      </w:r>
      <w:r>
        <w:rPr>
          <w:rFonts w:hint="cs"/>
          <w:sz w:val="32"/>
          <w:szCs w:val="32"/>
          <w:rtl/>
        </w:rPr>
        <w:t>.</w:t>
      </w:r>
    </w:p>
    <w:p w:rsidR="00843FEC" w:rsidRDefault="00843FEC" w:rsidP="00843FEC">
      <w:pPr>
        <w:bidi/>
        <w:rPr>
          <w:sz w:val="32"/>
          <w:szCs w:val="32"/>
        </w:rPr>
      </w:pPr>
    </w:p>
    <w:p w:rsidR="00843FEC" w:rsidRDefault="00843FEC" w:rsidP="00843FEC">
      <w:pPr>
        <w:bidi/>
        <w:rPr>
          <w:sz w:val="32"/>
          <w:szCs w:val="32"/>
        </w:rPr>
      </w:pPr>
    </w:p>
    <w:p w:rsidR="00843FEC" w:rsidRDefault="00843FEC" w:rsidP="00843FEC">
      <w:pPr>
        <w:pStyle w:val="ListParagraph"/>
        <w:numPr>
          <w:ilvl w:val="0"/>
          <w:numId w:val="4"/>
        </w:numPr>
        <w:bidi/>
        <w:rPr>
          <w:color w:val="FF0000"/>
          <w:sz w:val="32"/>
          <w:szCs w:val="32"/>
          <w:highlight w:val="yellow"/>
        </w:rPr>
      </w:pPr>
      <w:r w:rsidRPr="00843FEC">
        <w:rPr>
          <w:rFonts w:hint="cs"/>
          <w:color w:val="FF0000"/>
          <w:sz w:val="32"/>
          <w:szCs w:val="32"/>
          <w:highlight w:val="yellow"/>
          <w:rtl/>
        </w:rPr>
        <w:t>اسماء الراوترات والشركات المسئولة:-</w:t>
      </w:r>
    </w:p>
    <w:p w:rsidR="00843FEC" w:rsidRDefault="00843FEC" w:rsidP="00843FEC">
      <w:pPr>
        <w:bidi/>
        <w:rPr>
          <w:color w:val="FF0000"/>
          <w:sz w:val="32"/>
          <w:szCs w:val="32"/>
          <w:highlight w:val="yellow"/>
          <w:rtl/>
        </w:rPr>
      </w:pPr>
    </w:p>
    <w:tbl>
      <w:tblPr>
        <w:tblStyle w:val="TableGrid"/>
        <w:bidiVisual/>
        <w:tblW w:w="0" w:type="auto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2401"/>
        <w:gridCol w:w="3189"/>
        <w:gridCol w:w="1960"/>
        <w:gridCol w:w="1800"/>
      </w:tblGrid>
      <w:tr w:rsidR="003813CE" w:rsidTr="003813CE">
        <w:tc>
          <w:tcPr>
            <w:tcW w:w="2401" w:type="dxa"/>
            <w:shd w:val="clear" w:color="auto" w:fill="9CC2E5" w:themeFill="accent1" w:themeFillTint="99"/>
          </w:tcPr>
          <w:p w:rsidR="003813CE" w:rsidRPr="003813CE" w:rsidRDefault="003813CE" w:rsidP="003813CE">
            <w:pPr>
              <w:bidi/>
              <w:jc w:val="center"/>
              <w:rPr>
                <w:rFonts w:hint="cs"/>
                <w:b/>
                <w:outline/>
                <w:color w:val="ED7D31" w:themeColor="accent2"/>
                <w:sz w:val="32"/>
                <w:szCs w:val="32"/>
                <w:rtl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proofErr w:type="spellStart"/>
            <w:r w:rsidRPr="003813CE">
              <w:rPr>
                <w:b/>
                <w:outline/>
                <w:color w:val="ED7D31" w:themeColor="accent2"/>
                <w:sz w:val="32"/>
                <w:szCs w:val="3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Wifi</w:t>
            </w:r>
            <w:proofErr w:type="spellEnd"/>
          </w:p>
        </w:tc>
        <w:tc>
          <w:tcPr>
            <w:tcW w:w="3189" w:type="dxa"/>
            <w:shd w:val="clear" w:color="auto" w:fill="9CC2E5" w:themeFill="accent1" w:themeFillTint="99"/>
          </w:tcPr>
          <w:p w:rsidR="003813CE" w:rsidRPr="003813CE" w:rsidRDefault="003813CE" w:rsidP="003813CE">
            <w:pPr>
              <w:bidi/>
              <w:jc w:val="center"/>
              <w:rPr>
                <w:rFonts w:hint="cs"/>
                <w:b/>
                <w:outline/>
                <w:color w:val="ED7D31" w:themeColor="accent2"/>
                <w:sz w:val="32"/>
                <w:szCs w:val="32"/>
                <w:rtl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3813CE">
              <w:rPr>
                <w:rFonts w:hint="cs"/>
                <w:b/>
                <w:outline/>
                <w:color w:val="ED7D31" w:themeColor="accent2"/>
                <w:sz w:val="32"/>
                <w:szCs w:val="32"/>
                <w:rtl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الريبيتر</w:t>
            </w:r>
          </w:p>
        </w:tc>
        <w:tc>
          <w:tcPr>
            <w:tcW w:w="1960" w:type="dxa"/>
            <w:shd w:val="clear" w:color="auto" w:fill="9CC2E5" w:themeFill="accent1" w:themeFillTint="99"/>
          </w:tcPr>
          <w:p w:rsidR="003813CE" w:rsidRPr="003813CE" w:rsidRDefault="003813CE" w:rsidP="003813CE">
            <w:pPr>
              <w:bidi/>
              <w:jc w:val="center"/>
              <w:rPr>
                <w:rFonts w:hint="cs"/>
                <w:b/>
                <w:outline/>
                <w:color w:val="ED7D31" w:themeColor="accent2"/>
                <w:sz w:val="32"/>
                <w:szCs w:val="32"/>
                <w:rtl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3813CE">
              <w:rPr>
                <w:rFonts w:hint="cs"/>
                <w:b/>
                <w:outline/>
                <w:color w:val="ED7D31" w:themeColor="accent2"/>
                <w:sz w:val="32"/>
                <w:szCs w:val="32"/>
                <w:rtl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الراوتر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3813CE" w:rsidRPr="003813CE" w:rsidRDefault="003813CE" w:rsidP="003813CE">
            <w:pPr>
              <w:bidi/>
              <w:jc w:val="center"/>
              <w:rPr>
                <w:rFonts w:hint="cs"/>
                <w:b/>
                <w:outline/>
                <w:color w:val="ED7D31" w:themeColor="accent2"/>
                <w:sz w:val="32"/>
                <w:szCs w:val="32"/>
                <w:rtl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3813CE">
              <w:rPr>
                <w:rFonts w:hint="cs"/>
                <w:b/>
                <w:outline/>
                <w:color w:val="ED7D31" w:themeColor="accent2"/>
                <w:sz w:val="32"/>
                <w:szCs w:val="32"/>
                <w:rtl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اسم الشركة</w:t>
            </w:r>
          </w:p>
        </w:tc>
      </w:tr>
      <w:tr w:rsidR="003813CE" w:rsidTr="003813CE">
        <w:tc>
          <w:tcPr>
            <w:tcW w:w="2401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rFonts w:hint="cs"/>
                <w:color w:val="000000" w:themeColor="text1"/>
                <w:sz w:val="32"/>
                <w:szCs w:val="32"/>
                <w:rtl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Pentavalue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 xml:space="preserve"> Co.</w:t>
            </w:r>
          </w:p>
        </w:tc>
        <w:tc>
          <w:tcPr>
            <w:tcW w:w="3189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rFonts w:hint="cs"/>
                <w:color w:val="000000" w:themeColor="text1"/>
                <w:sz w:val="32"/>
                <w:szCs w:val="32"/>
                <w:rtl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Pentavalue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 xml:space="preserve"> Room2</w:t>
            </w:r>
          </w:p>
        </w:tc>
        <w:tc>
          <w:tcPr>
            <w:tcW w:w="1960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rFonts w:hint="cs"/>
                <w:color w:val="000000" w:themeColor="text1"/>
                <w:sz w:val="32"/>
                <w:szCs w:val="32"/>
                <w:rtl/>
              </w:rPr>
            </w:pPr>
            <w:r>
              <w:rPr>
                <w:color w:val="000000" w:themeColor="text1"/>
                <w:sz w:val="32"/>
                <w:szCs w:val="32"/>
              </w:rPr>
              <w:t>Room2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Te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>-Data</w:t>
            </w:r>
          </w:p>
        </w:tc>
      </w:tr>
      <w:tr w:rsidR="003813CE" w:rsidTr="003813CE">
        <w:tc>
          <w:tcPr>
            <w:tcW w:w="2401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rFonts w:hint="cs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3189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rFonts w:hint="cs"/>
                <w:color w:val="000000" w:themeColor="text1"/>
                <w:sz w:val="32"/>
                <w:szCs w:val="32"/>
                <w:rtl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60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rFonts w:hint="cs"/>
                <w:color w:val="000000" w:themeColor="text1"/>
                <w:sz w:val="32"/>
                <w:szCs w:val="32"/>
                <w:rtl/>
              </w:rPr>
            </w:pPr>
            <w:r>
              <w:rPr>
                <w:color w:val="000000" w:themeColor="text1"/>
                <w:sz w:val="32"/>
                <w:szCs w:val="32"/>
              </w:rPr>
              <w:t>Vodafone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rFonts w:hint="cs"/>
                <w:color w:val="000000" w:themeColor="text1"/>
                <w:sz w:val="32"/>
                <w:szCs w:val="32"/>
                <w:rtl/>
              </w:rPr>
            </w:pPr>
            <w:r>
              <w:rPr>
                <w:color w:val="000000" w:themeColor="text1"/>
                <w:sz w:val="32"/>
                <w:szCs w:val="32"/>
              </w:rPr>
              <w:t>Vodafone</w:t>
            </w:r>
          </w:p>
        </w:tc>
      </w:tr>
      <w:tr w:rsidR="003813CE" w:rsidTr="003813CE">
        <w:tc>
          <w:tcPr>
            <w:tcW w:w="2401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rFonts w:hint="cs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3189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rFonts w:hint="cs"/>
                <w:color w:val="000000" w:themeColor="text1"/>
                <w:sz w:val="32"/>
                <w:szCs w:val="32"/>
                <w:rtl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Pentavalue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 xml:space="preserve"> Room1</w:t>
            </w:r>
          </w:p>
        </w:tc>
        <w:tc>
          <w:tcPr>
            <w:tcW w:w="1960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rFonts w:hint="cs"/>
                <w:color w:val="000000" w:themeColor="text1"/>
                <w:sz w:val="32"/>
                <w:szCs w:val="32"/>
                <w:rtl/>
              </w:rPr>
            </w:pPr>
            <w:r>
              <w:rPr>
                <w:color w:val="000000" w:themeColor="text1"/>
                <w:sz w:val="32"/>
                <w:szCs w:val="32"/>
              </w:rPr>
              <w:t>Room1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rFonts w:hint="cs"/>
                <w:color w:val="000000" w:themeColor="text1"/>
                <w:sz w:val="32"/>
                <w:szCs w:val="32"/>
                <w:rtl/>
              </w:rPr>
            </w:pPr>
            <w:r>
              <w:rPr>
                <w:color w:val="000000" w:themeColor="text1"/>
                <w:sz w:val="32"/>
                <w:szCs w:val="32"/>
              </w:rPr>
              <w:t>Orange</w:t>
            </w:r>
          </w:p>
        </w:tc>
      </w:tr>
      <w:tr w:rsidR="003813CE" w:rsidTr="003813CE">
        <w:tc>
          <w:tcPr>
            <w:tcW w:w="2401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rFonts w:hint="cs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3189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rFonts w:hint="cs"/>
                <w:color w:val="000000" w:themeColor="text1"/>
                <w:sz w:val="32"/>
                <w:szCs w:val="32"/>
                <w:rtl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1960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rFonts w:hint="cs"/>
                <w:color w:val="000000" w:themeColor="text1"/>
                <w:sz w:val="32"/>
                <w:szCs w:val="32"/>
                <w:rtl/>
              </w:rPr>
            </w:pPr>
            <w:r>
              <w:rPr>
                <w:color w:val="000000" w:themeColor="text1"/>
                <w:sz w:val="32"/>
                <w:szCs w:val="32"/>
              </w:rPr>
              <w:t>Noor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rFonts w:hint="cs"/>
                <w:color w:val="000000" w:themeColor="text1"/>
                <w:sz w:val="32"/>
                <w:szCs w:val="32"/>
                <w:rtl/>
              </w:rPr>
            </w:pPr>
            <w:r>
              <w:rPr>
                <w:color w:val="000000" w:themeColor="text1"/>
                <w:sz w:val="32"/>
                <w:szCs w:val="32"/>
              </w:rPr>
              <w:t>Noor</w:t>
            </w:r>
          </w:p>
        </w:tc>
      </w:tr>
      <w:tr w:rsidR="003813CE" w:rsidTr="003813CE">
        <w:tc>
          <w:tcPr>
            <w:tcW w:w="2401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rFonts w:hint="cs"/>
                <w:color w:val="000000" w:themeColor="text1"/>
                <w:sz w:val="32"/>
                <w:szCs w:val="32"/>
                <w:rtl/>
              </w:rPr>
            </w:pPr>
          </w:p>
        </w:tc>
        <w:tc>
          <w:tcPr>
            <w:tcW w:w="3189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rFonts w:hint="cs"/>
                <w:color w:val="000000" w:themeColor="text1"/>
                <w:sz w:val="32"/>
                <w:szCs w:val="32"/>
                <w:rtl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Pentavalue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Ho.</w:t>
            </w:r>
          </w:p>
        </w:tc>
        <w:tc>
          <w:tcPr>
            <w:tcW w:w="1960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rFonts w:hint="cs"/>
                <w:color w:val="000000" w:themeColor="text1"/>
                <w:sz w:val="32"/>
                <w:szCs w:val="32"/>
                <w:rtl/>
              </w:rPr>
            </w:pPr>
            <w:r>
              <w:rPr>
                <w:color w:val="000000" w:themeColor="text1"/>
                <w:sz w:val="32"/>
                <w:szCs w:val="32"/>
              </w:rPr>
              <w:t>Home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3813CE" w:rsidRDefault="003813CE" w:rsidP="003813CE">
            <w:pPr>
              <w:bidi/>
              <w:jc w:val="center"/>
              <w:rPr>
                <w:rFonts w:hint="cs"/>
                <w:color w:val="000000" w:themeColor="text1"/>
                <w:sz w:val="32"/>
                <w:szCs w:val="32"/>
                <w:rtl/>
              </w:rPr>
            </w:pPr>
            <w:r>
              <w:rPr>
                <w:color w:val="000000" w:themeColor="text1"/>
                <w:sz w:val="32"/>
                <w:szCs w:val="32"/>
              </w:rPr>
              <w:t>TeData</w:t>
            </w:r>
          </w:p>
        </w:tc>
      </w:tr>
    </w:tbl>
    <w:p w:rsidR="00853172" w:rsidRPr="00853172" w:rsidRDefault="00853172" w:rsidP="00853172">
      <w:pPr>
        <w:bidi/>
        <w:rPr>
          <w:rFonts w:hint="cs"/>
          <w:color w:val="000000" w:themeColor="text1"/>
          <w:sz w:val="32"/>
          <w:szCs w:val="32"/>
          <w:rtl/>
        </w:rPr>
      </w:pPr>
    </w:p>
    <w:sectPr w:rsidR="00853172" w:rsidRPr="00853172" w:rsidSect="00EF4C21"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D811"/>
      </v:shape>
    </w:pict>
  </w:numPicBullet>
  <w:abstractNum w:abstractNumId="0">
    <w:nsid w:val="189425A5"/>
    <w:multiLevelType w:val="hybridMultilevel"/>
    <w:tmpl w:val="E9F8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364BF"/>
    <w:multiLevelType w:val="hybridMultilevel"/>
    <w:tmpl w:val="968AC4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8B44A84"/>
    <w:multiLevelType w:val="hybridMultilevel"/>
    <w:tmpl w:val="E23832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7022E"/>
    <w:multiLevelType w:val="hybridMultilevel"/>
    <w:tmpl w:val="7BCE2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70938"/>
    <w:multiLevelType w:val="hybridMultilevel"/>
    <w:tmpl w:val="8FAC6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E1051"/>
    <w:multiLevelType w:val="hybridMultilevel"/>
    <w:tmpl w:val="62885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BA0C01"/>
    <w:multiLevelType w:val="hybridMultilevel"/>
    <w:tmpl w:val="7CD6AA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21"/>
    <w:rsid w:val="003813CE"/>
    <w:rsid w:val="00512824"/>
    <w:rsid w:val="007A3FCB"/>
    <w:rsid w:val="00843FEC"/>
    <w:rsid w:val="00853172"/>
    <w:rsid w:val="00E15B5A"/>
    <w:rsid w:val="00EF4C21"/>
    <w:rsid w:val="00F1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91D40-8579-4F1D-833F-2B205657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C2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C21"/>
    <w:pPr>
      <w:ind w:left="720"/>
      <w:contextualSpacing/>
    </w:pPr>
  </w:style>
  <w:style w:type="table" w:styleId="TableGrid">
    <w:name w:val="Table Grid"/>
    <w:basedOn w:val="TableNormal"/>
    <w:uiPriority w:val="39"/>
    <w:rsid w:val="00853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1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Abdelhady</dc:creator>
  <cp:keywords/>
  <dc:description/>
  <cp:lastModifiedBy>Islam Abdelhady</cp:lastModifiedBy>
  <cp:revision>7</cp:revision>
  <dcterms:created xsi:type="dcterms:W3CDTF">2017-01-08T08:58:00Z</dcterms:created>
  <dcterms:modified xsi:type="dcterms:W3CDTF">2017-01-08T09:37:00Z</dcterms:modified>
</cp:coreProperties>
</file>