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4041F" w14:textId="36A35F5B" w:rsidR="00026630" w:rsidRDefault="00F30AAE">
      <w:pPr>
        <w:pStyle w:val="Heading1"/>
        <w:spacing w:after="256"/>
      </w:pPr>
      <w:r>
        <w:t xml:space="preserve">Project Proposal: </w:t>
      </w:r>
      <w:proofErr w:type="spellStart"/>
      <w:r>
        <w:t>Poka</w:t>
      </w:r>
      <w:proofErr w:type="spellEnd"/>
      <w:r>
        <w:t xml:space="preserve"> </w:t>
      </w:r>
    </w:p>
    <w:p w14:paraId="5D4EFF03" w14:textId="46936CBE" w:rsidR="00026630" w:rsidRDefault="00F30AAE">
      <w:pPr>
        <w:ind w:left="-5" w:right="0"/>
      </w:pPr>
      <w:r>
        <w:rPr>
          <w:b/>
        </w:rPr>
        <w:t>Concept:</w:t>
      </w:r>
      <w:r>
        <w:t xml:space="preserve"> </w:t>
      </w:r>
      <w:r>
        <w:t>A lightweight browser extension and embeddable web widget that allows users to capture a bug via screenshot or video. It automatically attaches technical metadata (console logs, network requests, stack traces) and uses an LLM to "diagnose" the issue, provi</w:t>
      </w:r>
      <w:r>
        <w:t xml:space="preserve">ding a </w:t>
      </w:r>
      <w:proofErr w:type="spellStart"/>
      <w:r>
        <w:t>humanre</w:t>
      </w:r>
      <w:r>
        <w:t>adable</w:t>
      </w:r>
      <w:proofErr w:type="spellEnd"/>
      <w:r>
        <w:t xml:space="preserve"> summary for the user and a technical fix suggestion for the developer. </w:t>
      </w:r>
    </w:p>
    <w:p w14:paraId="3A9A098E" w14:textId="77777777" w:rsidR="00026630" w:rsidRDefault="00F30AAE">
      <w:pPr>
        <w:ind w:left="-5" w:right="0"/>
      </w:pPr>
      <w:r>
        <w:rPr>
          <w:b/>
        </w:rPr>
        <w:t>Target Audience:</w:t>
      </w:r>
      <w:r>
        <w:t xml:space="preserve"> * </w:t>
      </w:r>
      <w:r>
        <w:rPr>
          <w:b/>
        </w:rPr>
        <w:t>QA Teams:</w:t>
      </w:r>
      <w:r>
        <w:t xml:space="preserve"> To speed up regression testing. </w:t>
      </w:r>
    </w:p>
    <w:p w14:paraId="426D62E7" w14:textId="77777777" w:rsidR="00026630" w:rsidRDefault="00F30AAE">
      <w:pPr>
        <w:ind w:left="-5" w:right="0"/>
      </w:pPr>
      <w:r>
        <w:rPr>
          <w:b/>
        </w:rPr>
        <w:t>Product Managers:</w:t>
      </w:r>
      <w:r>
        <w:t xml:space="preserve"> To communicate bugs without technical friction. </w:t>
      </w:r>
    </w:p>
    <w:p w14:paraId="79781B58" w14:textId="77777777" w:rsidR="00026630" w:rsidRDefault="00F30AAE">
      <w:pPr>
        <w:ind w:left="-5" w:right="0"/>
      </w:pPr>
      <w:r>
        <w:rPr>
          <w:b/>
        </w:rPr>
        <w:t>Customer Support:</w:t>
      </w:r>
      <w:r>
        <w:t xml:space="preserve"> To get "dev-read</w:t>
      </w:r>
      <w:r>
        <w:t xml:space="preserve">y" reports from non-tech clients. </w:t>
      </w:r>
    </w:p>
    <w:p w14:paraId="0FBE0099" w14:textId="77777777" w:rsidR="00026630" w:rsidRDefault="00F30AAE">
      <w:pPr>
        <w:pStyle w:val="Heading1"/>
      </w:pPr>
      <w:r>
        <w:t xml:space="preserve">Where to Improve (The Competitive Edge) </w:t>
      </w:r>
    </w:p>
    <w:p w14:paraId="0729AA5A" w14:textId="77777777" w:rsidR="00026630" w:rsidRDefault="00F30AAE">
      <w:pPr>
        <w:ind w:left="-5" w:right="0"/>
      </w:pPr>
      <w:r>
        <w:t xml:space="preserve">Existing tools like </w:t>
      </w:r>
      <w:proofErr w:type="spellStart"/>
      <w:r>
        <w:rPr>
          <w:i/>
        </w:rPr>
        <w:t>Jam.dev</w:t>
      </w:r>
      <w:proofErr w:type="spellEnd"/>
      <w:r>
        <w:t xml:space="preserve"> and </w:t>
      </w:r>
      <w:r>
        <w:rPr>
          <w:i/>
        </w:rPr>
        <w:t>Marker.io</w:t>
      </w:r>
      <w:r>
        <w:t xml:space="preserve"> are excellent, but they leave gaps we can exploit: </w:t>
      </w:r>
    </w:p>
    <w:p w14:paraId="6478FE15" w14:textId="7BC9C4F5" w:rsidR="00026630" w:rsidRDefault="00F30AAE">
      <w:pPr>
        <w:spacing w:after="159" w:line="257" w:lineRule="auto"/>
        <w:ind w:left="-5" w:right="-12"/>
      </w:pPr>
      <w:r>
        <w:rPr>
          <w:b/>
        </w:rPr>
        <w:t>AI Auto-Diagnosis:</w:t>
      </w:r>
      <w:r>
        <w:t xml:space="preserve"> Most tools just "capture" data. </w:t>
      </w:r>
      <w:proofErr w:type="spellStart"/>
      <w:r>
        <w:t>Poka</w:t>
      </w:r>
      <w:proofErr w:type="spellEnd"/>
      <w:r>
        <w:t xml:space="preserve"> will </w:t>
      </w:r>
      <w:r>
        <w:rPr>
          <w:i/>
        </w:rPr>
        <w:t>analyze</w:t>
      </w:r>
      <w:r>
        <w:t xml:space="preserve"> it. It should </w:t>
      </w:r>
      <w:r>
        <w:t xml:space="preserve">tell the developer: </w:t>
      </w:r>
      <w:r>
        <w:rPr>
          <w:i/>
        </w:rPr>
        <w:t>"The API returned a 401 because the Auth header was missing on the /settings endpoint."</w:t>
      </w:r>
      <w:r>
        <w:t xml:space="preserve"> </w:t>
      </w:r>
    </w:p>
    <w:p w14:paraId="10B85F19" w14:textId="77777777" w:rsidR="00026630" w:rsidRDefault="00F30AAE">
      <w:pPr>
        <w:ind w:left="-5" w:right="0"/>
      </w:pPr>
      <w:r>
        <w:rPr>
          <w:b/>
        </w:rPr>
        <w:t>Non-Tech Simplification:</w:t>
      </w:r>
      <w:r>
        <w:t xml:space="preserve"> Provide a "Basic Mode" for clients that hides the scary logs and a "Dev Mode" that shows everything. </w:t>
      </w:r>
    </w:p>
    <w:p w14:paraId="0C24F20A" w14:textId="77777777" w:rsidR="00026630" w:rsidRDefault="00F30AAE">
      <w:pPr>
        <w:ind w:left="-5" w:right="0"/>
      </w:pPr>
      <w:r>
        <w:rPr>
          <w:b/>
        </w:rPr>
        <w:t>Auto-Reproduction Sc</w:t>
      </w:r>
      <w:r>
        <w:rPr>
          <w:b/>
        </w:rPr>
        <w:t>ripts:</w:t>
      </w:r>
      <w:r>
        <w:t xml:space="preserve"> Generate a Playwright or Cypress script from the captured user session so the developer can run the bug locally with one click. </w:t>
      </w:r>
    </w:p>
    <w:p w14:paraId="006626B4" w14:textId="77777777" w:rsidR="00026630" w:rsidRDefault="00F30AAE">
      <w:pPr>
        <w:ind w:left="-5" w:right="0"/>
      </w:pPr>
      <w:r>
        <w:rPr>
          <w:b/>
        </w:rPr>
        <w:t>Privacy Guard:</w:t>
      </w:r>
      <w:r>
        <w:t xml:space="preserve"> Use local AI to automatically blur sensitive data (emails, credit card numbers) in screenshots before the</w:t>
      </w:r>
      <w:r>
        <w:t xml:space="preserve">y hit the cloud. </w:t>
      </w:r>
    </w:p>
    <w:p w14:paraId="69E77C4A" w14:textId="77777777" w:rsidR="00026630" w:rsidRDefault="00F30AAE">
      <w:pPr>
        <w:pStyle w:val="Heading1"/>
        <w:ind w:right="0"/>
      </w:pPr>
      <w:r>
        <w:t xml:space="preserve">What We Need to Do (Roadmap) </w:t>
      </w:r>
    </w:p>
    <w:p w14:paraId="709805DD" w14:textId="77777777" w:rsidR="00026630" w:rsidRDefault="00F30AAE">
      <w:pPr>
        <w:ind w:left="-5" w:right="0"/>
      </w:pPr>
      <w:r>
        <w:rPr>
          <w:b/>
        </w:rPr>
        <w:t>Phase 1: The Capture Engine.</w:t>
      </w:r>
      <w:r>
        <w:t xml:space="preserve"> Build the ability to snap screenshots and record segments of the DOM/Screen using the </w:t>
      </w:r>
      <w:proofErr w:type="spellStart"/>
      <w:r>
        <w:t>getDisplayMedia</w:t>
      </w:r>
      <w:proofErr w:type="spellEnd"/>
      <w:r>
        <w:t xml:space="preserve"> API. </w:t>
      </w:r>
    </w:p>
    <w:p w14:paraId="1325D57E" w14:textId="77777777" w:rsidR="00026630" w:rsidRDefault="00F30AAE">
      <w:pPr>
        <w:ind w:left="-5" w:right="0"/>
      </w:pPr>
      <w:r>
        <w:rPr>
          <w:b/>
        </w:rPr>
        <w:t>Phase 2: Technical Hooking.</w:t>
      </w:r>
      <w:r>
        <w:t xml:space="preserve"> Create a "listener" that captures </w:t>
      </w:r>
      <w:proofErr w:type="spellStart"/>
      <w:proofErr w:type="gramStart"/>
      <w:r>
        <w:t>console.e</w:t>
      </w:r>
      <w:r>
        <w:t>rror</w:t>
      </w:r>
      <w:proofErr w:type="spellEnd"/>
      <w:proofErr w:type="gramEnd"/>
      <w:r>
        <w:t xml:space="preserve"> and </w:t>
      </w:r>
      <w:proofErr w:type="spellStart"/>
      <w:r>
        <w:t>window.fetch</w:t>
      </w:r>
      <w:proofErr w:type="spellEnd"/>
      <w:r>
        <w:t xml:space="preserve"> requests without slowing down the host site. </w:t>
      </w:r>
    </w:p>
    <w:p w14:paraId="2D7BECF6" w14:textId="77777777" w:rsidR="00026630" w:rsidRDefault="00F30AAE">
      <w:pPr>
        <w:ind w:left="-5" w:right="0"/>
      </w:pPr>
      <w:r>
        <w:rPr>
          <w:b/>
        </w:rPr>
        <w:t>Phase 3: The AI Brain.</w:t>
      </w:r>
      <w:r>
        <w:t xml:space="preserve"> Integrate an LLM (e.g., Gemini 1.5 Flash or Claude 3.5 Sonnet) to parse the captured logs and generate the "Diagnosis." </w:t>
      </w:r>
    </w:p>
    <w:p w14:paraId="063E56F6" w14:textId="77777777" w:rsidR="00026630" w:rsidRDefault="00F30AAE">
      <w:pPr>
        <w:ind w:left="-5" w:right="0"/>
      </w:pPr>
      <w:r>
        <w:rPr>
          <w:b/>
        </w:rPr>
        <w:t>Phase 4: Integration Hub.</w:t>
      </w:r>
      <w:r>
        <w:t xml:space="preserve"> Build two-way sync</w:t>
      </w:r>
      <w:r>
        <w:t xml:space="preserve"> with Jira, Linear, and GitHub so a "Snap" becomes an "Issue" instantly. </w:t>
      </w:r>
    </w:p>
    <w:p w14:paraId="209ADAAF" w14:textId="77777777" w:rsidR="00026630" w:rsidRDefault="00F30AAE">
      <w:pPr>
        <w:pStyle w:val="Heading1"/>
        <w:ind w:right="6"/>
      </w:pPr>
      <w:r>
        <w:t xml:space="preserve">Marketing Plan </w:t>
      </w:r>
    </w:p>
    <w:p w14:paraId="6FC431B4" w14:textId="6C18FB6B" w:rsidR="00026630" w:rsidRDefault="00F30AAE">
      <w:pPr>
        <w:ind w:left="-5" w:right="0"/>
      </w:pPr>
      <w:r>
        <w:rPr>
          <w:b/>
        </w:rPr>
        <w:t>The "Freemium" Hook:</w:t>
      </w:r>
      <w:r>
        <w:t xml:space="preserve"> Offer a free browser extension for individuals. When they share a bug link with their team, the team sees the "</w:t>
      </w:r>
      <w:proofErr w:type="spellStart"/>
      <w:r>
        <w:t>Poka</w:t>
      </w:r>
      <w:proofErr w:type="spellEnd"/>
      <w:r>
        <w:t xml:space="preserve">" brand. </w:t>
      </w:r>
    </w:p>
    <w:p w14:paraId="54B3C731" w14:textId="77777777" w:rsidR="00026630" w:rsidRDefault="00F30AAE">
      <w:pPr>
        <w:ind w:left="-5" w:right="0"/>
      </w:pPr>
      <w:r>
        <w:rPr>
          <w:b/>
        </w:rPr>
        <w:t>Documentation-Led</w:t>
      </w:r>
      <w:r>
        <w:rPr>
          <w:b/>
        </w:rPr>
        <w:t xml:space="preserve"> Growth (DLG):</w:t>
      </w:r>
      <w:r>
        <w:t xml:space="preserve"> Create "How to fix [Common Error]" articles that lead users to the tool. </w:t>
      </w:r>
    </w:p>
    <w:p w14:paraId="0FED85EF" w14:textId="77777777" w:rsidR="00026630" w:rsidRDefault="00F30AAE">
      <w:pPr>
        <w:ind w:left="-5" w:right="0"/>
      </w:pPr>
      <w:r>
        <w:rPr>
          <w:b/>
        </w:rPr>
        <w:lastRenderedPageBreak/>
        <w:t>Generative Engine Optimization (GEO):</w:t>
      </w:r>
      <w:r>
        <w:t xml:space="preserve"> Ensure our technical docs are indexed by AI search engines (Perplexity, </w:t>
      </w:r>
      <w:proofErr w:type="spellStart"/>
      <w:r>
        <w:t>SearchGPT</w:t>
      </w:r>
      <w:proofErr w:type="spellEnd"/>
      <w:r>
        <w:t>) so when developers ask "How to capture console</w:t>
      </w:r>
      <w:r>
        <w:t xml:space="preserve"> logs for a bug report," </w:t>
      </w:r>
      <w:proofErr w:type="spellStart"/>
      <w:r>
        <w:t>SnapFix</w:t>
      </w:r>
      <w:proofErr w:type="spellEnd"/>
      <w:r>
        <w:t xml:space="preserve"> is cited. </w:t>
      </w:r>
    </w:p>
    <w:p w14:paraId="2637E137" w14:textId="77777777" w:rsidR="00026630" w:rsidRDefault="00F30AAE">
      <w:pPr>
        <w:ind w:left="-5" w:right="0"/>
      </w:pPr>
      <w:r>
        <w:rPr>
          <w:b/>
        </w:rPr>
        <w:t>Product Hunt &amp; Reddit:</w:t>
      </w:r>
      <w:r>
        <w:t xml:space="preserve"> Launch on </w:t>
      </w:r>
      <w:r>
        <w:rPr>
          <w:i/>
        </w:rPr>
        <w:t>Product Hunt</w:t>
      </w:r>
      <w:r>
        <w:t xml:space="preserve"> and engage in r/</w:t>
      </w:r>
      <w:proofErr w:type="spellStart"/>
      <w:r>
        <w:t>webdev</w:t>
      </w:r>
      <w:proofErr w:type="spellEnd"/>
      <w:r>
        <w:t xml:space="preserve"> and r/</w:t>
      </w:r>
      <w:proofErr w:type="spellStart"/>
      <w:r>
        <w:t>reactjs</w:t>
      </w:r>
      <w:proofErr w:type="spellEnd"/>
      <w:r>
        <w:t xml:space="preserve"> by offering the tool to solve "reproduction hell." </w:t>
      </w:r>
    </w:p>
    <w:p w14:paraId="48C7C815" w14:textId="77777777" w:rsidR="00026630" w:rsidRDefault="00F30AAE">
      <w:pPr>
        <w:pStyle w:val="Heading1"/>
        <w:ind w:right="6"/>
      </w:pPr>
      <w:r>
        <w:t xml:space="preserve">Where to Publish </w:t>
      </w:r>
    </w:p>
    <w:p w14:paraId="3353A3F3" w14:textId="77777777" w:rsidR="00026630" w:rsidRDefault="00F30AAE">
      <w:pPr>
        <w:ind w:left="-5" w:right="0"/>
      </w:pPr>
      <w:r>
        <w:rPr>
          <w:b/>
        </w:rPr>
        <w:t>Browser Stores:</w:t>
      </w:r>
      <w:r>
        <w:t xml:space="preserve"> Chrome Web Store, Firefox Add-ons, and Edge</w:t>
      </w:r>
      <w:r>
        <w:t xml:space="preserve"> Add-ons. </w:t>
      </w:r>
    </w:p>
    <w:p w14:paraId="2AC55E58" w14:textId="77777777" w:rsidR="00026630" w:rsidRDefault="00F30AAE">
      <w:pPr>
        <w:ind w:left="-5" w:right="0"/>
      </w:pPr>
      <w:r>
        <w:rPr>
          <w:b/>
        </w:rPr>
        <w:t>Developer Marketplaces:</w:t>
      </w:r>
      <w:r>
        <w:t xml:space="preserve"> GitHub Marketplace and </w:t>
      </w:r>
      <w:proofErr w:type="spellStart"/>
      <w:r>
        <w:t>Vercel</w:t>
      </w:r>
      <w:proofErr w:type="spellEnd"/>
      <w:r>
        <w:t xml:space="preserve"> Integrations. </w:t>
      </w:r>
    </w:p>
    <w:p w14:paraId="70C1313B" w14:textId="77777777" w:rsidR="00026630" w:rsidRDefault="00F30AAE">
      <w:pPr>
        <w:spacing w:after="159" w:line="257" w:lineRule="auto"/>
        <w:ind w:left="-5" w:right="-12"/>
      </w:pPr>
      <w:r>
        <w:rPr>
          <w:b/>
        </w:rPr>
        <w:t>AI Directories:</w:t>
      </w:r>
      <w:r>
        <w:t xml:space="preserve"> Future-proof lists like </w:t>
      </w:r>
      <w:r>
        <w:rPr>
          <w:i/>
        </w:rPr>
        <w:t>There’s an AI for That</w:t>
      </w:r>
      <w:r>
        <w:t xml:space="preserve">, </w:t>
      </w:r>
      <w:proofErr w:type="spellStart"/>
      <w:r>
        <w:rPr>
          <w:i/>
        </w:rPr>
        <w:t>OpenAI</w:t>
      </w:r>
      <w:proofErr w:type="spellEnd"/>
      <w:r>
        <w:rPr>
          <w:i/>
        </w:rPr>
        <w:t xml:space="preserve"> GPT Store</w:t>
      </w:r>
      <w:r>
        <w:t xml:space="preserve">, and </w:t>
      </w:r>
      <w:r>
        <w:rPr>
          <w:i/>
        </w:rPr>
        <w:t>AWS Marketplace</w:t>
      </w:r>
      <w:r>
        <w:t xml:space="preserve">. </w:t>
      </w:r>
    </w:p>
    <w:p w14:paraId="3E8A876A" w14:textId="77777777" w:rsidR="00026630" w:rsidRDefault="00F30AAE">
      <w:pPr>
        <w:ind w:left="-5" w:right="0"/>
      </w:pPr>
      <w:r>
        <w:rPr>
          <w:b/>
        </w:rPr>
        <w:t>CMS Plugins:</w:t>
      </w:r>
      <w:r>
        <w:t xml:space="preserve"> </w:t>
      </w:r>
      <w:r>
        <w:t xml:space="preserve">WordPress Plugin Directory and Shopify App Store (to capture the e-commerce support market). </w:t>
      </w:r>
    </w:p>
    <w:p w14:paraId="6379C566" w14:textId="77777777" w:rsidR="00026630" w:rsidRDefault="00F30AAE">
      <w:pPr>
        <w:pStyle w:val="Heading1"/>
        <w:spacing w:after="157"/>
        <w:ind w:right="4"/>
      </w:pPr>
      <w:r>
        <w:t xml:space="preserve">What We Need to Build This (Tech Stack) Frontend (The Widget/Extension) </w:t>
      </w:r>
    </w:p>
    <w:p w14:paraId="5196B65E" w14:textId="77777777" w:rsidR="00026630" w:rsidRDefault="00F30AAE">
      <w:pPr>
        <w:ind w:left="-5" w:right="0"/>
      </w:pPr>
      <w:r>
        <w:rPr>
          <w:b/>
        </w:rPr>
        <w:t>Framework:</w:t>
      </w:r>
      <w:r>
        <w:t xml:space="preserve"> </w:t>
      </w:r>
      <w:r>
        <w:t xml:space="preserve">React or Svelte (for a small bundle size). </w:t>
      </w:r>
    </w:p>
    <w:p w14:paraId="1DDF0599" w14:textId="77777777" w:rsidR="00026630" w:rsidRDefault="00F30AAE">
      <w:pPr>
        <w:ind w:left="-5" w:right="0"/>
      </w:pPr>
      <w:r>
        <w:rPr>
          <w:b/>
        </w:rPr>
        <w:t>Capture API:</w:t>
      </w:r>
      <w:r>
        <w:t xml:space="preserve"> </w:t>
      </w:r>
      <w:proofErr w:type="spellStart"/>
      <w:r>
        <w:t>MediaDevices.getDisplayMedia</w:t>
      </w:r>
      <w:proofErr w:type="spellEnd"/>
      <w:r>
        <w:t xml:space="preserve">() for video; html2canvas for DOM screenshots. </w:t>
      </w:r>
    </w:p>
    <w:p w14:paraId="0FE68312" w14:textId="77777777" w:rsidR="00026630" w:rsidRDefault="00F30AAE">
      <w:pPr>
        <w:ind w:left="-5" w:right="0"/>
      </w:pPr>
      <w:r>
        <w:rPr>
          <w:b/>
        </w:rPr>
        <w:t>Styling:</w:t>
      </w:r>
      <w:r>
        <w:t xml:space="preserve"> Tailwind CSS (Shadow DOM to prevent CSS leaking into the host site). </w:t>
      </w:r>
    </w:p>
    <w:p w14:paraId="193EFDC4" w14:textId="77777777" w:rsidR="00026630" w:rsidRDefault="00F30AAE">
      <w:pPr>
        <w:pStyle w:val="Heading1"/>
        <w:spacing w:after="157"/>
        <w:ind w:left="-5" w:right="0"/>
        <w:jc w:val="left"/>
      </w:pPr>
      <w:r>
        <w:t xml:space="preserve">Backend (The Brain) </w:t>
      </w:r>
    </w:p>
    <w:p w14:paraId="209A12D5" w14:textId="77777777" w:rsidR="00026630" w:rsidRDefault="00F30AAE">
      <w:pPr>
        <w:ind w:left="-5" w:right="0"/>
      </w:pPr>
      <w:r>
        <w:rPr>
          <w:b/>
        </w:rPr>
        <w:t>Serverless:</w:t>
      </w:r>
      <w:r>
        <w:t xml:space="preserve"> </w:t>
      </w:r>
      <w:proofErr w:type="spellStart"/>
      <w:r>
        <w:t>Vercel</w:t>
      </w:r>
      <w:proofErr w:type="spellEnd"/>
      <w:r>
        <w:t xml:space="preserve"> or A</w:t>
      </w:r>
      <w:r>
        <w:t xml:space="preserve">WS Lambda for handling report uploads. </w:t>
      </w:r>
    </w:p>
    <w:p w14:paraId="51D14BEC" w14:textId="77777777" w:rsidR="00026630" w:rsidRDefault="00F30AAE">
      <w:pPr>
        <w:ind w:left="-5" w:right="0"/>
      </w:pPr>
      <w:r>
        <w:rPr>
          <w:b/>
        </w:rPr>
        <w:t>Database:</w:t>
      </w:r>
      <w:r>
        <w:t xml:space="preserve"> </w:t>
      </w:r>
      <w:proofErr w:type="spellStart"/>
      <w:r>
        <w:t>Supabase</w:t>
      </w:r>
      <w:proofErr w:type="spellEnd"/>
      <w:r>
        <w:t xml:space="preserve"> (PostgreSQL) for storing reports and user data. </w:t>
      </w:r>
    </w:p>
    <w:p w14:paraId="655A6EB4" w14:textId="77777777" w:rsidR="00026630" w:rsidRDefault="00F30AAE">
      <w:pPr>
        <w:ind w:left="-5" w:right="0"/>
      </w:pPr>
      <w:r>
        <w:rPr>
          <w:b/>
        </w:rPr>
        <w:t>AI Integration:</w:t>
      </w:r>
      <w:r>
        <w:t xml:space="preserve"> </w:t>
      </w:r>
      <w:proofErr w:type="spellStart"/>
      <w:r>
        <w:t>LangChain</w:t>
      </w:r>
      <w:proofErr w:type="spellEnd"/>
      <w:r>
        <w:t xml:space="preserve"> to orchestrate the "Log-to-Diagnosis" pipeline. </w:t>
      </w:r>
    </w:p>
    <w:p w14:paraId="5955E4A7" w14:textId="77777777" w:rsidR="00026630" w:rsidRDefault="00F30AAE">
      <w:pPr>
        <w:ind w:left="-5" w:right="0"/>
      </w:pPr>
      <w:r>
        <w:rPr>
          <w:b/>
        </w:rPr>
        <w:t>Storage:</w:t>
      </w:r>
      <w:r>
        <w:t xml:space="preserve"> AWS S3 or Cloudflare R2 for storing heavy video/image files. </w:t>
      </w:r>
    </w:p>
    <w:p w14:paraId="4F31BEC6" w14:textId="77777777" w:rsidR="00026630" w:rsidRDefault="00F30AAE">
      <w:pPr>
        <w:pStyle w:val="Heading1"/>
        <w:spacing w:after="157"/>
        <w:ind w:left="-5" w:right="0"/>
        <w:jc w:val="left"/>
      </w:pPr>
      <w:r>
        <w:t>Se</w:t>
      </w:r>
      <w:r>
        <w:t xml:space="preserve">curity </w:t>
      </w:r>
    </w:p>
    <w:p w14:paraId="42707F2E" w14:textId="77777777" w:rsidR="00026630" w:rsidRDefault="00F30AAE">
      <w:pPr>
        <w:ind w:left="-5" w:right="0"/>
      </w:pPr>
      <w:r>
        <w:rPr>
          <w:b/>
        </w:rPr>
        <w:t>PII Masking:</w:t>
      </w:r>
      <w:r>
        <w:t xml:space="preserve"> A library like Presidio to detect and scrub sensitive info from logs before they are sent to the LLM. </w:t>
      </w:r>
    </w:p>
    <w:p w14:paraId="70CBEBF6" w14:textId="77777777" w:rsidR="00026630" w:rsidRDefault="00F30AAE">
      <w:pPr>
        <w:spacing w:line="259" w:lineRule="auto"/>
        <w:ind w:left="0" w:right="0" w:firstLine="0"/>
        <w:jc w:val="left"/>
      </w:pPr>
      <w:r>
        <w:t xml:space="preserve"> </w:t>
      </w:r>
    </w:p>
    <w:p w14:paraId="5A283DEB" w14:textId="77777777" w:rsidR="00026630" w:rsidRDefault="00F30AAE">
      <w:pPr>
        <w:pStyle w:val="Heading1"/>
        <w:spacing w:after="157"/>
        <w:ind w:left="-5" w:right="0"/>
        <w:jc w:val="left"/>
      </w:pPr>
      <w:r>
        <w:t xml:space="preserve">Every Other Thing You Need to Know </w:t>
      </w:r>
    </w:p>
    <w:p w14:paraId="54DC3C75" w14:textId="77777777" w:rsidR="00026630" w:rsidRDefault="00F30AAE">
      <w:pPr>
        <w:ind w:left="-5" w:right="0"/>
      </w:pPr>
      <w:r>
        <w:rPr>
          <w:b/>
        </w:rPr>
        <w:t>Retention Policy:</w:t>
      </w:r>
      <w:r>
        <w:t xml:space="preserve"> Enterprise clients will demand that bug reports are deleted after 30–90 days</w:t>
      </w:r>
      <w:r>
        <w:t xml:space="preserve"> for compliance (GDPR/SOC2). </w:t>
      </w:r>
    </w:p>
    <w:p w14:paraId="20083769" w14:textId="77777777" w:rsidR="00026630" w:rsidRDefault="00F30AAE">
      <w:pPr>
        <w:ind w:left="-5" w:right="0"/>
      </w:pPr>
      <w:r>
        <w:rPr>
          <w:b/>
        </w:rPr>
        <w:t>Performance:</w:t>
      </w:r>
      <w:r>
        <w:t xml:space="preserve"> The widget must be "zero-latency." If it slows down the user's site, they will uninstall it immediately. Use asynchronous loading. </w:t>
      </w:r>
    </w:p>
    <w:p w14:paraId="3DACF3C6" w14:textId="77777777" w:rsidR="00F30AAE" w:rsidRDefault="00F30AAE" w:rsidP="00F30AAE">
      <w:pPr>
        <w:ind w:left="-5" w:right="0"/>
      </w:pPr>
      <w:r>
        <w:rPr>
          <w:b/>
        </w:rPr>
        <w:t>Monetization:</w:t>
      </w:r>
      <w:r>
        <w:t xml:space="preserve"> * </w:t>
      </w:r>
      <w:r>
        <w:rPr>
          <w:b/>
        </w:rPr>
        <w:t>Pro:</w:t>
      </w:r>
      <w:r>
        <w:t xml:space="preserve"> Unlimited reports and AI diagnosis ($15/</w:t>
      </w:r>
      <w:proofErr w:type="spellStart"/>
      <w:r>
        <w:t>mo</w:t>
      </w:r>
      <w:proofErr w:type="spellEnd"/>
      <w:r>
        <w:t xml:space="preserve">). </w:t>
      </w:r>
    </w:p>
    <w:p w14:paraId="7167F4BC" w14:textId="2F10C9A0" w:rsidR="00026630" w:rsidRDefault="00F30AAE" w:rsidP="00F30AAE">
      <w:pPr>
        <w:ind w:left="-5" w:right="0"/>
      </w:pPr>
      <w:r>
        <w:rPr>
          <w:b/>
        </w:rPr>
        <w:lastRenderedPageBreak/>
        <w:t>Team:</w:t>
      </w:r>
      <w:r>
        <w:t xml:space="preserve"> Integrat</w:t>
      </w:r>
      <w:r>
        <w:t>ions with Jira/Linear and shared workspaces ($50/</w:t>
      </w:r>
      <w:proofErr w:type="spellStart"/>
      <w:r>
        <w:t>mo</w:t>
      </w:r>
      <w:proofErr w:type="spellEnd"/>
      <w:r>
        <w:t>).</w:t>
      </w:r>
    </w:p>
    <w:p w14:paraId="3C24CC01" w14:textId="77777777" w:rsidR="00026630" w:rsidRDefault="00F30AAE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026630">
      <w:pgSz w:w="12240" w:h="15840"/>
      <w:pgMar w:top="1450" w:right="1437" w:bottom="16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30"/>
    <w:rsid w:val="00026630"/>
    <w:rsid w:val="00F3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CFCD"/>
  <w15:docId w15:val="{7431DDAA-58A3-40DD-A78F-6545B9A3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bondhon ahmed</dc:creator>
  <cp:keywords/>
  <cp:lastModifiedBy>bondhon ahmed</cp:lastModifiedBy>
  <cp:revision>2</cp:revision>
  <dcterms:created xsi:type="dcterms:W3CDTF">2026-02-28T13:22:00Z</dcterms:created>
  <dcterms:modified xsi:type="dcterms:W3CDTF">2026-02-28T13:22:00Z</dcterms:modified>
</cp:coreProperties>
</file>