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C19A9B" w14:textId="51DD3746" w:rsidR="005447B9" w:rsidRDefault="001C1471">
      <w:r>
        <w:rPr>
          <w:noProof/>
          <w:lang w:eastAsia="en-US"/>
        </w:rPr>
        <mc:AlternateContent>
          <mc:Choice Requires="wps">
            <w:drawing>
              <wp:anchor distT="0" distB="0" distL="114300" distR="114300" simplePos="0" relativeHeight="251659264" behindDoc="0" locked="0" layoutInCell="1" allowOverlap="1" wp14:anchorId="2E9E5903" wp14:editId="2C1C199C">
                <wp:simplePos x="0" y="0"/>
                <wp:positionH relativeFrom="column">
                  <wp:posOffset>1324508</wp:posOffset>
                </wp:positionH>
                <wp:positionV relativeFrom="paragraph">
                  <wp:posOffset>-731520</wp:posOffset>
                </wp:positionV>
                <wp:extent cx="3723437" cy="1075334"/>
                <wp:effectExtent l="0" t="0" r="10795" b="10795"/>
                <wp:wrapNone/>
                <wp:docPr id="1" name="Oval 1"/>
                <wp:cNvGraphicFramePr/>
                <a:graphic xmlns:a="http://schemas.openxmlformats.org/drawingml/2006/main">
                  <a:graphicData uri="http://schemas.microsoft.com/office/word/2010/wordprocessingShape">
                    <wps:wsp>
                      <wps:cNvSpPr/>
                      <wps:spPr>
                        <a:xfrm>
                          <a:off x="0" y="0"/>
                          <a:ext cx="3723437" cy="107533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45AEE2" w14:textId="5AAC839F" w:rsidR="001C1471" w:rsidRPr="001C1471" w:rsidRDefault="001C1471" w:rsidP="001C1471">
                            <w:pPr>
                              <w:jc w:val="center"/>
                              <w:rPr>
                                <w:b/>
                                <w:bCs/>
                                <w:sz w:val="96"/>
                                <w:szCs w:val="96"/>
                              </w:rPr>
                            </w:pPr>
                            <w:r w:rsidRPr="001C1471">
                              <w:rPr>
                                <w:b/>
                                <w:bCs/>
                                <w:sz w:val="96"/>
                                <w:szCs w:val="96"/>
                              </w:rPr>
                              <w:t>Medora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 o:spid="_x0000_s1026" style="position:absolute;margin-left:104.3pt;margin-top:-57.6pt;width:293.2pt;height:8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" fillcolor="#4874cb [3204]" strokecolor="#1e376a [1604]" strokeweight="1pt">
                <v:stroke joinstyle="miter"/>
                <v:textbox>
                  <w:txbxContent>
                    <w:p w14:paraId="5B45AEE2" w14:textId="5AAC839F" w:rsidR="001C1471" w:rsidRPr="001C1471" w:rsidRDefault="001C1471" w:rsidP="001C1471">
                      <w:pPr>
                        <w:jc w:val="center"/>
                        <w:rPr>
                          <w:b/>
                          <w:bCs/>
                          <w:sz w:val="96"/>
                          <w:szCs w:val="96"/>
                        </w:rPr>
                      </w:pPr>
                      <w:r w:rsidRPr="001C1471">
                        <w:rPr>
                          <w:b/>
                          <w:bCs/>
                          <w:sz w:val="96"/>
                          <w:szCs w:val="96"/>
                        </w:rPr>
                        <w:t>Medora</w:t>
                      </w:r>
                    </w:p>
                  </w:txbxContent>
                </v:textbox>
              </v:oval>
            </w:pict>
          </mc:Fallback>
        </mc:AlternateContent>
      </w:r>
    </w:p>
    <w:p w14:paraId="43AB8C81" w14:textId="77777777" w:rsidR="005447B9" w:rsidRDefault="005447B9"/>
    <w:p w14:paraId="22DBA81E" w14:textId="76D5843F" w:rsidR="005447B9" w:rsidRDefault="00F9608C" w:rsidP="001C1471">
      <w:pPr>
        <w:pStyle w:val="Heading2"/>
        <w:spacing w:before="360" w:beforeAutospacing="0" w:after="80" w:afterAutospacing="0" w:line="17" w:lineRule="atLeast"/>
        <w:rPr>
          <w:rFonts w:ascii="Arial" w:hAnsi="Arial" w:cs="Arial" w:hint="default"/>
          <w:b w:val="0"/>
          <w:bCs w:val="0"/>
          <w:color w:val="000000"/>
          <w:sz w:val="22"/>
          <w:szCs w:val="22"/>
          <w:lang w:eastAsia="en-US"/>
        </w:rPr>
      </w:pPr>
      <w:r w:rsidRPr="001C1471">
        <w:rPr>
          <w:rFonts w:ascii="Arial" w:hAnsi="Arial" w:cs="Arial" w:hint="default"/>
          <w:color w:val="1F487C"/>
          <w:sz w:val="23"/>
          <w:szCs w:val="23"/>
          <w:lang w:eastAsia="en-US"/>
        </w:rPr>
        <w:t xml:space="preserve">Project </w:t>
      </w:r>
      <w:proofErr w:type="gramStart"/>
      <w:r w:rsidRPr="001C1471">
        <w:rPr>
          <w:rFonts w:ascii="Arial" w:hAnsi="Arial" w:cs="Arial" w:hint="default"/>
          <w:color w:val="1F487C"/>
          <w:sz w:val="23"/>
          <w:szCs w:val="23"/>
          <w:lang w:eastAsia="en-US"/>
        </w:rPr>
        <w:t>name</w:t>
      </w:r>
      <w:r w:rsidR="00957FF8" w:rsidRPr="001C1471">
        <w:rPr>
          <w:rFonts w:ascii="Arial" w:hAnsi="Arial" w:cs="Arial" w:hint="default"/>
          <w:color w:val="1F487C"/>
          <w:sz w:val="23"/>
          <w:szCs w:val="23"/>
          <w:lang w:eastAsia="en-US"/>
        </w:rPr>
        <w:t xml:space="preserve"> </w:t>
      </w:r>
      <w:r w:rsidRPr="001C1471">
        <w:rPr>
          <w:rFonts w:ascii="Arial" w:hAnsi="Arial" w:cs="Arial" w:hint="default"/>
          <w:color w:val="1F487C"/>
          <w:sz w:val="23"/>
          <w:szCs w:val="23"/>
          <w:lang w:eastAsia="en-US"/>
        </w:rPr>
        <w:t>:</w:t>
      </w:r>
      <w:proofErr w:type="gramEnd"/>
      <w:r w:rsidR="00957FF8" w:rsidRPr="001C1471">
        <w:rPr>
          <w:rFonts w:ascii="Arial" w:hAnsi="Arial" w:cs="Arial"/>
          <w:color w:val="1F487C"/>
          <w:sz w:val="23"/>
          <w:szCs w:val="23"/>
          <w:lang w:eastAsia="en-US"/>
        </w:rPr>
        <w:t xml:space="preserve"> </w:t>
      </w:r>
      <w:r w:rsidR="00957FF8" w:rsidRPr="001C1471">
        <w:rPr>
          <w:rFonts w:ascii="Arial" w:hAnsi="Arial" w:cs="Arial"/>
          <w:b w:val="0"/>
          <w:bCs w:val="0"/>
          <w:color w:val="000000"/>
          <w:sz w:val="22"/>
          <w:szCs w:val="22"/>
          <w:lang w:eastAsia="en-US"/>
        </w:rPr>
        <w:t>Medora is a digital healthcare platform that connects patients and doctor</w:t>
      </w:r>
    </w:p>
    <w:p w14:paraId="783F567A" w14:textId="77777777" w:rsidR="001C1471" w:rsidRDefault="001C1471" w:rsidP="001C1471">
      <w:pPr>
        <w:rPr>
          <w:lang w:eastAsia="en-US"/>
        </w:rPr>
      </w:pPr>
    </w:p>
    <w:p w14:paraId="30E56E3F" w14:textId="05E4746A" w:rsidR="001C1471" w:rsidRDefault="001C1471" w:rsidP="001C1471">
      <w:pPr>
        <w:rPr>
          <w:lang w:eastAsia="en-US"/>
        </w:rPr>
      </w:pPr>
      <w:r w:rsidRPr="001C1471">
        <w:rPr>
          <w:rFonts w:ascii="Arial" w:eastAsia="SimSun" w:hAnsi="Arial" w:cs="Arial"/>
          <w:b/>
          <w:bCs/>
          <w:color w:val="1F487C"/>
          <w:sz w:val="23"/>
          <w:szCs w:val="23"/>
          <w:lang w:eastAsia="en-US"/>
        </w:rPr>
        <w:t>Instructor name:</w:t>
      </w:r>
      <w:r>
        <w:rPr>
          <w:lang w:eastAsia="en-US"/>
        </w:rPr>
        <w:t xml:space="preserve"> </w:t>
      </w:r>
      <w:proofErr w:type="spellStart"/>
      <w:r w:rsidRPr="001C1471">
        <w:rPr>
          <w:rFonts w:ascii="Arial" w:eastAsia="SimSun" w:hAnsi="Arial" w:cs="Arial"/>
          <w:color w:val="000000"/>
          <w:sz w:val="22"/>
          <w:szCs w:val="22"/>
          <w:lang w:eastAsia="en-US"/>
        </w:rPr>
        <w:t>Asmaa</w:t>
      </w:r>
      <w:proofErr w:type="spellEnd"/>
      <w:r w:rsidRPr="001C1471">
        <w:rPr>
          <w:rFonts w:ascii="Arial" w:eastAsia="SimSun" w:hAnsi="Arial" w:cs="Arial"/>
          <w:color w:val="000000"/>
          <w:sz w:val="22"/>
          <w:szCs w:val="22"/>
          <w:lang w:eastAsia="en-US"/>
        </w:rPr>
        <w:t xml:space="preserve"> Abdel </w:t>
      </w:r>
      <w:proofErr w:type="spellStart"/>
      <w:r w:rsidRPr="001C1471">
        <w:rPr>
          <w:rFonts w:ascii="Arial" w:eastAsia="SimSun" w:hAnsi="Arial" w:cs="Arial"/>
          <w:color w:val="000000"/>
          <w:sz w:val="22"/>
          <w:szCs w:val="22"/>
          <w:lang w:eastAsia="en-US"/>
        </w:rPr>
        <w:t>majeed</w:t>
      </w:r>
      <w:proofErr w:type="spellEnd"/>
    </w:p>
    <w:p w14:paraId="193AF562" w14:textId="77777777" w:rsidR="001C1471" w:rsidRDefault="001C1471" w:rsidP="001C1471">
      <w:pPr>
        <w:rPr>
          <w:lang w:eastAsia="en-US"/>
        </w:rPr>
      </w:pPr>
    </w:p>
    <w:p w14:paraId="2852C8BF" w14:textId="0E80AFE0" w:rsidR="001C1471" w:rsidRDefault="001C1471" w:rsidP="001C1471">
      <w:pPr>
        <w:rPr>
          <w:lang w:eastAsia="en-US"/>
        </w:rPr>
      </w:pPr>
      <w:r w:rsidRPr="001C1471">
        <w:rPr>
          <w:rFonts w:ascii="Arial" w:eastAsia="SimSun" w:hAnsi="Arial" w:cs="Arial"/>
          <w:b/>
          <w:bCs/>
          <w:color w:val="1F487C"/>
          <w:sz w:val="23"/>
          <w:szCs w:val="23"/>
          <w:lang w:eastAsia="en-US"/>
        </w:rPr>
        <w:t>Group</w:t>
      </w:r>
      <w:r>
        <w:rPr>
          <w:lang w:eastAsia="en-US"/>
        </w:rPr>
        <w:t xml:space="preserve">: </w:t>
      </w:r>
      <w:r w:rsidRPr="001C1471">
        <w:rPr>
          <w:rFonts w:ascii="Arial" w:eastAsia="SimSun" w:hAnsi="Arial" w:cs="Arial"/>
          <w:color w:val="000000"/>
          <w:sz w:val="22"/>
          <w:szCs w:val="22"/>
          <w:lang w:eastAsia="en-US"/>
        </w:rPr>
        <w:t>GIZ_IND_2G1</w:t>
      </w:r>
    </w:p>
    <w:p w14:paraId="4BF84520" w14:textId="77777777" w:rsidR="001C1471" w:rsidRPr="001C1471" w:rsidRDefault="001C1471" w:rsidP="001C1471">
      <w:pPr>
        <w:rPr>
          <w:lang w:eastAsia="en-US"/>
        </w:rPr>
      </w:pPr>
    </w:p>
    <w:p w14:paraId="12F95D63" w14:textId="77777777" w:rsidR="00957FF8" w:rsidRPr="001C1471" w:rsidRDefault="00957FF8" w:rsidP="001C1471">
      <w:pPr>
        <w:rPr>
          <w:rFonts w:ascii="Arial" w:eastAsia="SimSun" w:hAnsi="Arial" w:cs="Arial"/>
          <w:b/>
          <w:bCs/>
          <w:color w:val="1F487C"/>
          <w:sz w:val="23"/>
          <w:szCs w:val="23"/>
          <w:lang w:eastAsia="en-US"/>
        </w:rPr>
      </w:pPr>
      <w:r w:rsidRPr="001C1471">
        <w:rPr>
          <w:rFonts w:ascii="Arial" w:eastAsia="SimSun" w:hAnsi="Arial" w:cs="Arial"/>
          <w:b/>
          <w:bCs/>
          <w:color w:val="1F487C"/>
          <w:sz w:val="23"/>
          <w:szCs w:val="23"/>
          <w:lang w:eastAsia="en-US"/>
        </w:rPr>
        <w:t>Team Members:</w:t>
      </w:r>
    </w:p>
    <w:p w14:paraId="7784289C" w14:textId="77777777" w:rsidR="005447B9" w:rsidRDefault="005447B9"/>
    <w:p w14:paraId="6751E796" w14:textId="77777777" w:rsidR="005447B9" w:rsidRDefault="005447B9" w:rsidP="00957FF8">
      <w:pPr>
        <w:ind w:left="-720" w:right="-964"/>
      </w:pPr>
    </w:p>
    <w:tbl>
      <w:tblPr>
        <w:tblW w:w="9195" w:type="dxa"/>
        <w:tblInd w:w="93" w:type="dxa"/>
        <w:tblLook w:val="04A0" w:firstRow="1" w:lastRow="0" w:firstColumn="1" w:lastColumn="0" w:noHBand="0" w:noVBand="1"/>
      </w:tblPr>
      <w:tblGrid>
        <w:gridCol w:w="3975"/>
        <w:gridCol w:w="5220"/>
      </w:tblGrid>
      <w:tr w:rsidR="00957FF8" w:rsidRPr="00957FF8" w14:paraId="3CF77289" w14:textId="77777777" w:rsidTr="00957FF8">
        <w:trPr>
          <w:trHeight w:val="675"/>
        </w:trPr>
        <w:tc>
          <w:tcPr>
            <w:tcW w:w="3975"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047CFB53" w14:textId="77777777" w:rsidR="00957FF8" w:rsidRPr="00957FF8" w:rsidRDefault="00957FF8" w:rsidP="00957FF8">
            <w:pPr>
              <w:ind w:left="-720" w:right="-964"/>
              <w:jc w:val="center"/>
              <w:rPr>
                <w:rFonts w:ascii="Arial" w:eastAsia="SimSun" w:hAnsi="Arial" w:cs="Arial"/>
                <w:color w:val="000000"/>
                <w:sz w:val="22"/>
                <w:szCs w:val="22"/>
                <w:lang w:eastAsia="en-US"/>
              </w:rPr>
            </w:pPr>
            <w:r w:rsidRPr="00957FF8">
              <w:rPr>
                <w:rFonts w:ascii="Arial" w:eastAsia="SimSun" w:hAnsi="Arial" w:cs="Arial"/>
                <w:color w:val="000000"/>
                <w:sz w:val="22"/>
                <w:szCs w:val="22"/>
                <w:lang w:eastAsia="en-US"/>
              </w:rPr>
              <w:t>Project team</w:t>
            </w:r>
          </w:p>
        </w:tc>
        <w:tc>
          <w:tcPr>
            <w:tcW w:w="5220" w:type="dxa"/>
            <w:tcBorders>
              <w:top w:val="single" w:sz="4" w:space="0" w:color="auto"/>
              <w:left w:val="nil"/>
              <w:bottom w:val="single" w:sz="4" w:space="0" w:color="auto"/>
              <w:right w:val="single" w:sz="4" w:space="0" w:color="auto"/>
            </w:tcBorders>
            <w:shd w:val="clear" w:color="000000" w:fill="C5D9F1"/>
            <w:noWrap/>
            <w:vAlign w:val="center"/>
            <w:hideMark/>
          </w:tcPr>
          <w:p w14:paraId="49C245AA" w14:textId="77777777" w:rsidR="00957FF8" w:rsidRPr="00957FF8" w:rsidRDefault="00957FF8" w:rsidP="00957FF8">
            <w:pPr>
              <w:ind w:left="-720" w:right="-964"/>
              <w:jc w:val="center"/>
              <w:rPr>
                <w:rFonts w:ascii="Arial" w:eastAsia="SimSun" w:hAnsi="Arial" w:cs="Arial"/>
                <w:color w:val="000000"/>
                <w:sz w:val="22"/>
                <w:szCs w:val="22"/>
                <w:lang w:eastAsia="en-US"/>
              </w:rPr>
            </w:pPr>
            <w:r w:rsidRPr="00957FF8">
              <w:rPr>
                <w:rFonts w:ascii="Arial" w:eastAsia="SimSun" w:hAnsi="Arial" w:cs="Arial"/>
                <w:color w:val="000000"/>
                <w:sz w:val="22"/>
                <w:szCs w:val="22"/>
                <w:lang w:eastAsia="en-US"/>
              </w:rPr>
              <w:t>Role</w:t>
            </w:r>
          </w:p>
        </w:tc>
      </w:tr>
      <w:tr w:rsidR="00957FF8" w:rsidRPr="00957FF8" w14:paraId="49270061" w14:textId="77777777" w:rsidTr="00957FF8">
        <w:trPr>
          <w:trHeight w:val="480"/>
        </w:trPr>
        <w:tc>
          <w:tcPr>
            <w:tcW w:w="3975" w:type="dxa"/>
            <w:tcBorders>
              <w:top w:val="nil"/>
              <w:left w:val="single" w:sz="8" w:space="0" w:color="auto"/>
              <w:bottom w:val="single" w:sz="4" w:space="0" w:color="auto"/>
              <w:right w:val="single" w:sz="4" w:space="0" w:color="auto"/>
            </w:tcBorders>
            <w:shd w:val="clear" w:color="000000" w:fill="FFFFFF"/>
            <w:noWrap/>
            <w:vAlign w:val="center"/>
            <w:hideMark/>
          </w:tcPr>
          <w:p w14:paraId="7BF1BB32" w14:textId="7B6A1788" w:rsidR="00957FF8" w:rsidRPr="00957FF8" w:rsidRDefault="00957FF8" w:rsidP="00957FF8">
            <w:pPr>
              <w:ind w:left="-720" w:right="-964"/>
              <w:jc w:val="center"/>
              <w:rPr>
                <w:rFonts w:ascii="Arial" w:eastAsia="SimSun" w:hAnsi="Arial" w:cs="Arial"/>
                <w:color w:val="000000"/>
                <w:sz w:val="22"/>
                <w:szCs w:val="22"/>
                <w:lang w:eastAsia="en-US"/>
              </w:rPr>
            </w:pPr>
            <w:r w:rsidRPr="00957FF8">
              <w:rPr>
                <w:rFonts w:ascii="Arial" w:eastAsia="SimSun" w:hAnsi="Arial" w:cs="Arial"/>
                <w:color w:val="000000"/>
                <w:sz w:val="22"/>
                <w:szCs w:val="22"/>
                <w:lang w:eastAsia="en-US"/>
              </w:rPr>
              <w:t xml:space="preserve">Ahmed Mohamed </w:t>
            </w:r>
            <w:proofErr w:type="spellStart"/>
            <w:r w:rsidRPr="00957FF8">
              <w:rPr>
                <w:rFonts w:ascii="Arial" w:eastAsia="SimSun" w:hAnsi="Arial" w:cs="Arial"/>
                <w:color w:val="000000"/>
                <w:sz w:val="22"/>
                <w:szCs w:val="22"/>
                <w:lang w:eastAsia="en-US"/>
              </w:rPr>
              <w:t>Elsayed</w:t>
            </w:r>
            <w:proofErr w:type="spellEnd"/>
            <w:r w:rsidRPr="00957FF8">
              <w:rPr>
                <w:rFonts w:ascii="Arial" w:eastAsia="SimSun" w:hAnsi="Arial" w:cs="Arial"/>
                <w:color w:val="000000"/>
                <w:sz w:val="22"/>
                <w:szCs w:val="22"/>
                <w:lang w:eastAsia="en-US"/>
              </w:rPr>
              <w:t xml:space="preserve"> </w:t>
            </w:r>
            <w:proofErr w:type="spellStart"/>
            <w:r w:rsidRPr="00957FF8">
              <w:rPr>
                <w:rFonts w:ascii="Arial" w:eastAsia="SimSun" w:hAnsi="Arial" w:cs="Arial"/>
                <w:color w:val="000000"/>
                <w:sz w:val="22"/>
                <w:szCs w:val="22"/>
                <w:lang w:eastAsia="en-US"/>
              </w:rPr>
              <w:t>Boraay</w:t>
            </w:r>
            <w:proofErr w:type="spellEnd"/>
          </w:p>
        </w:tc>
        <w:tc>
          <w:tcPr>
            <w:tcW w:w="5220" w:type="dxa"/>
            <w:tcBorders>
              <w:top w:val="nil"/>
              <w:left w:val="nil"/>
              <w:bottom w:val="single" w:sz="4" w:space="0" w:color="auto"/>
              <w:right w:val="single" w:sz="8" w:space="0" w:color="auto"/>
            </w:tcBorders>
            <w:shd w:val="clear" w:color="000000" w:fill="FFFFFF"/>
            <w:noWrap/>
            <w:vAlign w:val="center"/>
            <w:hideMark/>
          </w:tcPr>
          <w:p w14:paraId="03A76DAC" w14:textId="6F083F83" w:rsidR="00957FF8" w:rsidRPr="00957FF8" w:rsidRDefault="00957FF8" w:rsidP="00957FF8">
            <w:pPr>
              <w:ind w:left="-720" w:right="-964"/>
              <w:jc w:val="center"/>
              <w:rPr>
                <w:rFonts w:ascii="Arial" w:eastAsia="SimSun" w:hAnsi="Arial" w:cs="Arial"/>
                <w:color w:val="000000"/>
                <w:sz w:val="22"/>
                <w:szCs w:val="22"/>
                <w:lang w:eastAsia="en-US"/>
              </w:rPr>
            </w:pPr>
            <w:r w:rsidRPr="00957FF8">
              <w:rPr>
                <w:rFonts w:ascii="Arial" w:eastAsia="SimSun" w:hAnsi="Arial" w:cs="Arial"/>
                <w:color w:val="000000"/>
                <w:sz w:val="22"/>
                <w:szCs w:val="22"/>
                <w:lang w:eastAsia="en-US"/>
              </w:rPr>
              <w:t>Project &amp; Automation  leader</w:t>
            </w:r>
          </w:p>
        </w:tc>
      </w:tr>
      <w:tr w:rsidR="00957FF8" w:rsidRPr="00957FF8" w14:paraId="41951832" w14:textId="77777777" w:rsidTr="00957FF8">
        <w:trPr>
          <w:trHeight w:val="480"/>
        </w:trPr>
        <w:tc>
          <w:tcPr>
            <w:tcW w:w="3975"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846591C" w14:textId="3015B890" w:rsidR="00957FF8" w:rsidRPr="00957FF8" w:rsidRDefault="00957FF8" w:rsidP="00957FF8">
            <w:pPr>
              <w:ind w:left="-720" w:right="-964"/>
              <w:jc w:val="center"/>
              <w:rPr>
                <w:rFonts w:ascii="Arial" w:eastAsia="SimSun" w:hAnsi="Arial" w:cs="Arial"/>
                <w:color w:val="000000"/>
                <w:sz w:val="22"/>
                <w:szCs w:val="22"/>
                <w:lang w:eastAsia="en-US"/>
              </w:rPr>
            </w:pPr>
            <w:r w:rsidRPr="00957FF8">
              <w:rPr>
                <w:rFonts w:ascii="Arial" w:eastAsia="SimSun" w:hAnsi="Arial" w:cs="Arial"/>
                <w:color w:val="000000"/>
                <w:sz w:val="22"/>
                <w:szCs w:val="22"/>
                <w:lang w:eastAsia="en-US"/>
              </w:rPr>
              <w:t xml:space="preserve">Abdullah </w:t>
            </w:r>
            <w:proofErr w:type="spellStart"/>
            <w:r w:rsidRPr="00957FF8">
              <w:rPr>
                <w:rFonts w:ascii="Arial" w:eastAsia="SimSun" w:hAnsi="Arial" w:cs="Arial"/>
                <w:color w:val="000000"/>
                <w:sz w:val="22"/>
                <w:szCs w:val="22"/>
                <w:lang w:eastAsia="en-US"/>
              </w:rPr>
              <w:t>Sherif</w:t>
            </w:r>
            <w:proofErr w:type="spellEnd"/>
          </w:p>
        </w:tc>
        <w:tc>
          <w:tcPr>
            <w:tcW w:w="5220" w:type="dxa"/>
            <w:tcBorders>
              <w:top w:val="nil"/>
              <w:left w:val="nil"/>
              <w:bottom w:val="single" w:sz="4" w:space="0" w:color="auto"/>
              <w:right w:val="single" w:sz="8" w:space="0" w:color="auto"/>
            </w:tcBorders>
            <w:shd w:val="clear" w:color="000000" w:fill="FFFFFF"/>
            <w:noWrap/>
            <w:vAlign w:val="center"/>
            <w:hideMark/>
          </w:tcPr>
          <w:p w14:paraId="3DD57923" w14:textId="77777777" w:rsidR="00957FF8" w:rsidRPr="00957FF8" w:rsidRDefault="00957FF8" w:rsidP="00957FF8">
            <w:pPr>
              <w:ind w:left="-720" w:right="-964"/>
              <w:jc w:val="center"/>
              <w:rPr>
                <w:rFonts w:ascii="Arial" w:eastAsia="SimSun" w:hAnsi="Arial" w:cs="Arial"/>
                <w:color w:val="000000"/>
                <w:sz w:val="22"/>
                <w:szCs w:val="22"/>
                <w:lang w:eastAsia="en-US"/>
              </w:rPr>
            </w:pPr>
            <w:r w:rsidRPr="00957FF8">
              <w:rPr>
                <w:rFonts w:ascii="Arial" w:eastAsia="SimSun" w:hAnsi="Arial" w:cs="Arial"/>
                <w:color w:val="000000"/>
                <w:sz w:val="22"/>
                <w:szCs w:val="22"/>
                <w:lang w:eastAsia="en-US"/>
              </w:rPr>
              <w:t>Marketing strategy leader</w:t>
            </w:r>
          </w:p>
        </w:tc>
      </w:tr>
      <w:tr w:rsidR="00957FF8" w:rsidRPr="00957FF8" w14:paraId="390BEC2B" w14:textId="77777777" w:rsidTr="00957FF8">
        <w:trPr>
          <w:trHeight w:val="480"/>
        </w:trPr>
        <w:tc>
          <w:tcPr>
            <w:tcW w:w="3975"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FCDFFE6" w14:textId="42B54997" w:rsidR="00957FF8" w:rsidRPr="00957FF8" w:rsidRDefault="00957FF8" w:rsidP="00957FF8">
            <w:pPr>
              <w:ind w:left="-720" w:right="-964"/>
              <w:jc w:val="center"/>
              <w:rPr>
                <w:rFonts w:ascii="Arial" w:eastAsia="SimSun" w:hAnsi="Arial" w:cs="Arial"/>
                <w:color w:val="000000"/>
                <w:sz w:val="22"/>
                <w:szCs w:val="22"/>
                <w:lang w:eastAsia="en-US"/>
              </w:rPr>
            </w:pPr>
            <w:proofErr w:type="spellStart"/>
            <w:r w:rsidRPr="00957FF8">
              <w:rPr>
                <w:rFonts w:ascii="Arial" w:eastAsia="SimSun" w:hAnsi="Arial" w:cs="Arial"/>
                <w:color w:val="000000"/>
                <w:sz w:val="22"/>
                <w:szCs w:val="22"/>
                <w:lang w:eastAsia="en-US"/>
              </w:rPr>
              <w:t>Sameh</w:t>
            </w:r>
            <w:proofErr w:type="spellEnd"/>
            <w:r w:rsidRPr="001C1471">
              <w:rPr>
                <w:rFonts w:ascii="Arial" w:eastAsia="SimSun" w:hAnsi="Arial" w:cs="Arial" w:hint="cs"/>
                <w:color w:val="000000"/>
                <w:sz w:val="22"/>
                <w:szCs w:val="22"/>
                <w:rtl/>
                <w:lang w:eastAsia="en-US"/>
              </w:rPr>
              <w:t xml:space="preserve"> </w:t>
            </w:r>
            <w:r w:rsidRPr="001C1471">
              <w:rPr>
                <w:rFonts w:ascii="Arial" w:eastAsia="SimSun" w:hAnsi="Arial" w:cs="Arial"/>
                <w:color w:val="000000"/>
                <w:sz w:val="22"/>
                <w:szCs w:val="22"/>
                <w:lang w:eastAsia="en-US"/>
              </w:rPr>
              <w:t xml:space="preserve"> </w:t>
            </w:r>
            <w:proofErr w:type="spellStart"/>
            <w:r w:rsidRPr="001C1471">
              <w:rPr>
                <w:rFonts w:ascii="Arial" w:eastAsia="SimSun" w:hAnsi="Arial" w:cs="Arial"/>
                <w:color w:val="000000"/>
                <w:sz w:val="22"/>
                <w:szCs w:val="22"/>
                <w:lang w:eastAsia="en-US"/>
              </w:rPr>
              <w:t>elfeky</w:t>
            </w:r>
            <w:proofErr w:type="spellEnd"/>
          </w:p>
        </w:tc>
        <w:tc>
          <w:tcPr>
            <w:tcW w:w="5220" w:type="dxa"/>
            <w:tcBorders>
              <w:top w:val="nil"/>
              <w:left w:val="nil"/>
              <w:bottom w:val="single" w:sz="4" w:space="0" w:color="auto"/>
              <w:right w:val="single" w:sz="8" w:space="0" w:color="auto"/>
            </w:tcBorders>
            <w:shd w:val="clear" w:color="000000" w:fill="FFFFFF"/>
            <w:noWrap/>
            <w:vAlign w:val="center"/>
            <w:hideMark/>
          </w:tcPr>
          <w:p w14:paraId="6CDEC3D6" w14:textId="77777777" w:rsidR="00957FF8" w:rsidRPr="00957FF8" w:rsidRDefault="00957FF8" w:rsidP="00957FF8">
            <w:pPr>
              <w:ind w:left="-720" w:right="-964"/>
              <w:jc w:val="center"/>
              <w:rPr>
                <w:rFonts w:ascii="Arial" w:eastAsia="SimSun" w:hAnsi="Arial" w:cs="Arial"/>
                <w:color w:val="000000"/>
                <w:sz w:val="22"/>
                <w:szCs w:val="22"/>
                <w:lang w:eastAsia="en-US"/>
              </w:rPr>
            </w:pPr>
            <w:r w:rsidRPr="00957FF8">
              <w:rPr>
                <w:rFonts w:ascii="Arial" w:eastAsia="SimSun" w:hAnsi="Arial" w:cs="Arial"/>
                <w:color w:val="000000"/>
                <w:sz w:val="22"/>
                <w:szCs w:val="22"/>
                <w:lang w:eastAsia="en-US"/>
              </w:rPr>
              <w:t>Content management leader</w:t>
            </w:r>
          </w:p>
        </w:tc>
      </w:tr>
      <w:tr w:rsidR="00957FF8" w:rsidRPr="00957FF8" w14:paraId="26AD510C" w14:textId="77777777" w:rsidTr="00957FF8">
        <w:trPr>
          <w:trHeight w:val="480"/>
        </w:trPr>
        <w:tc>
          <w:tcPr>
            <w:tcW w:w="3975"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96FF807" w14:textId="77777777" w:rsidR="00957FF8" w:rsidRPr="00957FF8" w:rsidRDefault="00957FF8" w:rsidP="00957FF8">
            <w:pPr>
              <w:ind w:left="-720" w:right="-964"/>
              <w:jc w:val="center"/>
              <w:rPr>
                <w:rFonts w:ascii="Arial" w:eastAsia="SimSun" w:hAnsi="Arial" w:cs="Arial"/>
                <w:color w:val="000000"/>
                <w:sz w:val="22"/>
                <w:szCs w:val="22"/>
                <w:lang w:eastAsia="en-US"/>
              </w:rPr>
            </w:pPr>
            <w:proofErr w:type="spellStart"/>
            <w:r w:rsidRPr="00957FF8">
              <w:rPr>
                <w:rFonts w:ascii="Arial" w:eastAsia="SimSun" w:hAnsi="Arial" w:cs="Arial"/>
                <w:color w:val="000000"/>
                <w:sz w:val="22"/>
                <w:szCs w:val="22"/>
                <w:lang w:eastAsia="en-US"/>
              </w:rPr>
              <w:t>Shahd</w:t>
            </w:r>
            <w:proofErr w:type="spellEnd"/>
            <w:r w:rsidRPr="00957FF8">
              <w:rPr>
                <w:rFonts w:ascii="Arial" w:eastAsia="SimSun" w:hAnsi="Arial" w:cs="Arial"/>
                <w:color w:val="000000"/>
                <w:sz w:val="22"/>
                <w:szCs w:val="22"/>
                <w:lang w:eastAsia="en-US"/>
              </w:rPr>
              <w:t xml:space="preserve"> </w:t>
            </w:r>
            <w:proofErr w:type="spellStart"/>
            <w:r w:rsidRPr="00957FF8">
              <w:rPr>
                <w:rFonts w:ascii="Arial" w:eastAsia="SimSun" w:hAnsi="Arial" w:cs="Arial"/>
                <w:color w:val="000000"/>
                <w:sz w:val="22"/>
                <w:szCs w:val="22"/>
                <w:lang w:eastAsia="en-US"/>
              </w:rPr>
              <w:t>Tarek</w:t>
            </w:r>
            <w:proofErr w:type="spellEnd"/>
          </w:p>
        </w:tc>
        <w:tc>
          <w:tcPr>
            <w:tcW w:w="5220" w:type="dxa"/>
            <w:tcBorders>
              <w:top w:val="nil"/>
              <w:left w:val="nil"/>
              <w:bottom w:val="single" w:sz="4" w:space="0" w:color="auto"/>
              <w:right w:val="single" w:sz="8" w:space="0" w:color="auto"/>
            </w:tcBorders>
            <w:shd w:val="clear" w:color="000000" w:fill="FFFFFF"/>
            <w:noWrap/>
            <w:vAlign w:val="center"/>
            <w:hideMark/>
          </w:tcPr>
          <w:p w14:paraId="778AE62D" w14:textId="77777777" w:rsidR="00957FF8" w:rsidRPr="00957FF8" w:rsidRDefault="00957FF8" w:rsidP="00957FF8">
            <w:pPr>
              <w:ind w:left="-720" w:right="-964"/>
              <w:jc w:val="center"/>
              <w:rPr>
                <w:rFonts w:ascii="Arial" w:eastAsia="SimSun" w:hAnsi="Arial" w:cs="Arial"/>
                <w:color w:val="000000"/>
                <w:sz w:val="22"/>
                <w:szCs w:val="22"/>
                <w:lang w:eastAsia="en-US"/>
              </w:rPr>
            </w:pPr>
            <w:r w:rsidRPr="00957FF8">
              <w:rPr>
                <w:rFonts w:ascii="Arial" w:eastAsia="SimSun" w:hAnsi="Arial" w:cs="Arial"/>
                <w:color w:val="000000"/>
                <w:sz w:val="22"/>
                <w:szCs w:val="22"/>
                <w:lang w:eastAsia="en-US"/>
              </w:rPr>
              <w:t>Social media management leader</w:t>
            </w:r>
          </w:p>
        </w:tc>
      </w:tr>
      <w:tr w:rsidR="00957FF8" w:rsidRPr="00957FF8" w14:paraId="63BE1869" w14:textId="77777777" w:rsidTr="00957FF8">
        <w:trPr>
          <w:trHeight w:val="480"/>
        </w:trPr>
        <w:tc>
          <w:tcPr>
            <w:tcW w:w="3975"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20B0735" w14:textId="4C564567" w:rsidR="00957FF8" w:rsidRPr="00957FF8" w:rsidRDefault="00957FF8" w:rsidP="00957FF8">
            <w:pPr>
              <w:ind w:left="-720" w:right="-964"/>
              <w:jc w:val="center"/>
              <w:rPr>
                <w:rFonts w:ascii="Arial" w:eastAsia="SimSun" w:hAnsi="Arial" w:cs="Arial"/>
                <w:color w:val="000000"/>
                <w:sz w:val="22"/>
                <w:szCs w:val="22"/>
                <w:lang w:eastAsia="en-US"/>
              </w:rPr>
            </w:pPr>
            <w:proofErr w:type="spellStart"/>
            <w:r w:rsidRPr="00957FF8">
              <w:rPr>
                <w:rFonts w:ascii="Arial" w:eastAsia="SimSun" w:hAnsi="Arial" w:cs="Arial"/>
                <w:color w:val="000000"/>
                <w:sz w:val="22"/>
                <w:szCs w:val="22"/>
                <w:lang w:eastAsia="en-US"/>
              </w:rPr>
              <w:t>Aseel</w:t>
            </w:r>
            <w:proofErr w:type="spellEnd"/>
            <w:r w:rsidRPr="00957FF8">
              <w:rPr>
                <w:rFonts w:ascii="Arial" w:eastAsia="SimSun" w:hAnsi="Arial" w:cs="Arial"/>
                <w:color w:val="000000"/>
                <w:sz w:val="22"/>
                <w:szCs w:val="22"/>
                <w:lang w:eastAsia="en-US"/>
              </w:rPr>
              <w:t xml:space="preserve"> </w:t>
            </w:r>
            <w:proofErr w:type="spellStart"/>
            <w:r w:rsidRPr="00957FF8">
              <w:rPr>
                <w:rFonts w:ascii="Arial" w:eastAsia="SimSun" w:hAnsi="Arial" w:cs="Arial"/>
                <w:color w:val="000000"/>
                <w:sz w:val="22"/>
                <w:szCs w:val="22"/>
                <w:lang w:eastAsia="en-US"/>
              </w:rPr>
              <w:t>Wael</w:t>
            </w:r>
            <w:proofErr w:type="spellEnd"/>
          </w:p>
        </w:tc>
        <w:tc>
          <w:tcPr>
            <w:tcW w:w="5220" w:type="dxa"/>
            <w:tcBorders>
              <w:top w:val="nil"/>
              <w:left w:val="nil"/>
              <w:bottom w:val="single" w:sz="4" w:space="0" w:color="auto"/>
              <w:right w:val="single" w:sz="8" w:space="0" w:color="auto"/>
            </w:tcBorders>
            <w:shd w:val="clear" w:color="000000" w:fill="FFFFFF"/>
            <w:noWrap/>
            <w:vAlign w:val="center"/>
            <w:hideMark/>
          </w:tcPr>
          <w:p w14:paraId="5C2071E4" w14:textId="77777777" w:rsidR="00957FF8" w:rsidRPr="00957FF8" w:rsidRDefault="00957FF8" w:rsidP="00957FF8">
            <w:pPr>
              <w:ind w:left="-720" w:right="-964"/>
              <w:jc w:val="center"/>
              <w:rPr>
                <w:rFonts w:ascii="Arial" w:eastAsia="SimSun" w:hAnsi="Arial" w:cs="Arial"/>
                <w:color w:val="000000"/>
                <w:sz w:val="22"/>
                <w:szCs w:val="22"/>
                <w:lang w:eastAsia="en-US"/>
              </w:rPr>
            </w:pPr>
            <w:proofErr w:type="spellStart"/>
            <w:r w:rsidRPr="00957FF8">
              <w:rPr>
                <w:rFonts w:ascii="Arial" w:eastAsia="SimSun" w:hAnsi="Arial" w:cs="Arial"/>
                <w:color w:val="000000"/>
                <w:sz w:val="22"/>
                <w:szCs w:val="22"/>
                <w:lang w:eastAsia="en-US"/>
              </w:rPr>
              <w:t>Presention</w:t>
            </w:r>
            <w:proofErr w:type="spellEnd"/>
            <w:r w:rsidRPr="00957FF8">
              <w:rPr>
                <w:rFonts w:ascii="Arial" w:eastAsia="SimSun" w:hAnsi="Arial" w:cs="Arial"/>
                <w:color w:val="000000"/>
                <w:sz w:val="22"/>
                <w:szCs w:val="22"/>
                <w:lang w:eastAsia="en-US"/>
              </w:rPr>
              <w:t xml:space="preserve"> &amp; </w:t>
            </w:r>
            <w:proofErr w:type="spellStart"/>
            <w:r w:rsidRPr="00957FF8">
              <w:rPr>
                <w:rFonts w:ascii="Arial" w:eastAsia="SimSun" w:hAnsi="Arial" w:cs="Arial"/>
                <w:color w:val="000000"/>
                <w:sz w:val="22"/>
                <w:szCs w:val="22"/>
                <w:lang w:eastAsia="en-US"/>
              </w:rPr>
              <w:t>documention</w:t>
            </w:r>
            <w:proofErr w:type="spellEnd"/>
            <w:r w:rsidRPr="00957FF8">
              <w:rPr>
                <w:rFonts w:ascii="Arial" w:eastAsia="SimSun" w:hAnsi="Arial" w:cs="Arial"/>
                <w:color w:val="000000"/>
                <w:sz w:val="22"/>
                <w:szCs w:val="22"/>
                <w:lang w:eastAsia="en-US"/>
              </w:rPr>
              <w:t xml:space="preserve"> leader</w:t>
            </w:r>
          </w:p>
        </w:tc>
      </w:tr>
      <w:tr w:rsidR="00957FF8" w:rsidRPr="00957FF8" w14:paraId="03765E31" w14:textId="77777777" w:rsidTr="00957FF8">
        <w:trPr>
          <w:trHeight w:val="480"/>
        </w:trPr>
        <w:tc>
          <w:tcPr>
            <w:tcW w:w="3975" w:type="dxa"/>
            <w:tcBorders>
              <w:top w:val="single" w:sz="4" w:space="0" w:color="auto"/>
              <w:left w:val="single" w:sz="8" w:space="0" w:color="auto"/>
              <w:bottom w:val="single" w:sz="8" w:space="0" w:color="auto"/>
              <w:right w:val="single" w:sz="4" w:space="0" w:color="auto"/>
            </w:tcBorders>
            <w:shd w:val="clear" w:color="000000" w:fill="FFFFFF"/>
            <w:noWrap/>
            <w:vAlign w:val="center"/>
            <w:hideMark/>
          </w:tcPr>
          <w:p w14:paraId="0EBB5328" w14:textId="77777777" w:rsidR="00957FF8" w:rsidRPr="00957FF8" w:rsidRDefault="00957FF8" w:rsidP="00957FF8">
            <w:pPr>
              <w:ind w:left="-720" w:right="-964"/>
              <w:jc w:val="center"/>
              <w:rPr>
                <w:rFonts w:ascii="Arial" w:eastAsia="SimSun" w:hAnsi="Arial" w:cs="Arial"/>
                <w:color w:val="000000"/>
                <w:sz w:val="22"/>
                <w:szCs w:val="22"/>
                <w:lang w:eastAsia="en-US"/>
              </w:rPr>
            </w:pPr>
            <w:proofErr w:type="spellStart"/>
            <w:r w:rsidRPr="00957FF8">
              <w:rPr>
                <w:rFonts w:ascii="Arial" w:eastAsia="SimSun" w:hAnsi="Arial" w:cs="Arial"/>
                <w:color w:val="000000"/>
                <w:sz w:val="22"/>
                <w:szCs w:val="22"/>
                <w:lang w:eastAsia="en-US"/>
              </w:rPr>
              <w:t>Habiba</w:t>
            </w:r>
            <w:proofErr w:type="spellEnd"/>
            <w:r w:rsidRPr="00957FF8">
              <w:rPr>
                <w:rFonts w:ascii="Arial" w:eastAsia="SimSun" w:hAnsi="Arial" w:cs="Arial"/>
                <w:color w:val="000000"/>
                <w:sz w:val="22"/>
                <w:szCs w:val="22"/>
                <w:lang w:eastAsia="en-US"/>
              </w:rPr>
              <w:t xml:space="preserve"> </w:t>
            </w:r>
            <w:proofErr w:type="spellStart"/>
            <w:r w:rsidRPr="00957FF8">
              <w:rPr>
                <w:rFonts w:ascii="Arial" w:eastAsia="SimSun" w:hAnsi="Arial" w:cs="Arial"/>
                <w:color w:val="000000"/>
                <w:sz w:val="22"/>
                <w:szCs w:val="22"/>
                <w:lang w:eastAsia="en-US"/>
              </w:rPr>
              <w:t>Hany</w:t>
            </w:r>
            <w:proofErr w:type="spellEnd"/>
          </w:p>
        </w:tc>
        <w:tc>
          <w:tcPr>
            <w:tcW w:w="5220" w:type="dxa"/>
            <w:tcBorders>
              <w:top w:val="nil"/>
              <w:left w:val="nil"/>
              <w:bottom w:val="single" w:sz="8" w:space="0" w:color="auto"/>
              <w:right w:val="single" w:sz="8" w:space="0" w:color="auto"/>
            </w:tcBorders>
            <w:shd w:val="clear" w:color="000000" w:fill="FFFFFF"/>
            <w:noWrap/>
            <w:vAlign w:val="center"/>
            <w:hideMark/>
          </w:tcPr>
          <w:p w14:paraId="4371E54C" w14:textId="77777777" w:rsidR="00957FF8" w:rsidRPr="00957FF8" w:rsidRDefault="00957FF8" w:rsidP="00957FF8">
            <w:pPr>
              <w:ind w:left="-720" w:right="-964"/>
              <w:jc w:val="center"/>
              <w:rPr>
                <w:rFonts w:ascii="Arial" w:eastAsia="SimSun" w:hAnsi="Arial" w:cs="Arial"/>
                <w:color w:val="000000"/>
                <w:sz w:val="22"/>
                <w:szCs w:val="22"/>
                <w:lang w:eastAsia="en-US"/>
              </w:rPr>
            </w:pPr>
            <w:r w:rsidRPr="00957FF8">
              <w:rPr>
                <w:rFonts w:ascii="Arial" w:eastAsia="SimSun" w:hAnsi="Arial" w:cs="Arial"/>
                <w:color w:val="000000"/>
                <w:sz w:val="22"/>
                <w:szCs w:val="22"/>
                <w:lang w:eastAsia="en-US"/>
              </w:rPr>
              <w:t>Research leader</w:t>
            </w:r>
          </w:p>
        </w:tc>
      </w:tr>
    </w:tbl>
    <w:p w14:paraId="7D4BE2FE" w14:textId="77777777" w:rsidR="005447B9" w:rsidRDefault="005447B9"/>
    <w:p w14:paraId="3FD4F056" w14:textId="77777777" w:rsidR="00957FF8" w:rsidRDefault="00957FF8"/>
    <w:p w14:paraId="58C011B7" w14:textId="201B901C" w:rsidR="00957FF8" w:rsidRDefault="00957FF8" w:rsidP="00957FF8">
      <w:pPr>
        <w:pStyle w:val="Default"/>
        <w:spacing w:line="276" w:lineRule="auto"/>
        <w:rPr>
          <w:b/>
          <w:bCs/>
          <w:color w:val="1F487C"/>
          <w:sz w:val="23"/>
          <w:szCs w:val="23"/>
        </w:rPr>
      </w:pPr>
      <w:r>
        <w:rPr>
          <w:b/>
          <w:bCs/>
          <w:color w:val="1F487C"/>
          <w:sz w:val="23"/>
          <w:szCs w:val="23"/>
        </w:rPr>
        <w:t xml:space="preserve">Project Overview: </w:t>
      </w:r>
    </w:p>
    <w:p w14:paraId="09A23373" w14:textId="5B74878C" w:rsidR="00957FF8" w:rsidRDefault="00957FF8" w:rsidP="00957FF8">
      <w:pPr>
        <w:pStyle w:val="Default"/>
        <w:spacing w:line="276" w:lineRule="auto"/>
        <w:rPr>
          <w:sz w:val="22"/>
          <w:szCs w:val="22"/>
        </w:rPr>
      </w:pPr>
      <w:r>
        <w:rPr>
          <w:sz w:val="22"/>
          <w:szCs w:val="22"/>
        </w:rPr>
        <w:t xml:space="preserve">Medora is a digital healthcare platform that connects patients and doctors through two interfaces. It centralizes medical records such as analyses, scans, diagnoses, prescriptions, and medication schedules, while using AI and automation to organize information and automate reminders, appointments, and follow-ups. </w:t>
      </w:r>
    </w:p>
    <w:p w14:paraId="06EBD373" w14:textId="77777777" w:rsidR="00957FF8" w:rsidRDefault="00957FF8" w:rsidP="00957FF8">
      <w:pPr>
        <w:pStyle w:val="Default"/>
        <w:spacing w:line="276" w:lineRule="auto"/>
        <w:rPr>
          <w:b/>
          <w:bCs/>
          <w:color w:val="1F487C"/>
          <w:sz w:val="23"/>
          <w:szCs w:val="23"/>
        </w:rPr>
      </w:pPr>
    </w:p>
    <w:p w14:paraId="2080FF8C" w14:textId="77777777" w:rsidR="00957FF8" w:rsidRDefault="00957FF8" w:rsidP="00957FF8">
      <w:pPr>
        <w:pStyle w:val="Default"/>
        <w:spacing w:line="276" w:lineRule="auto"/>
        <w:rPr>
          <w:b/>
          <w:bCs/>
          <w:color w:val="1F487C"/>
          <w:sz w:val="23"/>
          <w:szCs w:val="23"/>
        </w:rPr>
      </w:pPr>
      <w:r>
        <w:rPr>
          <w:b/>
          <w:bCs/>
          <w:color w:val="1F487C"/>
          <w:sz w:val="23"/>
          <w:szCs w:val="23"/>
        </w:rPr>
        <w:t xml:space="preserve">Problem: </w:t>
      </w:r>
    </w:p>
    <w:p w14:paraId="2E9C79C7" w14:textId="0FD850BD" w:rsidR="00957FF8" w:rsidRDefault="00957FF8" w:rsidP="00957FF8">
      <w:pPr>
        <w:pStyle w:val="Default"/>
        <w:spacing w:line="276" w:lineRule="auto"/>
        <w:rPr>
          <w:sz w:val="22"/>
          <w:szCs w:val="22"/>
        </w:rPr>
      </w:pPr>
      <w:r>
        <w:rPr>
          <w:sz w:val="22"/>
          <w:szCs w:val="22"/>
        </w:rPr>
        <w:t xml:space="preserve">Patients’ medical information is usually fragmented across papers, </w:t>
      </w:r>
      <w:proofErr w:type="spellStart"/>
      <w:r>
        <w:rPr>
          <w:sz w:val="22"/>
          <w:szCs w:val="22"/>
        </w:rPr>
        <w:t>WhatsApp</w:t>
      </w:r>
      <w:proofErr w:type="spellEnd"/>
      <w:r>
        <w:rPr>
          <w:sz w:val="22"/>
          <w:szCs w:val="22"/>
        </w:rPr>
        <w:t xml:space="preserve"> messages, different hospitals, laboratories, doctors, and personal phones, making it difficult to access the complete medical history at the right time with the required accuracy. </w:t>
      </w:r>
    </w:p>
    <w:p w14:paraId="43F88735" w14:textId="77777777" w:rsidR="00957FF8" w:rsidRDefault="00957FF8" w:rsidP="00957FF8">
      <w:pPr>
        <w:pStyle w:val="Default"/>
        <w:spacing w:line="276" w:lineRule="auto"/>
        <w:rPr>
          <w:sz w:val="22"/>
          <w:szCs w:val="22"/>
        </w:rPr>
      </w:pPr>
      <w:r>
        <w:rPr>
          <w:sz w:val="22"/>
          <w:szCs w:val="22"/>
        </w:rPr>
        <w:t xml:space="preserve">Instead of that, Medora creates a secure, organized and continuously updated medical journey. </w:t>
      </w:r>
    </w:p>
    <w:p w14:paraId="6E5D289C" w14:textId="77777777" w:rsidR="00957FF8" w:rsidRDefault="00957FF8" w:rsidP="00957FF8">
      <w:pPr>
        <w:pStyle w:val="Default"/>
        <w:spacing w:line="276" w:lineRule="auto"/>
        <w:rPr>
          <w:b/>
          <w:bCs/>
          <w:color w:val="1F487C"/>
          <w:sz w:val="23"/>
          <w:szCs w:val="23"/>
        </w:rPr>
      </w:pPr>
    </w:p>
    <w:p w14:paraId="789E22F2" w14:textId="77777777" w:rsidR="00957FF8" w:rsidRDefault="00957FF8" w:rsidP="00957FF8">
      <w:pPr>
        <w:pStyle w:val="Default"/>
        <w:spacing w:line="276" w:lineRule="auto"/>
        <w:rPr>
          <w:b/>
          <w:bCs/>
          <w:color w:val="1F487C"/>
          <w:sz w:val="23"/>
          <w:szCs w:val="23"/>
        </w:rPr>
      </w:pPr>
      <w:r>
        <w:rPr>
          <w:b/>
          <w:bCs/>
          <w:color w:val="1F487C"/>
          <w:sz w:val="23"/>
          <w:szCs w:val="23"/>
        </w:rPr>
        <w:t xml:space="preserve">Main Objective: </w:t>
      </w:r>
    </w:p>
    <w:p w14:paraId="3067D3C5" w14:textId="65AF9845" w:rsidR="00957FF8" w:rsidRDefault="00957FF8" w:rsidP="00957FF8">
      <w:pPr>
        <w:pStyle w:val="Default"/>
        <w:spacing w:line="276" w:lineRule="auto"/>
        <w:rPr>
          <w:sz w:val="22"/>
          <w:szCs w:val="22"/>
        </w:rPr>
      </w:pPr>
      <w:r>
        <w:rPr>
          <w:sz w:val="22"/>
          <w:szCs w:val="22"/>
        </w:rPr>
        <w:t xml:space="preserve">To improve healthcare experience by centralizing patient medical information and automating routine </w:t>
      </w:r>
      <w:r>
        <w:rPr>
          <w:sz w:val="22"/>
          <w:szCs w:val="22"/>
        </w:rPr>
        <w:t>patient care</w:t>
      </w:r>
      <w:r>
        <w:rPr>
          <w:sz w:val="22"/>
          <w:szCs w:val="22"/>
        </w:rPr>
        <w:t xml:space="preserve"> and follow-up processes between patients and doctors. </w:t>
      </w:r>
    </w:p>
    <w:p w14:paraId="2DE2BC43" w14:textId="77777777" w:rsidR="00957FF8" w:rsidRDefault="00957FF8" w:rsidP="00957FF8">
      <w:pPr>
        <w:pStyle w:val="Default"/>
        <w:spacing w:line="276" w:lineRule="auto"/>
        <w:rPr>
          <w:b/>
          <w:bCs/>
          <w:color w:val="1F487C"/>
          <w:sz w:val="23"/>
          <w:szCs w:val="23"/>
        </w:rPr>
      </w:pPr>
    </w:p>
    <w:p w14:paraId="1C7180BC" w14:textId="77777777" w:rsidR="00957FF8" w:rsidRDefault="00957FF8" w:rsidP="00957FF8">
      <w:pPr>
        <w:pStyle w:val="Default"/>
        <w:spacing w:line="276" w:lineRule="auto"/>
        <w:rPr>
          <w:b/>
          <w:bCs/>
          <w:color w:val="1F487C"/>
          <w:sz w:val="23"/>
          <w:szCs w:val="23"/>
        </w:rPr>
      </w:pPr>
      <w:r>
        <w:rPr>
          <w:b/>
          <w:bCs/>
          <w:color w:val="1F487C"/>
          <w:sz w:val="23"/>
          <w:szCs w:val="23"/>
        </w:rPr>
        <w:t>Project Scope:</w:t>
      </w:r>
    </w:p>
    <w:p w14:paraId="1A340C67" w14:textId="496474D4" w:rsidR="00957FF8" w:rsidRDefault="00957FF8" w:rsidP="00957FF8">
      <w:pPr>
        <w:pStyle w:val="Default"/>
        <w:spacing w:line="276" w:lineRule="auto"/>
        <w:rPr>
          <w:sz w:val="22"/>
          <w:szCs w:val="22"/>
        </w:rPr>
      </w:pPr>
      <w:r>
        <w:rPr>
          <w:b/>
          <w:bCs/>
          <w:color w:val="1F487C"/>
          <w:sz w:val="23"/>
          <w:szCs w:val="23"/>
        </w:rPr>
        <w:t xml:space="preserve"> </w:t>
      </w:r>
      <w:r>
        <w:rPr>
          <w:b/>
          <w:bCs/>
          <w:sz w:val="22"/>
          <w:szCs w:val="22"/>
        </w:rPr>
        <w:t xml:space="preserve">Medora </w:t>
      </w:r>
      <w:r>
        <w:rPr>
          <w:sz w:val="22"/>
          <w:szCs w:val="22"/>
        </w:rPr>
        <w:t>will provide a web platform wit</w:t>
      </w:r>
      <w:r>
        <w:rPr>
          <w:sz w:val="22"/>
          <w:szCs w:val="22"/>
        </w:rPr>
        <w:t xml:space="preserve">h Patient and Doctor Interfaces </w:t>
      </w:r>
      <w:r>
        <w:rPr>
          <w:sz w:val="22"/>
          <w:szCs w:val="22"/>
        </w:rPr>
        <w:t xml:space="preserve">to: </w:t>
      </w:r>
    </w:p>
    <w:p w14:paraId="778CA69B" w14:textId="77777777" w:rsidR="00957FF8" w:rsidRDefault="00957FF8" w:rsidP="00957FF8">
      <w:pPr>
        <w:pStyle w:val="Default"/>
        <w:spacing w:line="276" w:lineRule="auto"/>
        <w:rPr>
          <w:sz w:val="22"/>
          <w:szCs w:val="22"/>
        </w:rPr>
      </w:pPr>
    </w:p>
    <w:p w14:paraId="59CC8B1B" w14:textId="77777777" w:rsidR="00957FF8" w:rsidRDefault="00957FF8" w:rsidP="00957FF8">
      <w:pPr>
        <w:pStyle w:val="Default"/>
        <w:numPr>
          <w:ilvl w:val="0"/>
          <w:numId w:val="1"/>
        </w:numPr>
        <w:spacing w:after="217" w:line="276" w:lineRule="auto"/>
        <w:rPr>
          <w:sz w:val="22"/>
          <w:szCs w:val="22"/>
        </w:rPr>
      </w:pPr>
      <w:r>
        <w:rPr>
          <w:sz w:val="22"/>
          <w:szCs w:val="22"/>
        </w:rPr>
        <w:t xml:space="preserve">Create and manage patient medical profiles. </w:t>
      </w:r>
    </w:p>
    <w:p w14:paraId="170173C9" w14:textId="77777777" w:rsidR="00957FF8" w:rsidRDefault="00957FF8" w:rsidP="00957FF8">
      <w:pPr>
        <w:pStyle w:val="Default"/>
        <w:numPr>
          <w:ilvl w:val="0"/>
          <w:numId w:val="1"/>
        </w:numPr>
        <w:spacing w:after="217" w:line="276" w:lineRule="auto"/>
        <w:rPr>
          <w:sz w:val="22"/>
          <w:szCs w:val="22"/>
        </w:rPr>
      </w:pPr>
      <w:r>
        <w:rPr>
          <w:sz w:val="22"/>
          <w:szCs w:val="22"/>
        </w:rPr>
        <w:t xml:space="preserve">Upload and organize medical reports, analyses, scans, and prescriptions. </w:t>
      </w:r>
    </w:p>
    <w:p w14:paraId="2DC3ABDB" w14:textId="77777777" w:rsidR="00957FF8" w:rsidRDefault="00957FF8" w:rsidP="00957FF8">
      <w:pPr>
        <w:pStyle w:val="Default"/>
        <w:numPr>
          <w:ilvl w:val="0"/>
          <w:numId w:val="1"/>
        </w:numPr>
        <w:spacing w:after="217" w:line="276" w:lineRule="auto"/>
        <w:rPr>
          <w:sz w:val="22"/>
          <w:szCs w:val="22"/>
        </w:rPr>
      </w:pPr>
      <w:r>
        <w:rPr>
          <w:sz w:val="22"/>
          <w:szCs w:val="22"/>
        </w:rPr>
        <w:lastRenderedPageBreak/>
        <w:t xml:space="preserve">Allow doctors to securely view authorized patient records. </w:t>
      </w:r>
    </w:p>
    <w:p w14:paraId="46A4AF20" w14:textId="77777777" w:rsidR="00957FF8" w:rsidRDefault="00957FF8" w:rsidP="00957FF8">
      <w:pPr>
        <w:pStyle w:val="Default"/>
        <w:numPr>
          <w:ilvl w:val="0"/>
          <w:numId w:val="1"/>
        </w:numPr>
        <w:spacing w:after="217" w:line="276" w:lineRule="auto"/>
        <w:rPr>
          <w:sz w:val="22"/>
          <w:szCs w:val="22"/>
        </w:rPr>
      </w:pPr>
      <w:r>
        <w:rPr>
          <w:sz w:val="22"/>
          <w:szCs w:val="22"/>
        </w:rPr>
        <w:t xml:space="preserve">Manage diagnoses, medications, appointments, and follow-ups. </w:t>
      </w:r>
    </w:p>
    <w:p w14:paraId="36DF2BCD" w14:textId="77777777" w:rsidR="00957FF8" w:rsidRDefault="00957FF8" w:rsidP="00957FF8">
      <w:pPr>
        <w:pStyle w:val="Default"/>
        <w:numPr>
          <w:ilvl w:val="0"/>
          <w:numId w:val="1"/>
        </w:numPr>
        <w:spacing w:after="217" w:line="276" w:lineRule="auto"/>
        <w:rPr>
          <w:sz w:val="22"/>
          <w:szCs w:val="22"/>
        </w:rPr>
      </w:pPr>
      <w:r>
        <w:rPr>
          <w:sz w:val="22"/>
          <w:szCs w:val="22"/>
        </w:rPr>
        <w:t xml:space="preserve">Use AI to organize and summarize medical documents. </w:t>
      </w:r>
    </w:p>
    <w:p w14:paraId="2AA034C3" w14:textId="77777777" w:rsidR="00957FF8" w:rsidRDefault="00957FF8" w:rsidP="00957FF8">
      <w:pPr>
        <w:pStyle w:val="Default"/>
        <w:numPr>
          <w:ilvl w:val="0"/>
          <w:numId w:val="1"/>
        </w:numPr>
        <w:spacing w:after="217" w:line="276" w:lineRule="auto"/>
        <w:rPr>
          <w:sz w:val="22"/>
          <w:szCs w:val="22"/>
        </w:rPr>
      </w:pPr>
      <w:r>
        <w:rPr>
          <w:sz w:val="22"/>
          <w:szCs w:val="22"/>
        </w:rPr>
        <w:t xml:space="preserve">Automate medication, appointment, and follow-up reminders. </w:t>
      </w:r>
    </w:p>
    <w:p w14:paraId="5F14D5C9" w14:textId="77777777" w:rsidR="00957FF8" w:rsidRDefault="00957FF8" w:rsidP="00957FF8">
      <w:pPr>
        <w:pStyle w:val="Default"/>
        <w:numPr>
          <w:ilvl w:val="0"/>
          <w:numId w:val="1"/>
        </w:numPr>
        <w:spacing w:line="276" w:lineRule="auto"/>
        <w:rPr>
          <w:sz w:val="22"/>
          <w:szCs w:val="22"/>
        </w:rPr>
      </w:pPr>
      <w:r>
        <w:rPr>
          <w:sz w:val="22"/>
          <w:szCs w:val="22"/>
        </w:rPr>
        <w:t xml:space="preserve">Protect patient data through secure access and permissions. </w:t>
      </w:r>
    </w:p>
    <w:p w14:paraId="27BB9E04" w14:textId="77777777" w:rsidR="001C1471" w:rsidRDefault="001C1471" w:rsidP="001C1471">
      <w:pPr>
        <w:pStyle w:val="Default"/>
        <w:spacing w:line="276" w:lineRule="auto"/>
        <w:rPr>
          <w:sz w:val="22"/>
          <w:szCs w:val="22"/>
        </w:rPr>
      </w:pPr>
    </w:p>
    <w:p w14:paraId="63A9B64C" w14:textId="77777777" w:rsidR="001C1471" w:rsidRDefault="001C1471" w:rsidP="001C1471">
      <w:pPr>
        <w:pStyle w:val="Default"/>
        <w:spacing w:line="276" w:lineRule="auto"/>
        <w:rPr>
          <w:sz w:val="22"/>
          <w:szCs w:val="22"/>
        </w:rPr>
      </w:pPr>
    </w:p>
    <w:p w14:paraId="6714DBD8" w14:textId="0CD0F45F" w:rsidR="00957FF8" w:rsidRPr="001C1471" w:rsidRDefault="001C1471" w:rsidP="001C1471">
      <w:pPr>
        <w:rPr>
          <w:rFonts w:ascii="Arial" w:eastAsia="SimSun" w:hAnsi="Arial" w:cs="Arial"/>
          <w:b/>
          <w:bCs/>
          <w:color w:val="1F487C"/>
          <w:sz w:val="23"/>
          <w:szCs w:val="23"/>
          <w:lang w:eastAsia="en-US"/>
        </w:rPr>
      </w:pPr>
      <w:proofErr w:type="gramStart"/>
      <w:r w:rsidRPr="001C1471">
        <w:rPr>
          <w:rFonts w:ascii="Arial" w:eastAsia="SimSun" w:hAnsi="Arial" w:cs="Arial"/>
          <w:b/>
          <w:bCs/>
          <w:color w:val="1F487C"/>
          <w:sz w:val="23"/>
          <w:szCs w:val="23"/>
          <w:lang w:eastAsia="en-US"/>
        </w:rPr>
        <w:t xml:space="preserve">Project </w:t>
      </w:r>
      <w:r w:rsidRPr="001C1471">
        <w:rPr>
          <w:rFonts w:ascii="Arial" w:eastAsia="SimSun" w:hAnsi="Arial" w:cs="Arial"/>
          <w:b/>
          <w:bCs/>
          <w:color w:val="1F487C"/>
          <w:sz w:val="23"/>
          <w:szCs w:val="23"/>
          <w:lang w:eastAsia="en-US"/>
        </w:rPr>
        <w:t xml:space="preserve"> Plan</w:t>
      </w:r>
      <w:proofErr w:type="gramEnd"/>
      <w:r w:rsidRPr="001C1471">
        <w:rPr>
          <w:rFonts w:ascii="Arial" w:eastAsia="SimSun" w:hAnsi="Arial" w:cs="Arial"/>
          <w:b/>
          <w:bCs/>
          <w:color w:val="1F487C"/>
          <w:sz w:val="23"/>
          <w:szCs w:val="23"/>
          <w:lang w:eastAsia="en-US"/>
        </w:rPr>
        <w:t xml:space="preserve"> : </w:t>
      </w:r>
    </w:p>
    <w:p w14:paraId="5C7457E3" w14:textId="77777777" w:rsidR="00957FF8" w:rsidRDefault="00957FF8"/>
    <w:tbl>
      <w:tblPr>
        <w:tblW w:w="9635" w:type="dxa"/>
        <w:tblInd w:w="103" w:type="dxa"/>
        <w:tblLook w:val="04A0" w:firstRow="1" w:lastRow="0" w:firstColumn="1" w:lastColumn="0" w:noHBand="0" w:noVBand="1"/>
      </w:tblPr>
      <w:tblGrid>
        <w:gridCol w:w="2620"/>
        <w:gridCol w:w="2940"/>
        <w:gridCol w:w="4075"/>
      </w:tblGrid>
      <w:tr w:rsidR="00957FF8" w:rsidRPr="00957FF8" w14:paraId="2119E279" w14:textId="77777777" w:rsidTr="001C1471">
        <w:trPr>
          <w:trHeight w:val="765"/>
        </w:trPr>
        <w:tc>
          <w:tcPr>
            <w:tcW w:w="2620" w:type="dxa"/>
            <w:tcBorders>
              <w:top w:val="single" w:sz="4" w:space="0" w:color="auto"/>
              <w:left w:val="single" w:sz="4" w:space="0" w:color="auto"/>
              <w:bottom w:val="single" w:sz="4" w:space="0" w:color="auto"/>
              <w:right w:val="single" w:sz="4" w:space="0" w:color="auto"/>
            </w:tcBorders>
            <w:shd w:val="clear" w:color="000000" w:fill="C5D9F1"/>
            <w:vAlign w:val="center"/>
            <w:hideMark/>
          </w:tcPr>
          <w:p w14:paraId="08644629" w14:textId="77777777" w:rsidR="00957FF8" w:rsidRPr="00957FF8" w:rsidRDefault="00957FF8" w:rsidP="00957FF8">
            <w:pPr>
              <w:jc w:val="center"/>
              <w:rPr>
                <w:rFonts w:ascii="Calibri" w:eastAsia="Times New Roman" w:hAnsi="Calibri" w:cs="Calibri"/>
                <w:b/>
                <w:bCs/>
                <w:color w:val="000000"/>
                <w:sz w:val="22"/>
                <w:szCs w:val="22"/>
                <w:lang w:eastAsia="en-US"/>
              </w:rPr>
            </w:pPr>
            <w:r w:rsidRPr="00957FF8">
              <w:rPr>
                <w:rFonts w:ascii="Calibri" w:eastAsia="Times New Roman" w:hAnsi="Calibri" w:cs="Calibri"/>
                <w:b/>
                <w:bCs/>
                <w:color w:val="000000"/>
                <w:sz w:val="22"/>
                <w:szCs w:val="22"/>
                <w:lang w:eastAsia="en-US"/>
              </w:rPr>
              <w:t>Member</w:t>
            </w:r>
          </w:p>
        </w:tc>
        <w:tc>
          <w:tcPr>
            <w:tcW w:w="2940" w:type="dxa"/>
            <w:tcBorders>
              <w:top w:val="single" w:sz="4" w:space="0" w:color="auto"/>
              <w:left w:val="nil"/>
              <w:bottom w:val="single" w:sz="4" w:space="0" w:color="auto"/>
              <w:right w:val="single" w:sz="4" w:space="0" w:color="auto"/>
            </w:tcBorders>
            <w:shd w:val="clear" w:color="000000" w:fill="C5D9F1"/>
            <w:vAlign w:val="center"/>
            <w:hideMark/>
          </w:tcPr>
          <w:p w14:paraId="09E44FF7" w14:textId="77777777" w:rsidR="00957FF8" w:rsidRPr="00957FF8" w:rsidRDefault="00957FF8" w:rsidP="00957FF8">
            <w:pPr>
              <w:jc w:val="center"/>
              <w:rPr>
                <w:rFonts w:ascii="Calibri" w:eastAsia="Times New Roman" w:hAnsi="Calibri" w:cs="Calibri"/>
                <w:b/>
                <w:bCs/>
                <w:color w:val="000000"/>
                <w:sz w:val="22"/>
                <w:szCs w:val="22"/>
                <w:lang w:eastAsia="en-US"/>
              </w:rPr>
            </w:pPr>
            <w:r w:rsidRPr="00957FF8">
              <w:rPr>
                <w:rFonts w:ascii="Calibri" w:eastAsia="Times New Roman" w:hAnsi="Calibri" w:cs="Calibri"/>
                <w:b/>
                <w:bCs/>
                <w:color w:val="000000"/>
                <w:sz w:val="22"/>
                <w:szCs w:val="22"/>
                <w:lang w:eastAsia="en-US"/>
              </w:rPr>
              <w:t>Task</w:t>
            </w:r>
          </w:p>
        </w:tc>
        <w:tc>
          <w:tcPr>
            <w:tcW w:w="4075" w:type="dxa"/>
            <w:tcBorders>
              <w:top w:val="single" w:sz="4" w:space="0" w:color="auto"/>
              <w:left w:val="nil"/>
              <w:bottom w:val="single" w:sz="4" w:space="0" w:color="auto"/>
              <w:right w:val="single" w:sz="4" w:space="0" w:color="auto"/>
            </w:tcBorders>
            <w:shd w:val="clear" w:color="000000" w:fill="C5D9F1"/>
            <w:vAlign w:val="center"/>
            <w:hideMark/>
          </w:tcPr>
          <w:p w14:paraId="16DC6BA2" w14:textId="77777777" w:rsidR="00957FF8" w:rsidRPr="00957FF8" w:rsidRDefault="00957FF8" w:rsidP="00957FF8">
            <w:pPr>
              <w:ind w:right="467"/>
              <w:jc w:val="center"/>
              <w:rPr>
                <w:rFonts w:ascii="Calibri" w:eastAsia="Times New Roman" w:hAnsi="Calibri" w:cs="Calibri"/>
                <w:b/>
                <w:bCs/>
                <w:color w:val="000000"/>
                <w:sz w:val="22"/>
                <w:szCs w:val="22"/>
                <w:lang w:eastAsia="en-US"/>
              </w:rPr>
            </w:pPr>
            <w:r w:rsidRPr="00957FF8">
              <w:rPr>
                <w:rFonts w:ascii="Calibri" w:eastAsia="Times New Roman" w:hAnsi="Calibri" w:cs="Calibri"/>
                <w:b/>
                <w:bCs/>
                <w:color w:val="000000"/>
                <w:sz w:val="22"/>
                <w:szCs w:val="22"/>
                <w:lang w:eastAsia="en-US"/>
              </w:rPr>
              <w:t>Sub-task / Required Output</w:t>
            </w:r>
          </w:p>
        </w:tc>
      </w:tr>
      <w:tr w:rsidR="00957FF8" w:rsidRPr="00957FF8" w14:paraId="6A090B29" w14:textId="77777777" w:rsidTr="001C1471">
        <w:trPr>
          <w:trHeight w:val="600"/>
        </w:trPr>
        <w:tc>
          <w:tcPr>
            <w:tcW w:w="2620" w:type="dxa"/>
            <w:tcBorders>
              <w:top w:val="nil"/>
              <w:left w:val="single" w:sz="4" w:space="0" w:color="auto"/>
              <w:bottom w:val="single" w:sz="4" w:space="0" w:color="auto"/>
              <w:right w:val="single" w:sz="4" w:space="0" w:color="auto"/>
            </w:tcBorders>
            <w:shd w:val="clear" w:color="000000" w:fill="C5D9F1"/>
            <w:hideMark/>
          </w:tcPr>
          <w:p w14:paraId="7911ED68"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Ahmed</w:t>
            </w:r>
          </w:p>
        </w:tc>
        <w:tc>
          <w:tcPr>
            <w:tcW w:w="2940" w:type="dxa"/>
            <w:tcBorders>
              <w:top w:val="nil"/>
              <w:left w:val="nil"/>
              <w:bottom w:val="single" w:sz="4" w:space="0" w:color="auto"/>
              <w:right w:val="single" w:sz="4" w:space="0" w:color="auto"/>
            </w:tcBorders>
            <w:shd w:val="clear" w:color="auto" w:fill="auto"/>
            <w:hideMark/>
          </w:tcPr>
          <w:p w14:paraId="3FCDAA7D"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Kickoff &amp; requirements</w:t>
            </w:r>
          </w:p>
        </w:tc>
        <w:tc>
          <w:tcPr>
            <w:tcW w:w="4075" w:type="dxa"/>
            <w:tcBorders>
              <w:top w:val="nil"/>
              <w:left w:val="nil"/>
              <w:bottom w:val="single" w:sz="4" w:space="0" w:color="auto"/>
              <w:right w:val="single" w:sz="4" w:space="0" w:color="auto"/>
            </w:tcBorders>
            <w:shd w:val="clear" w:color="auto" w:fill="auto"/>
            <w:hideMark/>
          </w:tcPr>
          <w:p w14:paraId="5012530D"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Confirm problem, objective, scope, deliverables, team roles</w:t>
            </w:r>
          </w:p>
        </w:tc>
      </w:tr>
      <w:tr w:rsidR="00957FF8" w:rsidRPr="00957FF8" w14:paraId="2D8B1892" w14:textId="77777777" w:rsidTr="001C1471">
        <w:trPr>
          <w:trHeight w:val="600"/>
        </w:trPr>
        <w:tc>
          <w:tcPr>
            <w:tcW w:w="2620" w:type="dxa"/>
            <w:tcBorders>
              <w:top w:val="nil"/>
              <w:left w:val="single" w:sz="4" w:space="0" w:color="auto"/>
              <w:bottom w:val="single" w:sz="4" w:space="0" w:color="auto"/>
              <w:right w:val="single" w:sz="4" w:space="0" w:color="auto"/>
            </w:tcBorders>
            <w:shd w:val="clear" w:color="000000" w:fill="C5D9F1"/>
            <w:hideMark/>
          </w:tcPr>
          <w:p w14:paraId="77FE243E"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Ahmed</w:t>
            </w:r>
          </w:p>
        </w:tc>
        <w:tc>
          <w:tcPr>
            <w:tcW w:w="2940" w:type="dxa"/>
            <w:tcBorders>
              <w:top w:val="nil"/>
              <w:left w:val="nil"/>
              <w:bottom w:val="single" w:sz="4" w:space="0" w:color="auto"/>
              <w:right w:val="single" w:sz="4" w:space="0" w:color="auto"/>
            </w:tcBorders>
            <w:shd w:val="clear" w:color="auto" w:fill="auto"/>
            <w:hideMark/>
          </w:tcPr>
          <w:p w14:paraId="6BC1647E"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Technical feasibility</w:t>
            </w:r>
          </w:p>
        </w:tc>
        <w:tc>
          <w:tcPr>
            <w:tcW w:w="4075" w:type="dxa"/>
            <w:tcBorders>
              <w:top w:val="nil"/>
              <w:left w:val="nil"/>
              <w:bottom w:val="single" w:sz="4" w:space="0" w:color="auto"/>
              <w:right w:val="single" w:sz="4" w:space="0" w:color="auto"/>
            </w:tcBorders>
            <w:shd w:val="clear" w:color="auto" w:fill="auto"/>
            <w:hideMark/>
          </w:tcPr>
          <w:p w14:paraId="75392D48"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Review AI, automation, database and integration feasibility</w:t>
            </w:r>
          </w:p>
        </w:tc>
      </w:tr>
      <w:tr w:rsidR="00957FF8" w:rsidRPr="00957FF8" w14:paraId="4C795BF3"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4C3A64CB"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Abdullah</w:t>
            </w:r>
          </w:p>
        </w:tc>
        <w:tc>
          <w:tcPr>
            <w:tcW w:w="2940" w:type="dxa"/>
            <w:tcBorders>
              <w:top w:val="nil"/>
              <w:left w:val="nil"/>
              <w:bottom w:val="single" w:sz="4" w:space="0" w:color="auto"/>
              <w:right w:val="single" w:sz="4" w:space="0" w:color="auto"/>
            </w:tcBorders>
            <w:shd w:val="clear" w:color="auto" w:fill="auto"/>
            <w:hideMark/>
          </w:tcPr>
          <w:p w14:paraId="77398BB8"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Target audience &amp; Persona</w:t>
            </w:r>
          </w:p>
        </w:tc>
        <w:tc>
          <w:tcPr>
            <w:tcW w:w="4075" w:type="dxa"/>
            <w:tcBorders>
              <w:top w:val="nil"/>
              <w:left w:val="nil"/>
              <w:bottom w:val="single" w:sz="4" w:space="0" w:color="auto"/>
              <w:right w:val="single" w:sz="4" w:space="0" w:color="auto"/>
            </w:tcBorders>
            <w:shd w:val="clear" w:color="auto" w:fill="auto"/>
            <w:hideMark/>
          </w:tcPr>
          <w:p w14:paraId="75B21916"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Define initial audience and customer needs</w:t>
            </w:r>
          </w:p>
        </w:tc>
      </w:tr>
      <w:tr w:rsidR="00957FF8" w:rsidRPr="00957FF8" w14:paraId="081932E5" w14:textId="77777777" w:rsidTr="001C1471">
        <w:trPr>
          <w:trHeight w:val="600"/>
        </w:trPr>
        <w:tc>
          <w:tcPr>
            <w:tcW w:w="2620" w:type="dxa"/>
            <w:tcBorders>
              <w:top w:val="nil"/>
              <w:left w:val="single" w:sz="4" w:space="0" w:color="auto"/>
              <w:bottom w:val="single" w:sz="4" w:space="0" w:color="auto"/>
              <w:right w:val="single" w:sz="4" w:space="0" w:color="auto"/>
            </w:tcBorders>
            <w:shd w:val="clear" w:color="000000" w:fill="C5D9F1"/>
            <w:hideMark/>
          </w:tcPr>
          <w:p w14:paraId="66C955F6"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Habiba</w:t>
            </w:r>
            <w:proofErr w:type="spellEnd"/>
          </w:p>
        </w:tc>
        <w:tc>
          <w:tcPr>
            <w:tcW w:w="2940" w:type="dxa"/>
            <w:tcBorders>
              <w:top w:val="nil"/>
              <w:left w:val="nil"/>
              <w:bottom w:val="single" w:sz="4" w:space="0" w:color="auto"/>
              <w:right w:val="single" w:sz="4" w:space="0" w:color="auto"/>
            </w:tcBorders>
            <w:shd w:val="clear" w:color="auto" w:fill="auto"/>
            <w:hideMark/>
          </w:tcPr>
          <w:p w14:paraId="54F3B2A8"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Market research</w:t>
            </w:r>
          </w:p>
        </w:tc>
        <w:tc>
          <w:tcPr>
            <w:tcW w:w="4075" w:type="dxa"/>
            <w:tcBorders>
              <w:top w:val="nil"/>
              <w:left w:val="nil"/>
              <w:bottom w:val="single" w:sz="4" w:space="0" w:color="auto"/>
              <w:right w:val="single" w:sz="4" w:space="0" w:color="auto"/>
            </w:tcBorders>
            <w:shd w:val="clear" w:color="auto" w:fill="auto"/>
            <w:hideMark/>
          </w:tcPr>
          <w:p w14:paraId="2419AD47"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Define research questions, sources and competitor framework</w:t>
            </w:r>
          </w:p>
        </w:tc>
      </w:tr>
      <w:tr w:rsidR="00957FF8" w:rsidRPr="00957FF8" w14:paraId="6A6DEBF1"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49C23436"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Sameh</w:t>
            </w:r>
            <w:proofErr w:type="spellEnd"/>
          </w:p>
        </w:tc>
        <w:tc>
          <w:tcPr>
            <w:tcW w:w="2940" w:type="dxa"/>
            <w:tcBorders>
              <w:top w:val="nil"/>
              <w:left w:val="nil"/>
              <w:bottom w:val="single" w:sz="4" w:space="0" w:color="auto"/>
              <w:right w:val="single" w:sz="4" w:space="0" w:color="auto"/>
            </w:tcBorders>
            <w:shd w:val="clear" w:color="auto" w:fill="auto"/>
            <w:hideMark/>
          </w:tcPr>
          <w:p w14:paraId="3A59DE39"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Business model</w:t>
            </w:r>
          </w:p>
        </w:tc>
        <w:tc>
          <w:tcPr>
            <w:tcW w:w="4075" w:type="dxa"/>
            <w:tcBorders>
              <w:top w:val="nil"/>
              <w:left w:val="nil"/>
              <w:bottom w:val="single" w:sz="4" w:space="0" w:color="auto"/>
              <w:right w:val="single" w:sz="4" w:space="0" w:color="auto"/>
            </w:tcBorders>
            <w:shd w:val="clear" w:color="auto" w:fill="auto"/>
            <w:hideMark/>
          </w:tcPr>
          <w:p w14:paraId="24AF0C0C"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Initial business model and value creation</w:t>
            </w:r>
          </w:p>
        </w:tc>
      </w:tr>
      <w:tr w:rsidR="00957FF8" w:rsidRPr="00957FF8" w14:paraId="3E4CC2BE"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1601769D"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Ahmed</w:t>
            </w:r>
          </w:p>
        </w:tc>
        <w:tc>
          <w:tcPr>
            <w:tcW w:w="2940" w:type="dxa"/>
            <w:tcBorders>
              <w:top w:val="nil"/>
              <w:left w:val="nil"/>
              <w:bottom w:val="single" w:sz="4" w:space="0" w:color="auto"/>
              <w:right w:val="single" w:sz="4" w:space="0" w:color="auto"/>
            </w:tcBorders>
            <w:shd w:val="clear" w:color="auto" w:fill="auto"/>
            <w:hideMark/>
          </w:tcPr>
          <w:p w14:paraId="51301464"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Value proposition</w:t>
            </w:r>
          </w:p>
        </w:tc>
        <w:tc>
          <w:tcPr>
            <w:tcW w:w="4075" w:type="dxa"/>
            <w:tcBorders>
              <w:top w:val="nil"/>
              <w:left w:val="nil"/>
              <w:bottom w:val="single" w:sz="4" w:space="0" w:color="auto"/>
              <w:right w:val="single" w:sz="4" w:space="0" w:color="auto"/>
            </w:tcBorders>
            <w:shd w:val="clear" w:color="auto" w:fill="auto"/>
            <w:hideMark/>
          </w:tcPr>
          <w:p w14:paraId="3C8B1260"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Draft positioning and value proposition</w:t>
            </w:r>
          </w:p>
        </w:tc>
      </w:tr>
      <w:tr w:rsidR="00957FF8" w:rsidRPr="00957FF8" w14:paraId="5C09949E"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21D7D302"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Shahd</w:t>
            </w:r>
            <w:proofErr w:type="spellEnd"/>
          </w:p>
        </w:tc>
        <w:tc>
          <w:tcPr>
            <w:tcW w:w="2940" w:type="dxa"/>
            <w:tcBorders>
              <w:top w:val="nil"/>
              <w:left w:val="nil"/>
              <w:bottom w:val="single" w:sz="4" w:space="0" w:color="auto"/>
              <w:right w:val="single" w:sz="4" w:space="0" w:color="auto"/>
            </w:tcBorders>
            <w:shd w:val="clear" w:color="auto" w:fill="auto"/>
            <w:hideMark/>
          </w:tcPr>
          <w:p w14:paraId="6FC6C15A"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Customer journey</w:t>
            </w:r>
          </w:p>
        </w:tc>
        <w:tc>
          <w:tcPr>
            <w:tcW w:w="4075" w:type="dxa"/>
            <w:tcBorders>
              <w:top w:val="nil"/>
              <w:left w:val="nil"/>
              <w:bottom w:val="single" w:sz="4" w:space="0" w:color="auto"/>
              <w:right w:val="single" w:sz="4" w:space="0" w:color="auto"/>
            </w:tcBorders>
            <w:shd w:val="clear" w:color="auto" w:fill="auto"/>
            <w:hideMark/>
          </w:tcPr>
          <w:p w14:paraId="36F47A6E"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Map awareness-to-follow-up journey</w:t>
            </w:r>
          </w:p>
        </w:tc>
      </w:tr>
      <w:tr w:rsidR="00957FF8" w:rsidRPr="00957FF8" w14:paraId="1E054979" w14:textId="77777777" w:rsidTr="001C1471">
        <w:trPr>
          <w:trHeight w:val="600"/>
        </w:trPr>
        <w:tc>
          <w:tcPr>
            <w:tcW w:w="2620" w:type="dxa"/>
            <w:tcBorders>
              <w:top w:val="nil"/>
              <w:left w:val="single" w:sz="4" w:space="0" w:color="auto"/>
              <w:bottom w:val="single" w:sz="4" w:space="0" w:color="auto"/>
              <w:right w:val="single" w:sz="4" w:space="0" w:color="auto"/>
            </w:tcBorders>
            <w:shd w:val="clear" w:color="000000" w:fill="C5D9F1"/>
            <w:hideMark/>
          </w:tcPr>
          <w:p w14:paraId="76975640"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Aseel</w:t>
            </w:r>
            <w:proofErr w:type="spellEnd"/>
          </w:p>
        </w:tc>
        <w:tc>
          <w:tcPr>
            <w:tcW w:w="2940" w:type="dxa"/>
            <w:tcBorders>
              <w:top w:val="nil"/>
              <w:left w:val="nil"/>
              <w:bottom w:val="single" w:sz="4" w:space="0" w:color="auto"/>
              <w:right w:val="single" w:sz="4" w:space="0" w:color="auto"/>
            </w:tcBorders>
            <w:shd w:val="clear" w:color="auto" w:fill="auto"/>
            <w:hideMark/>
          </w:tcPr>
          <w:p w14:paraId="26D4C1D3"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SWOT/opportunity</w:t>
            </w:r>
          </w:p>
        </w:tc>
        <w:tc>
          <w:tcPr>
            <w:tcW w:w="4075" w:type="dxa"/>
            <w:tcBorders>
              <w:top w:val="nil"/>
              <w:left w:val="nil"/>
              <w:bottom w:val="single" w:sz="4" w:space="0" w:color="auto"/>
              <w:right w:val="single" w:sz="4" w:space="0" w:color="auto"/>
            </w:tcBorders>
            <w:shd w:val="clear" w:color="auto" w:fill="auto"/>
            <w:hideMark/>
          </w:tcPr>
          <w:p w14:paraId="4B1C76C5"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Complete SWOT and market opportunity analysis</w:t>
            </w:r>
          </w:p>
        </w:tc>
      </w:tr>
      <w:tr w:rsidR="00957FF8" w:rsidRPr="00957FF8" w14:paraId="0A77BB17"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4BE05BA2"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Abdullah</w:t>
            </w:r>
          </w:p>
        </w:tc>
        <w:tc>
          <w:tcPr>
            <w:tcW w:w="2940" w:type="dxa"/>
            <w:tcBorders>
              <w:top w:val="nil"/>
              <w:left w:val="nil"/>
              <w:bottom w:val="single" w:sz="4" w:space="0" w:color="auto"/>
              <w:right w:val="single" w:sz="4" w:space="0" w:color="auto"/>
            </w:tcBorders>
            <w:shd w:val="clear" w:color="auto" w:fill="auto"/>
            <w:hideMark/>
          </w:tcPr>
          <w:p w14:paraId="792823EC"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Marketing strategy</w:t>
            </w:r>
          </w:p>
        </w:tc>
        <w:tc>
          <w:tcPr>
            <w:tcW w:w="4075" w:type="dxa"/>
            <w:tcBorders>
              <w:top w:val="nil"/>
              <w:left w:val="nil"/>
              <w:bottom w:val="single" w:sz="4" w:space="0" w:color="auto"/>
              <w:right w:val="single" w:sz="4" w:space="0" w:color="auto"/>
            </w:tcBorders>
            <w:shd w:val="clear" w:color="auto" w:fill="auto"/>
            <w:hideMark/>
          </w:tcPr>
          <w:p w14:paraId="13F71F48"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Finalize strategy, scope and integration requirements</w:t>
            </w:r>
          </w:p>
        </w:tc>
      </w:tr>
      <w:tr w:rsidR="00957FF8" w:rsidRPr="00957FF8" w14:paraId="055B7FA7"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2E512218"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Aseel</w:t>
            </w:r>
            <w:proofErr w:type="spellEnd"/>
          </w:p>
        </w:tc>
        <w:tc>
          <w:tcPr>
            <w:tcW w:w="2940" w:type="dxa"/>
            <w:tcBorders>
              <w:top w:val="nil"/>
              <w:left w:val="nil"/>
              <w:bottom w:val="single" w:sz="4" w:space="0" w:color="auto"/>
              <w:right w:val="single" w:sz="4" w:space="0" w:color="auto"/>
            </w:tcBorders>
            <w:shd w:val="clear" w:color="auto" w:fill="auto"/>
            <w:hideMark/>
          </w:tcPr>
          <w:p w14:paraId="7995CA28"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Positioning/content pillars</w:t>
            </w:r>
          </w:p>
        </w:tc>
        <w:tc>
          <w:tcPr>
            <w:tcW w:w="4075" w:type="dxa"/>
            <w:tcBorders>
              <w:top w:val="nil"/>
              <w:left w:val="nil"/>
              <w:bottom w:val="single" w:sz="4" w:space="0" w:color="auto"/>
              <w:right w:val="single" w:sz="4" w:space="0" w:color="auto"/>
            </w:tcBorders>
            <w:shd w:val="clear" w:color="auto" w:fill="auto"/>
            <w:hideMark/>
          </w:tcPr>
          <w:p w14:paraId="02795FC3"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Finalize messaging and content pillars</w:t>
            </w:r>
          </w:p>
        </w:tc>
      </w:tr>
      <w:tr w:rsidR="00957FF8" w:rsidRPr="00957FF8" w14:paraId="50E7391B" w14:textId="77777777" w:rsidTr="001C1471">
        <w:trPr>
          <w:trHeight w:val="600"/>
        </w:trPr>
        <w:tc>
          <w:tcPr>
            <w:tcW w:w="2620" w:type="dxa"/>
            <w:tcBorders>
              <w:top w:val="nil"/>
              <w:left w:val="single" w:sz="4" w:space="0" w:color="auto"/>
              <w:bottom w:val="single" w:sz="4" w:space="0" w:color="auto"/>
              <w:right w:val="single" w:sz="4" w:space="0" w:color="auto"/>
            </w:tcBorders>
            <w:shd w:val="clear" w:color="000000" w:fill="C5D9F1"/>
            <w:hideMark/>
          </w:tcPr>
          <w:p w14:paraId="223CEBE9"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Sameh</w:t>
            </w:r>
            <w:proofErr w:type="spellEnd"/>
          </w:p>
        </w:tc>
        <w:tc>
          <w:tcPr>
            <w:tcW w:w="2940" w:type="dxa"/>
            <w:tcBorders>
              <w:top w:val="nil"/>
              <w:left w:val="nil"/>
              <w:bottom w:val="single" w:sz="4" w:space="0" w:color="auto"/>
              <w:right w:val="single" w:sz="4" w:space="0" w:color="auto"/>
            </w:tcBorders>
            <w:shd w:val="clear" w:color="auto" w:fill="auto"/>
            <w:hideMark/>
          </w:tcPr>
          <w:p w14:paraId="163303A3"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Research report</w:t>
            </w:r>
          </w:p>
        </w:tc>
        <w:tc>
          <w:tcPr>
            <w:tcW w:w="4075" w:type="dxa"/>
            <w:tcBorders>
              <w:top w:val="nil"/>
              <w:left w:val="nil"/>
              <w:bottom w:val="single" w:sz="4" w:space="0" w:color="auto"/>
              <w:right w:val="single" w:sz="4" w:space="0" w:color="auto"/>
            </w:tcBorders>
            <w:shd w:val="clear" w:color="auto" w:fill="auto"/>
            <w:hideMark/>
          </w:tcPr>
          <w:p w14:paraId="3E1F46AD"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Compile research, competitor and SWOT findings</w:t>
            </w:r>
          </w:p>
        </w:tc>
      </w:tr>
      <w:tr w:rsidR="00957FF8" w:rsidRPr="00957FF8" w14:paraId="285AC528" w14:textId="77777777" w:rsidTr="001C1471">
        <w:trPr>
          <w:trHeight w:val="600"/>
        </w:trPr>
        <w:tc>
          <w:tcPr>
            <w:tcW w:w="2620" w:type="dxa"/>
            <w:tcBorders>
              <w:top w:val="nil"/>
              <w:left w:val="single" w:sz="4" w:space="0" w:color="auto"/>
              <w:bottom w:val="single" w:sz="4" w:space="0" w:color="auto"/>
              <w:right w:val="single" w:sz="4" w:space="0" w:color="auto"/>
            </w:tcBorders>
            <w:shd w:val="clear" w:color="000000" w:fill="C5D9F1"/>
            <w:hideMark/>
          </w:tcPr>
          <w:p w14:paraId="5186ADFA"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Shahd</w:t>
            </w:r>
            <w:proofErr w:type="spellEnd"/>
          </w:p>
        </w:tc>
        <w:tc>
          <w:tcPr>
            <w:tcW w:w="2940" w:type="dxa"/>
            <w:tcBorders>
              <w:top w:val="nil"/>
              <w:left w:val="nil"/>
              <w:bottom w:val="single" w:sz="4" w:space="0" w:color="auto"/>
              <w:right w:val="single" w:sz="4" w:space="0" w:color="auto"/>
            </w:tcBorders>
            <w:shd w:val="clear" w:color="auto" w:fill="auto"/>
            <w:hideMark/>
          </w:tcPr>
          <w:p w14:paraId="36CD429D"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 xml:space="preserve">Positioning &amp; </w:t>
            </w:r>
            <w:proofErr w:type="spellStart"/>
            <w:r w:rsidRPr="00957FF8">
              <w:rPr>
                <w:rFonts w:ascii="Calibri" w:eastAsia="Times New Roman" w:hAnsi="Calibri" w:cs="Calibri"/>
                <w:color w:val="000000"/>
                <w:sz w:val="22"/>
                <w:szCs w:val="22"/>
                <w:lang w:eastAsia="en-US"/>
              </w:rPr>
              <w:t>Differeniation</w:t>
            </w:r>
            <w:proofErr w:type="spellEnd"/>
          </w:p>
        </w:tc>
        <w:tc>
          <w:tcPr>
            <w:tcW w:w="4075" w:type="dxa"/>
            <w:tcBorders>
              <w:top w:val="nil"/>
              <w:left w:val="nil"/>
              <w:bottom w:val="single" w:sz="4" w:space="0" w:color="auto"/>
              <w:right w:val="single" w:sz="4" w:space="0" w:color="auto"/>
            </w:tcBorders>
            <w:shd w:val="clear" w:color="auto" w:fill="auto"/>
            <w:hideMark/>
          </w:tcPr>
          <w:p w14:paraId="7B813EFF"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Positioning, value proposition, business model and revenue logic</w:t>
            </w:r>
          </w:p>
        </w:tc>
      </w:tr>
      <w:tr w:rsidR="00957FF8" w:rsidRPr="00957FF8" w14:paraId="22805D30"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3D4A676C"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Shahd</w:t>
            </w:r>
            <w:proofErr w:type="spellEnd"/>
          </w:p>
        </w:tc>
        <w:tc>
          <w:tcPr>
            <w:tcW w:w="2940" w:type="dxa"/>
            <w:tcBorders>
              <w:top w:val="nil"/>
              <w:left w:val="nil"/>
              <w:bottom w:val="single" w:sz="4" w:space="0" w:color="auto"/>
              <w:right w:val="single" w:sz="4" w:space="0" w:color="auto"/>
            </w:tcBorders>
            <w:shd w:val="clear" w:color="auto" w:fill="auto"/>
            <w:hideMark/>
          </w:tcPr>
          <w:p w14:paraId="6A6E768B"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Content strategy</w:t>
            </w:r>
          </w:p>
        </w:tc>
        <w:tc>
          <w:tcPr>
            <w:tcW w:w="4075" w:type="dxa"/>
            <w:tcBorders>
              <w:top w:val="nil"/>
              <w:left w:val="nil"/>
              <w:bottom w:val="single" w:sz="4" w:space="0" w:color="auto"/>
              <w:right w:val="single" w:sz="4" w:space="0" w:color="auto"/>
            </w:tcBorders>
            <w:shd w:val="clear" w:color="auto" w:fill="auto"/>
            <w:hideMark/>
          </w:tcPr>
          <w:p w14:paraId="2AC6AA4F"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Brand voice, messaging and content pillars</w:t>
            </w:r>
          </w:p>
        </w:tc>
      </w:tr>
      <w:tr w:rsidR="00957FF8" w:rsidRPr="00957FF8" w14:paraId="1E779333"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3183AEAA"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Ahmed</w:t>
            </w:r>
          </w:p>
        </w:tc>
        <w:tc>
          <w:tcPr>
            <w:tcW w:w="2940" w:type="dxa"/>
            <w:tcBorders>
              <w:top w:val="nil"/>
              <w:left w:val="nil"/>
              <w:bottom w:val="single" w:sz="4" w:space="0" w:color="auto"/>
              <w:right w:val="single" w:sz="4" w:space="0" w:color="auto"/>
            </w:tcBorders>
            <w:shd w:val="clear" w:color="auto" w:fill="auto"/>
            <w:hideMark/>
          </w:tcPr>
          <w:p w14:paraId="23D07A63"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Automation architecture</w:t>
            </w:r>
          </w:p>
        </w:tc>
        <w:tc>
          <w:tcPr>
            <w:tcW w:w="4075" w:type="dxa"/>
            <w:tcBorders>
              <w:top w:val="nil"/>
              <w:left w:val="nil"/>
              <w:bottom w:val="single" w:sz="4" w:space="0" w:color="auto"/>
              <w:right w:val="single" w:sz="4" w:space="0" w:color="auto"/>
            </w:tcBorders>
            <w:shd w:val="clear" w:color="auto" w:fill="auto"/>
            <w:hideMark/>
          </w:tcPr>
          <w:p w14:paraId="0FF3FE83"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 xml:space="preserve">Define triggers, actions, filters, </w:t>
            </w:r>
            <w:proofErr w:type="spellStart"/>
            <w:r w:rsidRPr="00957FF8">
              <w:rPr>
                <w:rFonts w:ascii="Calibri" w:eastAsia="Times New Roman" w:hAnsi="Calibri" w:cs="Calibri"/>
                <w:color w:val="000000"/>
                <w:sz w:val="22"/>
                <w:szCs w:val="22"/>
                <w:lang w:eastAsia="en-US"/>
              </w:rPr>
              <w:t>webhooks</w:t>
            </w:r>
            <w:proofErr w:type="spellEnd"/>
          </w:p>
        </w:tc>
      </w:tr>
      <w:tr w:rsidR="00957FF8" w:rsidRPr="00957FF8" w14:paraId="6A0568D4"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6C56DA6D"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Aseel</w:t>
            </w:r>
            <w:proofErr w:type="spellEnd"/>
          </w:p>
        </w:tc>
        <w:tc>
          <w:tcPr>
            <w:tcW w:w="2940" w:type="dxa"/>
            <w:tcBorders>
              <w:top w:val="nil"/>
              <w:left w:val="nil"/>
              <w:bottom w:val="single" w:sz="4" w:space="0" w:color="auto"/>
              <w:right w:val="single" w:sz="4" w:space="0" w:color="auto"/>
            </w:tcBorders>
            <w:shd w:val="clear" w:color="auto" w:fill="auto"/>
            <w:hideMark/>
          </w:tcPr>
          <w:p w14:paraId="5B066BB3"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Content calendar</w:t>
            </w:r>
          </w:p>
        </w:tc>
        <w:tc>
          <w:tcPr>
            <w:tcW w:w="4075" w:type="dxa"/>
            <w:tcBorders>
              <w:top w:val="nil"/>
              <w:left w:val="nil"/>
              <w:bottom w:val="single" w:sz="4" w:space="0" w:color="auto"/>
              <w:right w:val="single" w:sz="4" w:space="0" w:color="auto"/>
            </w:tcBorders>
            <w:shd w:val="clear" w:color="auto" w:fill="auto"/>
            <w:hideMark/>
          </w:tcPr>
          <w:p w14:paraId="205EA5A5"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Draft content calendar and campaign themes</w:t>
            </w:r>
          </w:p>
        </w:tc>
      </w:tr>
      <w:tr w:rsidR="00957FF8" w:rsidRPr="00957FF8" w14:paraId="7BE8616A"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6C938E90"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Habiba</w:t>
            </w:r>
            <w:proofErr w:type="spellEnd"/>
          </w:p>
        </w:tc>
        <w:tc>
          <w:tcPr>
            <w:tcW w:w="2940" w:type="dxa"/>
            <w:tcBorders>
              <w:top w:val="nil"/>
              <w:left w:val="nil"/>
              <w:bottom w:val="single" w:sz="4" w:space="0" w:color="auto"/>
              <w:right w:val="single" w:sz="4" w:space="0" w:color="auto"/>
            </w:tcBorders>
            <w:shd w:val="clear" w:color="auto" w:fill="auto"/>
            <w:hideMark/>
          </w:tcPr>
          <w:p w14:paraId="73D12CAF"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Creative assets</w:t>
            </w:r>
          </w:p>
        </w:tc>
        <w:tc>
          <w:tcPr>
            <w:tcW w:w="4075" w:type="dxa"/>
            <w:tcBorders>
              <w:top w:val="nil"/>
              <w:left w:val="nil"/>
              <w:bottom w:val="single" w:sz="4" w:space="0" w:color="auto"/>
              <w:right w:val="single" w:sz="4" w:space="0" w:color="auto"/>
            </w:tcBorders>
            <w:shd w:val="clear" w:color="auto" w:fill="auto"/>
            <w:hideMark/>
          </w:tcPr>
          <w:p w14:paraId="3AAC37E0"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Draft posts, ad concepts, video scripts and CTAs</w:t>
            </w:r>
          </w:p>
        </w:tc>
      </w:tr>
      <w:tr w:rsidR="00957FF8" w:rsidRPr="00957FF8" w14:paraId="2C5A0AFC"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1CEE25EE"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Sameh</w:t>
            </w:r>
            <w:proofErr w:type="spellEnd"/>
          </w:p>
        </w:tc>
        <w:tc>
          <w:tcPr>
            <w:tcW w:w="2940" w:type="dxa"/>
            <w:tcBorders>
              <w:top w:val="nil"/>
              <w:left w:val="nil"/>
              <w:bottom w:val="single" w:sz="4" w:space="0" w:color="auto"/>
              <w:right w:val="single" w:sz="4" w:space="0" w:color="auto"/>
            </w:tcBorders>
            <w:shd w:val="clear" w:color="auto" w:fill="auto"/>
            <w:hideMark/>
          </w:tcPr>
          <w:p w14:paraId="7731F00D"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Landing page</w:t>
            </w:r>
          </w:p>
        </w:tc>
        <w:tc>
          <w:tcPr>
            <w:tcW w:w="4075" w:type="dxa"/>
            <w:tcBorders>
              <w:top w:val="nil"/>
              <w:left w:val="nil"/>
              <w:bottom w:val="single" w:sz="4" w:space="0" w:color="auto"/>
              <w:right w:val="single" w:sz="4" w:space="0" w:color="auto"/>
            </w:tcBorders>
            <w:shd w:val="clear" w:color="auto" w:fill="auto"/>
            <w:hideMark/>
          </w:tcPr>
          <w:p w14:paraId="51D325B2"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Design landing page structure and CTA/form</w:t>
            </w:r>
          </w:p>
        </w:tc>
      </w:tr>
      <w:tr w:rsidR="00957FF8" w:rsidRPr="00957FF8" w14:paraId="0C5701F5" w14:textId="77777777" w:rsidTr="001C1471">
        <w:trPr>
          <w:trHeight w:val="600"/>
        </w:trPr>
        <w:tc>
          <w:tcPr>
            <w:tcW w:w="2620" w:type="dxa"/>
            <w:tcBorders>
              <w:top w:val="nil"/>
              <w:left w:val="single" w:sz="4" w:space="0" w:color="auto"/>
              <w:bottom w:val="single" w:sz="4" w:space="0" w:color="auto"/>
              <w:right w:val="single" w:sz="4" w:space="0" w:color="auto"/>
            </w:tcBorders>
            <w:shd w:val="clear" w:color="000000" w:fill="C5D9F1"/>
            <w:hideMark/>
          </w:tcPr>
          <w:p w14:paraId="15643FEA"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lastRenderedPageBreak/>
              <w:t>Sameh</w:t>
            </w:r>
            <w:proofErr w:type="spellEnd"/>
          </w:p>
        </w:tc>
        <w:tc>
          <w:tcPr>
            <w:tcW w:w="2940" w:type="dxa"/>
            <w:tcBorders>
              <w:top w:val="nil"/>
              <w:left w:val="nil"/>
              <w:bottom w:val="single" w:sz="4" w:space="0" w:color="auto"/>
              <w:right w:val="single" w:sz="4" w:space="0" w:color="auto"/>
            </w:tcBorders>
            <w:shd w:val="clear" w:color="auto" w:fill="auto"/>
            <w:hideMark/>
          </w:tcPr>
          <w:p w14:paraId="41F4A9BB"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Content production (Facebook)</w:t>
            </w:r>
          </w:p>
        </w:tc>
        <w:tc>
          <w:tcPr>
            <w:tcW w:w="4075" w:type="dxa"/>
            <w:tcBorders>
              <w:top w:val="nil"/>
              <w:left w:val="nil"/>
              <w:bottom w:val="single" w:sz="4" w:space="0" w:color="auto"/>
              <w:right w:val="single" w:sz="4" w:space="0" w:color="auto"/>
            </w:tcBorders>
            <w:shd w:val="clear" w:color="auto" w:fill="auto"/>
            <w:hideMark/>
          </w:tcPr>
          <w:p w14:paraId="62204DD6"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Produce final content samples</w:t>
            </w:r>
          </w:p>
        </w:tc>
      </w:tr>
      <w:tr w:rsidR="00957FF8" w:rsidRPr="00957FF8" w14:paraId="24A6B388" w14:textId="77777777" w:rsidTr="001C1471">
        <w:trPr>
          <w:trHeight w:val="600"/>
        </w:trPr>
        <w:tc>
          <w:tcPr>
            <w:tcW w:w="2620" w:type="dxa"/>
            <w:tcBorders>
              <w:top w:val="nil"/>
              <w:left w:val="single" w:sz="4" w:space="0" w:color="auto"/>
              <w:bottom w:val="single" w:sz="4" w:space="0" w:color="auto"/>
              <w:right w:val="single" w:sz="4" w:space="0" w:color="auto"/>
            </w:tcBorders>
            <w:shd w:val="clear" w:color="000000" w:fill="C5D9F1"/>
            <w:hideMark/>
          </w:tcPr>
          <w:p w14:paraId="00F2C71C"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Shahd</w:t>
            </w:r>
            <w:proofErr w:type="spellEnd"/>
          </w:p>
        </w:tc>
        <w:tc>
          <w:tcPr>
            <w:tcW w:w="2940" w:type="dxa"/>
            <w:tcBorders>
              <w:top w:val="nil"/>
              <w:left w:val="nil"/>
              <w:bottom w:val="single" w:sz="4" w:space="0" w:color="auto"/>
              <w:right w:val="single" w:sz="4" w:space="0" w:color="auto"/>
            </w:tcBorders>
            <w:shd w:val="clear" w:color="auto" w:fill="auto"/>
            <w:hideMark/>
          </w:tcPr>
          <w:p w14:paraId="7CCD2C00"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 xml:space="preserve">Content production ( </w:t>
            </w:r>
            <w:proofErr w:type="spellStart"/>
            <w:r w:rsidRPr="00957FF8">
              <w:rPr>
                <w:rFonts w:ascii="Calibri" w:eastAsia="Times New Roman" w:hAnsi="Calibri" w:cs="Calibri"/>
                <w:color w:val="000000"/>
                <w:sz w:val="22"/>
                <w:szCs w:val="22"/>
                <w:lang w:eastAsia="en-US"/>
              </w:rPr>
              <w:t>instagram</w:t>
            </w:r>
            <w:proofErr w:type="spellEnd"/>
            <w:r w:rsidRPr="00957FF8">
              <w:rPr>
                <w:rFonts w:ascii="Calibri" w:eastAsia="Times New Roman" w:hAnsi="Calibri" w:cs="Calibri"/>
                <w:color w:val="000000"/>
                <w:sz w:val="22"/>
                <w:szCs w:val="22"/>
                <w:lang w:eastAsia="en-US"/>
              </w:rPr>
              <w:t>)</w:t>
            </w:r>
          </w:p>
        </w:tc>
        <w:tc>
          <w:tcPr>
            <w:tcW w:w="4075" w:type="dxa"/>
            <w:tcBorders>
              <w:top w:val="nil"/>
              <w:left w:val="nil"/>
              <w:bottom w:val="single" w:sz="4" w:space="0" w:color="auto"/>
              <w:right w:val="single" w:sz="4" w:space="0" w:color="auto"/>
            </w:tcBorders>
            <w:shd w:val="clear" w:color="auto" w:fill="auto"/>
            <w:hideMark/>
          </w:tcPr>
          <w:p w14:paraId="661DE9FE"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Produce final content samples</w:t>
            </w:r>
          </w:p>
        </w:tc>
      </w:tr>
      <w:tr w:rsidR="00957FF8" w:rsidRPr="00957FF8" w14:paraId="4F5CADB4" w14:textId="77777777" w:rsidTr="001C1471">
        <w:trPr>
          <w:trHeight w:val="600"/>
        </w:trPr>
        <w:tc>
          <w:tcPr>
            <w:tcW w:w="2620" w:type="dxa"/>
            <w:tcBorders>
              <w:top w:val="nil"/>
              <w:left w:val="single" w:sz="4" w:space="0" w:color="auto"/>
              <w:bottom w:val="single" w:sz="4" w:space="0" w:color="auto"/>
              <w:right w:val="single" w:sz="4" w:space="0" w:color="auto"/>
            </w:tcBorders>
            <w:shd w:val="clear" w:color="000000" w:fill="C5D9F1"/>
            <w:hideMark/>
          </w:tcPr>
          <w:p w14:paraId="2A421E5B"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Aseel</w:t>
            </w:r>
            <w:proofErr w:type="spellEnd"/>
          </w:p>
        </w:tc>
        <w:tc>
          <w:tcPr>
            <w:tcW w:w="2940" w:type="dxa"/>
            <w:tcBorders>
              <w:top w:val="nil"/>
              <w:left w:val="nil"/>
              <w:bottom w:val="single" w:sz="4" w:space="0" w:color="auto"/>
              <w:right w:val="single" w:sz="4" w:space="0" w:color="auto"/>
            </w:tcBorders>
            <w:shd w:val="clear" w:color="auto" w:fill="auto"/>
            <w:hideMark/>
          </w:tcPr>
          <w:p w14:paraId="45935A81"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Content production (</w:t>
            </w:r>
            <w:proofErr w:type="spellStart"/>
            <w:r w:rsidRPr="00957FF8">
              <w:rPr>
                <w:rFonts w:ascii="Calibri" w:eastAsia="Times New Roman" w:hAnsi="Calibri" w:cs="Calibri"/>
                <w:color w:val="000000"/>
                <w:sz w:val="22"/>
                <w:szCs w:val="22"/>
                <w:lang w:eastAsia="en-US"/>
              </w:rPr>
              <w:t>Linkedin</w:t>
            </w:r>
            <w:proofErr w:type="spellEnd"/>
            <w:r w:rsidRPr="00957FF8">
              <w:rPr>
                <w:rFonts w:ascii="Calibri" w:eastAsia="Times New Roman" w:hAnsi="Calibri" w:cs="Calibri"/>
                <w:color w:val="000000"/>
                <w:sz w:val="22"/>
                <w:szCs w:val="22"/>
                <w:lang w:eastAsia="en-US"/>
              </w:rPr>
              <w:t>)</w:t>
            </w:r>
          </w:p>
        </w:tc>
        <w:tc>
          <w:tcPr>
            <w:tcW w:w="4075" w:type="dxa"/>
            <w:tcBorders>
              <w:top w:val="nil"/>
              <w:left w:val="nil"/>
              <w:bottom w:val="single" w:sz="4" w:space="0" w:color="auto"/>
              <w:right w:val="single" w:sz="4" w:space="0" w:color="auto"/>
            </w:tcBorders>
            <w:shd w:val="clear" w:color="auto" w:fill="auto"/>
            <w:hideMark/>
          </w:tcPr>
          <w:p w14:paraId="4103F1B6"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Produce final content samples</w:t>
            </w:r>
          </w:p>
        </w:tc>
      </w:tr>
      <w:tr w:rsidR="00957FF8" w:rsidRPr="00957FF8" w14:paraId="07FC7F69"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3180C362"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Habiba</w:t>
            </w:r>
            <w:proofErr w:type="spellEnd"/>
          </w:p>
        </w:tc>
        <w:tc>
          <w:tcPr>
            <w:tcW w:w="2940" w:type="dxa"/>
            <w:tcBorders>
              <w:top w:val="nil"/>
              <w:left w:val="nil"/>
              <w:bottom w:val="single" w:sz="4" w:space="0" w:color="auto"/>
              <w:right w:val="single" w:sz="4" w:space="0" w:color="auto"/>
            </w:tcBorders>
            <w:shd w:val="clear" w:color="auto" w:fill="auto"/>
            <w:hideMark/>
          </w:tcPr>
          <w:p w14:paraId="33D45D25"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Website build</w:t>
            </w:r>
          </w:p>
        </w:tc>
        <w:tc>
          <w:tcPr>
            <w:tcW w:w="4075" w:type="dxa"/>
            <w:tcBorders>
              <w:top w:val="nil"/>
              <w:left w:val="nil"/>
              <w:bottom w:val="single" w:sz="4" w:space="0" w:color="auto"/>
              <w:right w:val="single" w:sz="4" w:space="0" w:color="auto"/>
            </w:tcBorders>
            <w:shd w:val="clear" w:color="auto" w:fill="auto"/>
            <w:hideMark/>
          </w:tcPr>
          <w:p w14:paraId="75062669"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Build landing page and core interface prototype</w:t>
            </w:r>
          </w:p>
        </w:tc>
      </w:tr>
      <w:tr w:rsidR="00957FF8" w:rsidRPr="00957FF8" w14:paraId="4C5C8CB0"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7CB09CF5"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Ahmed</w:t>
            </w:r>
          </w:p>
        </w:tc>
        <w:tc>
          <w:tcPr>
            <w:tcW w:w="2940" w:type="dxa"/>
            <w:tcBorders>
              <w:top w:val="nil"/>
              <w:left w:val="nil"/>
              <w:bottom w:val="single" w:sz="4" w:space="0" w:color="auto"/>
              <w:right w:val="single" w:sz="4" w:space="0" w:color="auto"/>
            </w:tcBorders>
            <w:shd w:val="clear" w:color="auto" w:fill="auto"/>
            <w:hideMark/>
          </w:tcPr>
          <w:p w14:paraId="1E825D97"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AI document workflow</w:t>
            </w:r>
          </w:p>
        </w:tc>
        <w:tc>
          <w:tcPr>
            <w:tcW w:w="4075" w:type="dxa"/>
            <w:tcBorders>
              <w:top w:val="nil"/>
              <w:left w:val="nil"/>
              <w:bottom w:val="single" w:sz="4" w:space="0" w:color="auto"/>
              <w:right w:val="single" w:sz="4" w:space="0" w:color="auto"/>
            </w:tcBorders>
            <w:shd w:val="clear" w:color="auto" w:fill="auto"/>
            <w:hideMark/>
          </w:tcPr>
          <w:p w14:paraId="0A4D23A1"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Prototype classification/extraction/summary workflow</w:t>
            </w:r>
          </w:p>
        </w:tc>
      </w:tr>
      <w:tr w:rsidR="00957FF8" w:rsidRPr="00957FF8" w14:paraId="4E9E7CD6"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158E146E"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Abdullah</w:t>
            </w:r>
          </w:p>
        </w:tc>
        <w:tc>
          <w:tcPr>
            <w:tcW w:w="2940" w:type="dxa"/>
            <w:tcBorders>
              <w:top w:val="nil"/>
              <w:left w:val="nil"/>
              <w:bottom w:val="single" w:sz="4" w:space="0" w:color="auto"/>
              <w:right w:val="single" w:sz="4" w:space="0" w:color="auto"/>
            </w:tcBorders>
            <w:shd w:val="clear" w:color="auto" w:fill="auto"/>
            <w:hideMark/>
          </w:tcPr>
          <w:p w14:paraId="06B2874C"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Campaign assets</w:t>
            </w:r>
          </w:p>
        </w:tc>
        <w:tc>
          <w:tcPr>
            <w:tcW w:w="4075" w:type="dxa"/>
            <w:tcBorders>
              <w:top w:val="nil"/>
              <w:left w:val="nil"/>
              <w:bottom w:val="single" w:sz="4" w:space="0" w:color="auto"/>
              <w:right w:val="single" w:sz="4" w:space="0" w:color="auto"/>
            </w:tcBorders>
            <w:shd w:val="clear" w:color="auto" w:fill="auto"/>
            <w:hideMark/>
          </w:tcPr>
          <w:p w14:paraId="09FD1F17"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Complete ads, scripts and CTA assets</w:t>
            </w:r>
          </w:p>
        </w:tc>
      </w:tr>
      <w:tr w:rsidR="00957FF8" w:rsidRPr="00957FF8" w14:paraId="72B6371D"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31280286"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Sameh</w:t>
            </w:r>
            <w:proofErr w:type="spellEnd"/>
          </w:p>
        </w:tc>
        <w:tc>
          <w:tcPr>
            <w:tcW w:w="2940" w:type="dxa"/>
            <w:tcBorders>
              <w:top w:val="nil"/>
              <w:left w:val="nil"/>
              <w:bottom w:val="single" w:sz="4" w:space="0" w:color="auto"/>
              <w:right w:val="single" w:sz="4" w:space="0" w:color="auto"/>
            </w:tcBorders>
            <w:shd w:val="clear" w:color="auto" w:fill="auto"/>
            <w:hideMark/>
          </w:tcPr>
          <w:p w14:paraId="66F58DEB"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Revenue/funnel review</w:t>
            </w:r>
          </w:p>
        </w:tc>
        <w:tc>
          <w:tcPr>
            <w:tcW w:w="4075" w:type="dxa"/>
            <w:tcBorders>
              <w:top w:val="nil"/>
              <w:left w:val="nil"/>
              <w:bottom w:val="single" w:sz="4" w:space="0" w:color="auto"/>
              <w:right w:val="single" w:sz="4" w:space="0" w:color="auto"/>
            </w:tcBorders>
            <w:shd w:val="clear" w:color="auto" w:fill="auto"/>
            <w:hideMark/>
          </w:tcPr>
          <w:p w14:paraId="755255E5"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Validate monetization and conversion logic</w:t>
            </w:r>
          </w:p>
        </w:tc>
      </w:tr>
      <w:tr w:rsidR="00957FF8" w:rsidRPr="00957FF8" w14:paraId="1C55804B"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536D3637"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Ahmed</w:t>
            </w:r>
          </w:p>
        </w:tc>
        <w:tc>
          <w:tcPr>
            <w:tcW w:w="2940" w:type="dxa"/>
            <w:tcBorders>
              <w:top w:val="nil"/>
              <w:left w:val="nil"/>
              <w:bottom w:val="single" w:sz="4" w:space="0" w:color="auto"/>
              <w:right w:val="single" w:sz="4" w:space="0" w:color="auto"/>
            </w:tcBorders>
            <w:shd w:val="clear" w:color="auto" w:fill="auto"/>
            <w:hideMark/>
          </w:tcPr>
          <w:p w14:paraId="1FC5BE5D"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Appointment reminders</w:t>
            </w:r>
          </w:p>
        </w:tc>
        <w:tc>
          <w:tcPr>
            <w:tcW w:w="4075" w:type="dxa"/>
            <w:tcBorders>
              <w:top w:val="nil"/>
              <w:left w:val="nil"/>
              <w:bottom w:val="single" w:sz="4" w:space="0" w:color="auto"/>
              <w:right w:val="single" w:sz="4" w:space="0" w:color="auto"/>
            </w:tcBorders>
            <w:shd w:val="clear" w:color="auto" w:fill="auto"/>
            <w:hideMark/>
          </w:tcPr>
          <w:p w14:paraId="0024BC39"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Build appointment/follow-up automation</w:t>
            </w:r>
          </w:p>
        </w:tc>
      </w:tr>
      <w:tr w:rsidR="00957FF8" w:rsidRPr="00957FF8" w14:paraId="3C03665F" w14:textId="77777777" w:rsidTr="001C1471">
        <w:trPr>
          <w:trHeight w:val="300"/>
        </w:trPr>
        <w:tc>
          <w:tcPr>
            <w:tcW w:w="2620" w:type="dxa"/>
            <w:tcBorders>
              <w:top w:val="nil"/>
              <w:left w:val="single" w:sz="4" w:space="0" w:color="auto"/>
              <w:bottom w:val="single" w:sz="4" w:space="0" w:color="auto"/>
              <w:right w:val="single" w:sz="4" w:space="0" w:color="auto"/>
            </w:tcBorders>
            <w:shd w:val="clear" w:color="000000" w:fill="C5D9F1"/>
            <w:hideMark/>
          </w:tcPr>
          <w:p w14:paraId="17278FD2"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Habiba</w:t>
            </w:r>
            <w:proofErr w:type="spellEnd"/>
          </w:p>
        </w:tc>
        <w:tc>
          <w:tcPr>
            <w:tcW w:w="2940" w:type="dxa"/>
            <w:tcBorders>
              <w:top w:val="nil"/>
              <w:left w:val="nil"/>
              <w:bottom w:val="single" w:sz="4" w:space="0" w:color="auto"/>
              <w:right w:val="single" w:sz="4" w:space="0" w:color="auto"/>
            </w:tcBorders>
            <w:shd w:val="clear" w:color="auto" w:fill="auto"/>
            <w:hideMark/>
          </w:tcPr>
          <w:p w14:paraId="63C53398"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 xml:space="preserve">Final content package </w:t>
            </w:r>
          </w:p>
        </w:tc>
        <w:tc>
          <w:tcPr>
            <w:tcW w:w="4075" w:type="dxa"/>
            <w:tcBorders>
              <w:top w:val="nil"/>
              <w:left w:val="nil"/>
              <w:bottom w:val="single" w:sz="4" w:space="0" w:color="auto"/>
              <w:right w:val="single" w:sz="4" w:space="0" w:color="auto"/>
            </w:tcBorders>
            <w:shd w:val="clear" w:color="auto" w:fill="auto"/>
            <w:hideMark/>
          </w:tcPr>
          <w:p w14:paraId="1F5932ED"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Complete content/calendar/ads/scripts</w:t>
            </w:r>
          </w:p>
        </w:tc>
      </w:tr>
      <w:tr w:rsidR="00957FF8" w:rsidRPr="00957FF8" w14:paraId="676EF453" w14:textId="77777777" w:rsidTr="001C1471">
        <w:trPr>
          <w:trHeight w:val="600"/>
        </w:trPr>
        <w:tc>
          <w:tcPr>
            <w:tcW w:w="2620" w:type="dxa"/>
            <w:tcBorders>
              <w:top w:val="nil"/>
              <w:left w:val="single" w:sz="4" w:space="0" w:color="auto"/>
              <w:bottom w:val="single" w:sz="4" w:space="0" w:color="auto"/>
              <w:right w:val="single" w:sz="4" w:space="0" w:color="auto"/>
            </w:tcBorders>
            <w:shd w:val="clear" w:color="000000" w:fill="C5D9F1"/>
            <w:hideMark/>
          </w:tcPr>
          <w:p w14:paraId="697B0DCC" w14:textId="77777777" w:rsidR="00957FF8" w:rsidRPr="00957FF8" w:rsidRDefault="00957FF8" w:rsidP="00957FF8">
            <w:pPr>
              <w:rPr>
                <w:rFonts w:ascii="Calibri" w:eastAsia="Times New Roman" w:hAnsi="Calibri" w:cs="Calibri"/>
                <w:color w:val="000000"/>
                <w:sz w:val="22"/>
                <w:szCs w:val="22"/>
                <w:lang w:eastAsia="en-US"/>
              </w:rPr>
            </w:pPr>
            <w:proofErr w:type="spellStart"/>
            <w:r w:rsidRPr="00957FF8">
              <w:rPr>
                <w:rFonts w:ascii="Calibri" w:eastAsia="Times New Roman" w:hAnsi="Calibri" w:cs="Calibri"/>
                <w:color w:val="000000"/>
                <w:sz w:val="22"/>
                <w:szCs w:val="22"/>
                <w:lang w:eastAsia="en-US"/>
              </w:rPr>
              <w:t>Aseel</w:t>
            </w:r>
            <w:proofErr w:type="spellEnd"/>
          </w:p>
        </w:tc>
        <w:tc>
          <w:tcPr>
            <w:tcW w:w="2940" w:type="dxa"/>
            <w:tcBorders>
              <w:top w:val="nil"/>
              <w:left w:val="nil"/>
              <w:bottom w:val="single" w:sz="4" w:space="0" w:color="auto"/>
              <w:right w:val="single" w:sz="4" w:space="0" w:color="auto"/>
            </w:tcBorders>
            <w:shd w:val="clear" w:color="auto" w:fill="auto"/>
            <w:hideMark/>
          </w:tcPr>
          <w:p w14:paraId="30CD294C"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Performance documentation</w:t>
            </w:r>
          </w:p>
        </w:tc>
        <w:tc>
          <w:tcPr>
            <w:tcW w:w="4075" w:type="dxa"/>
            <w:tcBorders>
              <w:top w:val="nil"/>
              <w:left w:val="nil"/>
              <w:bottom w:val="single" w:sz="4" w:space="0" w:color="auto"/>
              <w:right w:val="single" w:sz="4" w:space="0" w:color="auto"/>
            </w:tcBorders>
            <w:shd w:val="clear" w:color="auto" w:fill="auto"/>
            <w:hideMark/>
          </w:tcPr>
          <w:p w14:paraId="49B60873"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Document research, tracking, KPIs, testing and evidence</w:t>
            </w:r>
          </w:p>
        </w:tc>
      </w:tr>
      <w:tr w:rsidR="00957FF8" w:rsidRPr="00957FF8" w14:paraId="56D39CEF" w14:textId="77777777" w:rsidTr="001C1471">
        <w:trPr>
          <w:trHeight w:val="600"/>
        </w:trPr>
        <w:tc>
          <w:tcPr>
            <w:tcW w:w="2620" w:type="dxa"/>
            <w:tcBorders>
              <w:top w:val="nil"/>
              <w:left w:val="single" w:sz="4" w:space="0" w:color="auto"/>
              <w:bottom w:val="single" w:sz="4" w:space="0" w:color="auto"/>
              <w:right w:val="single" w:sz="4" w:space="0" w:color="auto"/>
            </w:tcBorders>
            <w:shd w:val="clear" w:color="000000" w:fill="C5D9F1"/>
            <w:hideMark/>
          </w:tcPr>
          <w:p w14:paraId="269FF81C"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Ahmed</w:t>
            </w:r>
          </w:p>
        </w:tc>
        <w:tc>
          <w:tcPr>
            <w:tcW w:w="2940" w:type="dxa"/>
            <w:tcBorders>
              <w:top w:val="nil"/>
              <w:left w:val="nil"/>
              <w:bottom w:val="single" w:sz="4" w:space="0" w:color="auto"/>
              <w:right w:val="single" w:sz="4" w:space="0" w:color="auto"/>
            </w:tcBorders>
            <w:shd w:val="clear" w:color="auto" w:fill="auto"/>
            <w:hideMark/>
          </w:tcPr>
          <w:p w14:paraId="61FE097C"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Presentation deck</w:t>
            </w:r>
          </w:p>
        </w:tc>
        <w:tc>
          <w:tcPr>
            <w:tcW w:w="4075" w:type="dxa"/>
            <w:tcBorders>
              <w:top w:val="nil"/>
              <w:left w:val="nil"/>
              <w:bottom w:val="single" w:sz="4" w:space="0" w:color="auto"/>
              <w:right w:val="single" w:sz="4" w:space="0" w:color="auto"/>
            </w:tcBorders>
            <w:shd w:val="clear" w:color="auto" w:fill="auto"/>
            <w:hideMark/>
          </w:tcPr>
          <w:p w14:paraId="69BEC68A"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Build final presentation and story</w:t>
            </w:r>
          </w:p>
        </w:tc>
      </w:tr>
      <w:tr w:rsidR="00957FF8" w:rsidRPr="00957FF8" w14:paraId="21C445DD" w14:textId="77777777" w:rsidTr="001C1471">
        <w:trPr>
          <w:trHeight w:val="600"/>
        </w:trPr>
        <w:tc>
          <w:tcPr>
            <w:tcW w:w="2620" w:type="dxa"/>
            <w:tcBorders>
              <w:top w:val="nil"/>
              <w:left w:val="single" w:sz="4" w:space="0" w:color="auto"/>
              <w:bottom w:val="single" w:sz="4" w:space="0" w:color="auto"/>
              <w:right w:val="single" w:sz="4" w:space="0" w:color="auto"/>
            </w:tcBorders>
            <w:shd w:val="clear" w:color="000000" w:fill="C5D9F1"/>
            <w:hideMark/>
          </w:tcPr>
          <w:p w14:paraId="0F385FE2"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Abdullah</w:t>
            </w:r>
          </w:p>
        </w:tc>
        <w:tc>
          <w:tcPr>
            <w:tcW w:w="2940" w:type="dxa"/>
            <w:tcBorders>
              <w:top w:val="nil"/>
              <w:left w:val="nil"/>
              <w:bottom w:val="single" w:sz="4" w:space="0" w:color="auto"/>
              <w:right w:val="single" w:sz="4" w:space="0" w:color="auto"/>
            </w:tcBorders>
            <w:shd w:val="clear" w:color="auto" w:fill="auto"/>
            <w:hideMark/>
          </w:tcPr>
          <w:p w14:paraId="00C31987" w14:textId="77777777" w:rsidR="00957FF8" w:rsidRPr="00957FF8" w:rsidRDefault="00957FF8" w:rsidP="00957FF8">
            <w:pPr>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Marketing slides</w:t>
            </w:r>
          </w:p>
        </w:tc>
        <w:tc>
          <w:tcPr>
            <w:tcW w:w="4075" w:type="dxa"/>
            <w:tcBorders>
              <w:top w:val="nil"/>
              <w:left w:val="nil"/>
              <w:bottom w:val="single" w:sz="4" w:space="0" w:color="auto"/>
              <w:right w:val="single" w:sz="4" w:space="0" w:color="auto"/>
            </w:tcBorders>
            <w:shd w:val="clear" w:color="auto" w:fill="auto"/>
            <w:hideMark/>
          </w:tcPr>
          <w:p w14:paraId="57B6FAE7" w14:textId="77777777" w:rsidR="00957FF8" w:rsidRPr="00957FF8" w:rsidRDefault="00957FF8" w:rsidP="00957FF8">
            <w:pPr>
              <w:ind w:right="467"/>
              <w:rPr>
                <w:rFonts w:ascii="Calibri" w:eastAsia="Times New Roman" w:hAnsi="Calibri" w:cs="Calibri"/>
                <w:color w:val="000000"/>
                <w:sz w:val="22"/>
                <w:szCs w:val="22"/>
                <w:lang w:eastAsia="en-US"/>
              </w:rPr>
            </w:pPr>
            <w:r w:rsidRPr="00957FF8">
              <w:rPr>
                <w:rFonts w:ascii="Calibri" w:eastAsia="Times New Roman" w:hAnsi="Calibri" w:cs="Calibri"/>
                <w:color w:val="000000"/>
                <w:sz w:val="22"/>
                <w:szCs w:val="22"/>
                <w:lang w:eastAsia="en-US"/>
              </w:rPr>
              <w:t>Prepare marketing/content section</w:t>
            </w:r>
          </w:p>
        </w:tc>
      </w:tr>
    </w:tbl>
    <w:p w14:paraId="765C97DF" w14:textId="77777777" w:rsidR="00957FF8" w:rsidRDefault="00957FF8">
      <w:bookmarkStart w:id="0" w:name="_GoBack"/>
      <w:bookmarkEnd w:id="0"/>
    </w:p>
    <w:sectPr w:rsidR="00957FF8" w:rsidSect="00957FF8">
      <w:headerReference w:type="default" r:id="rId8"/>
      <w:pgSz w:w="11906" w:h="16838"/>
      <w:pgMar w:top="1440" w:right="1106" w:bottom="1440" w:left="99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4EE2B9" w14:textId="77777777" w:rsidR="00F9608C" w:rsidRDefault="00F9608C" w:rsidP="001C1471">
      <w:r>
        <w:separator/>
      </w:r>
    </w:p>
  </w:endnote>
  <w:endnote w:type="continuationSeparator" w:id="0">
    <w:p w14:paraId="1DE55A4E" w14:textId="77777777" w:rsidR="00F9608C" w:rsidRDefault="00F9608C" w:rsidP="001C1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86856B" w14:textId="77777777" w:rsidR="00F9608C" w:rsidRDefault="00F9608C" w:rsidP="001C1471">
      <w:r>
        <w:separator/>
      </w:r>
    </w:p>
  </w:footnote>
  <w:footnote w:type="continuationSeparator" w:id="0">
    <w:p w14:paraId="03D44EE7" w14:textId="77777777" w:rsidR="00F9608C" w:rsidRDefault="00F9608C" w:rsidP="001C14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54A98A" w14:textId="77777777" w:rsidR="001C1471" w:rsidRDefault="001C14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ACF64"/>
    <w:multiLevelType w:val="hybridMultilevel"/>
    <w:tmpl w:val="8CDD6D8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152FAB"/>
    <w:rsid w:val="001C1471"/>
    <w:rsid w:val="005447B9"/>
    <w:rsid w:val="00682459"/>
    <w:rsid w:val="00957FF8"/>
    <w:rsid w:val="00F9608C"/>
    <w:rsid w:val="70152F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paragraph" w:customStyle="1" w:styleId="Default">
    <w:name w:val="Default"/>
    <w:rsid w:val="00957FF8"/>
    <w:pPr>
      <w:autoSpaceDE w:val="0"/>
      <w:autoSpaceDN w:val="0"/>
      <w:adjustRightInd w:val="0"/>
    </w:pPr>
    <w:rPr>
      <w:rFonts w:ascii="Arial" w:hAnsi="Arial" w:cs="Arial"/>
      <w:color w:val="000000"/>
      <w:sz w:val="24"/>
      <w:szCs w:val="24"/>
    </w:rPr>
  </w:style>
  <w:style w:type="paragraph" w:styleId="Header">
    <w:name w:val="header"/>
    <w:basedOn w:val="Normal"/>
    <w:link w:val="HeaderChar"/>
    <w:rsid w:val="001C1471"/>
    <w:pPr>
      <w:tabs>
        <w:tab w:val="center" w:pos="4680"/>
        <w:tab w:val="right" w:pos="9360"/>
      </w:tabs>
    </w:pPr>
  </w:style>
  <w:style w:type="character" w:customStyle="1" w:styleId="HeaderChar">
    <w:name w:val="Header Char"/>
    <w:basedOn w:val="DefaultParagraphFont"/>
    <w:link w:val="Header"/>
    <w:rsid w:val="001C1471"/>
    <w:rPr>
      <w:rFonts w:asciiTheme="minorHAnsi" w:eastAsiaTheme="minorEastAsia" w:hAnsiTheme="minorHAnsi" w:cstheme="minorBidi"/>
      <w:lang w:eastAsia="zh-CN"/>
    </w:rPr>
  </w:style>
  <w:style w:type="paragraph" w:styleId="Footer">
    <w:name w:val="footer"/>
    <w:basedOn w:val="Normal"/>
    <w:link w:val="FooterChar"/>
    <w:rsid w:val="001C1471"/>
    <w:pPr>
      <w:tabs>
        <w:tab w:val="center" w:pos="4680"/>
        <w:tab w:val="right" w:pos="9360"/>
      </w:tabs>
    </w:pPr>
  </w:style>
  <w:style w:type="character" w:customStyle="1" w:styleId="FooterChar">
    <w:name w:val="Footer Char"/>
    <w:basedOn w:val="DefaultParagraphFont"/>
    <w:link w:val="Footer"/>
    <w:rsid w:val="001C1471"/>
    <w:rPr>
      <w:rFonts w:asciiTheme="minorHAnsi" w:eastAsiaTheme="minorEastAsia" w:hAnsiTheme="minorHAnsi" w:cstheme="minorBidi"/>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paragraph" w:customStyle="1" w:styleId="Default">
    <w:name w:val="Default"/>
    <w:rsid w:val="00957FF8"/>
    <w:pPr>
      <w:autoSpaceDE w:val="0"/>
      <w:autoSpaceDN w:val="0"/>
      <w:adjustRightInd w:val="0"/>
    </w:pPr>
    <w:rPr>
      <w:rFonts w:ascii="Arial" w:hAnsi="Arial" w:cs="Arial"/>
      <w:color w:val="000000"/>
      <w:sz w:val="24"/>
      <w:szCs w:val="24"/>
    </w:rPr>
  </w:style>
  <w:style w:type="paragraph" w:styleId="Header">
    <w:name w:val="header"/>
    <w:basedOn w:val="Normal"/>
    <w:link w:val="HeaderChar"/>
    <w:rsid w:val="001C1471"/>
    <w:pPr>
      <w:tabs>
        <w:tab w:val="center" w:pos="4680"/>
        <w:tab w:val="right" w:pos="9360"/>
      </w:tabs>
    </w:pPr>
  </w:style>
  <w:style w:type="character" w:customStyle="1" w:styleId="HeaderChar">
    <w:name w:val="Header Char"/>
    <w:basedOn w:val="DefaultParagraphFont"/>
    <w:link w:val="Header"/>
    <w:rsid w:val="001C1471"/>
    <w:rPr>
      <w:rFonts w:asciiTheme="minorHAnsi" w:eastAsiaTheme="minorEastAsia" w:hAnsiTheme="minorHAnsi" w:cstheme="minorBidi"/>
      <w:lang w:eastAsia="zh-CN"/>
    </w:rPr>
  </w:style>
  <w:style w:type="paragraph" w:styleId="Footer">
    <w:name w:val="footer"/>
    <w:basedOn w:val="Normal"/>
    <w:link w:val="FooterChar"/>
    <w:rsid w:val="001C1471"/>
    <w:pPr>
      <w:tabs>
        <w:tab w:val="center" w:pos="4680"/>
        <w:tab w:val="right" w:pos="9360"/>
      </w:tabs>
    </w:pPr>
  </w:style>
  <w:style w:type="character" w:customStyle="1" w:styleId="FooterChar">
    <w:name w:val="Footer Char"/>
    <w:basedOn w:val="DefaultParagraphFont"/>
    <w:link w:val="Footer"/>
    <w:rsid w:val="001C1471"/>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130573">
      <w:bodyDiv w:val="1"/>
      <w:marLeft w:val="0"/>
      <w:marRight w:val="0"/>
      <w:marTop w:val="0"/>
      <w:marBottom w:val="0"/>
      <w:divBdr>
        <w:top w:val="none" w:sz="0" w:space="0" w:color="auto"/>
        <w:left w:val="none" w:sz="0" w:space="0" w:color="auto"/>
        <w:bottom w:val="none" w:sz="0" w:space="0" w:color="auto"/>
        <w:right w:val="none" w:sz="0" w:space="0" w:color="auto"/>
      </w:divBdr>
    </w:div>
    <w:div w:id="290136758">
      <w:bodyDiv w:val="1"/>
      <w:marLeft w:val="0"/>
      <w:marRight w:val="0"/>
      <w:marTop w:val="0"/>
      <w:marBottom w:val="0"/>
      <w:divBdr>
        <w:top w:val="none" w:sz="0" w:space="0" w:color="auto"/>
        <w:left w:val="none" w:sz="0" w:space="0" w:color="auto"/>
        <w:bottom w:val="none" w:sz="0" w:space="0" w:color="auto"/>
        <w:right w:val="none" w:sz="0" w:space="0" w:color="auto"/>
      </w:divBdr>
    </w:div>
    <w:div w:id="660234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WPS_1671648858</dc:creator>
  <cp:lastModifiedBy>TOSHIBA</cp:lastModifiedBy>
  <cp:revision>2</cp:revision>
  <dcterms:created xsi:type="dcterms:W3CDTF">2026-10-07T22:29:00Z</dcterms:created>
  <dcterms:modified xsi:type="dcterms:W3CDTF">2026-10-07T22:29:00Z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EA5589AD39DC465E869D592A4D96B3CE_11</vt:lpwstr>
  </property>
  <property fmtid="{D5CDD505-2E9C-101B-9397-08002B2CF9AE}" pid="4" name="KSOTemplateDocerSaveRecord">
    <vt:lpwstr>eyJoZGlkIjoiMGY3MzI0NWM1YmNlMGQxNjI5MjFlNzQ0MDIwNjFlZmQiLCJ1c2VySWQiOiIxNDQ0ODY3NDkwMTQ0NiJ9</vt:lpwstr>
  </property>
</Properties>
</file>