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8B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E5C2E">
        <w:rPr>
          <w:rStyle w:val="Strong"/>
          <w:sz w:val="32"/>
        </w:rPr>
        <w:t>UK Train Rides</w:t>
      </w:r>
      <w:r>
        <w:rPr>
          <w:rStyle w:val="Strong"/>
          <w:sz w:val="32"/>
        </w:rPr>
        <w:t xml:space="preserve"> Dashboard Using Power Bi</w:t>
      </w:r>
    </w:p>
    <w:p w:rsidR="00273FC8" w:rsidRDefault="00273FC8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E5C2E" w:rsidRPr="00E25ED8" w:rsidRDefault="000E5C2E" w:rsidP="00D11F25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25ED8">
        <w:rPr>
          <w:rFonts w:asciiTheme="majorBidi" w:hAnsiTheme="majorBidi" w:cstheme="majorBidi"/>
          <w:b/>
          <w:bCs/>
          <w:sz w:val="24"/>
          <w:szCs w:val="24"/>
        </w:rPr>
        <w:t>Prepared By</w:t>
      </w:r>
    </w:p>
    <w:p w:rsidR="000E5C2E" w:rsidRDefault="000E5C2E" w:rsidP="000E5C2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</w:t>
      </w:r>
      <w:proofErr w:type="spellStart"/>
      <w:r>
        <w:rPr>
          <w:rFonts w:asciiTheme="majorBidi" w:hAnsiTheme="majorBidi" w:cstheme="majorBidi"/>
          <w:sz w:val="24"/>
          <w:szCs w:val="24"/>
        </w:rPr>
        <w:t>Essam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Elfattah</w:t>
      </w:r>
      <w:proofErr w:type="spellEnd"/>
    </w:p>
    <w:p w:rsidR="000E5C2E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Ibrahim </w:t>
      </w:r>
      <w:proofErr w:type="spellStart"/>
      <w:r>
        <w:rPr>
          <w:rFonts w:asciiTheme="majorBidi" w:hAnsiTheme="majorBidi" w:cstheme="majorBidi"/>
          <w:sz w:val="24"/>
          <w:szCs w:val="24"/>
        </w:rPr>
        <w:t>Abdelhamid</w:t>
      </w:r>
      <w:proofErr w:type="spellEnd"/>
    </w:p>
    <w:p w:rsidR="000E5C2E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Amr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Essam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Fathy</w:t>
      </w:r>
      <w:proofErr w:type="spellEnd"/>
    </w:p>
    <w:p w:rsidR="000E5C2E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Eslam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Mohamed </w:t>
      </w:r>
      <w:proofErr w:type="spellStart"/>
      <w:r>
        <w:rPr>
          <w:rFonts w:asciiTheme="majorBidi" w:hAnsiTheme="majorBidi" w:cstheme="majorBidi"/>
          <w:sz w:val="24"/>
          <w:szCs w:val="24"/>
        </w:rPr>
        <w:t>Abd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Elfattah</w:t>
      </w:r>
      <w:proofErr w:type="spellEnd"/>
    </w:p>
    <w:p w:rsidR="000E5C2E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Reham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Mahmoud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Moustafa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Shaarawy</w:t>
      </w:r>
      <w:proofErr w:type="spellEnd"/>
    </w:p>
    <w:p w:rsidR="000E5C2E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E5C2E" w:rsidRDefault="000E5C2E" w:rsidP="00D11F2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273FC8" w:rsidRPr="00E25ED8" w:rsidRDefault="00273FC8" w:rsidP="00D11F25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25ED8">
        <w:rPr>
          <w:rFonts w:asciiTheme="majorBidi" w:hAnsiTheme="majorBidi" w:cstheme="majorBidi"/>
          <w:b/>
          <w:bCs/>
          <w:sz w:val="24"/>
          <w:szCs w:val="24"/>
        </w:rPr>
        <w:t>Project Overview</w:t>
      </w:r>
    </w:p>
    <w:p w:rsidR="00EF6900" w:rsidRDefault="00E25ED8" w:rsidP="00E25ED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Our </w:t>
      </w:r>
      <w:r w:rsidRPr="00523DBF">
        <w:rPr>
          <w:rFonts w:asciiTheme="majorBidi" w:hAnsiTheme="majorBidi" w:cstheme="majorBidi"/>
          <w:sz w:val="24"/>
          <w:szCs w:val="24"/>
        </w:rPr>
        <w:t>project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3DBF">
        <w:rPr>
          <w:rFonts w:asciiTheme="majorBidi" w:hAnsiTheme="majorBidi" w:cstheme="majorBidi"/>
          <w:sz w:val="24"/>
          <w:szCs w:val="24"/>
        </w:rPr>
        <w:t xml:space="preserve">focuses on </w:t>
      </w:r>
      <w:r w:rsidRPr="00E803EF">
        <w:rPr>
          <w:rFonts w:asciiTheme="majorBidi" w:hAnsiTheme="majorBidi" w:cstheme="majorBidi"/>
          <w:sz w:val="24"/>
          <w:szCs w:val="24"/>
        </w:rPr>
        <w:t>analysis of</w:t>
      </w:r>
      <w:r w:rsidRPr="00E25ED8">
        <w:rPr>
          <w:rFonts w:asciiTheme="majorBidi" w:hAnsiTheme="majorBidi" w:cstheme="majorBidi"/>
          <w:sz w:val="24"/>
          <w:szCs w:val="24"/>
        </w:rPr>
        <w:t xml:space="preserve"> UK </w:t>
      </w:r>
      <w:r w:rsidRPr="00E803EF">
        <w:rPr>
          <w:rFonts w:asciiTheme="majorBidi" w:hAnsiTheme="majorBidi" w:cstheme="majorBidi"/>
          <w:sz w:val="24"/>
          <w:szCs w:val="24"/>
        </w:rPr>
        <w:t>railway operations</w:t>
      </w:r>
      <w:r w:rsidRPr="00E25ED8">
        <w:rPr>
          <w:rFonts w:asciiTheme="majorBidi" w:hAnsiTheme="majorBidi" w:cstheme="majorBidi"/>
          <w:sz w:val="24"/>
          <w:szCs w:val="24"/>
        </w:rPr>
        <w:t xml:space="preserve"> from</w:t>
      </w:r>
      <w:r w:rsidRPr="00E25ED8">
        <w:t xml:space="preserve"> </w:t>
      </w:r>
      <w:r w:rsidRPr="00E25ED8">
        <w:rPr>
          <w:rFonts w:asciiTheme="majorBidi" w:hAnsiTheme="majorBidi" w:cstheme="majorBidi"/>
          <w:sz w:val="24"/>
          <w:szCs w:val="24"/>
        </w:rPr>
        <w:t xml:space="preserve">January to April 2024 </w:t>
      </w:r>
      <w:r w:rsidRPr="004263DD">
        <w:rPr>
          <w:rFonts w:asciiTheme="majorBidi" w:hAnsiTheme="majorBidi" w:cstheme="majorBidi"/>
          <w:sz w:val="24"/>
          <w:szCs w:val="24"/>
        </w:rPr>
        <w:t>using Power BI</w:t>
      </w:r>
      <w:r w:rsidRPr="00E803EF">
        <w:rPr>
          <w:rFonts w:asciiTheme="majorBidi" w:hAnsiTheme="majorBidi" w:cstheme="majorBidi"/>
          <w:sz w:val="24"/>
          <w:szCs w:val="24"/>
        </w:rPr>
        <w:t>.</w:t>
      </w:r>
      <w:r w:rsidRPr="00E25ED8">
        <w:rPr>
          <w:rFonts w:asciiTheme="majorBidi" w:hAnsiTheme="majorBidi" w:cstheme="majorBidi"/>
          <w:sz w:val="24"/>
          <w:szCs w:val="24"/>
        </w:rPr>
        <w:t xml:space="preserve"> . Our goal is to provide key insights to improve service performance and increase passenger satisfaction.</w:t>
      </w:r>
    </w:p>
    <w:p w:rsidR="00E25ED8" w:rsidRDefault="00E25ED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F6900" w:rsidRPr="00E25ED8" w:rsidRDefault="00EF6900" w:rsidP="00EF6900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25ED8">
        <w:rPr>
          <w:rFonts w:asciiTheme="majorBidi" w:hAnsiTheme="majorBidi" w:cstheme="majorBidi"/>
          <w:b/>
          <w:bCs/>
          <w:sz w:val="24"/>
          <w:szCs w:val="24"/>
        </w:rPr>
        <w:t>Data Description</w:t>
      </w:r>
    </w:p>
    <w:p w:rsidR="00F55C5D" w:rsidRDefault="00EF6900" w:rsidP="00EF69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F6900">
        <w:rPr>
          <w:rFonts w:asciiTheme="majorBidi" w:hAnsiTheme="majorBidi" w:cstheme="majorBidi"/>
          <w:sz w:val="24"/>
          <w:szCs w:val="24"/>
        </w:rPr>
        <w:t xml:space="preserve">The dataset </w:t>
      </w:r>
      <w:r w:rsidR="00F55C5D">
        <w:rPr>
          <w:rFonts w:asciiTheme="majorBidi" w:hAnsiTheme="majorBidi" w:cstheme="majorBidi"/>
          <w:sz w:val="24"/>
          <w:szCs w:val="24"/>
        </w:rPr>
        <w:t>consists of 18 columns.</w:t>
      </w:r>
    </w:p>
    <w:tbl>
      <w:tblPr>
        <w:tblStyle w:val="TableGrid"/>
        <w:tblW w:w="0" w:type="auto"/>
        <w:tblLook w:val="04A0"/>
      </w:tblPr>
      <w:tblGrid>
        <w:gridCol w:w="2310"/>
        <w:gridCol w:w="1668"/>
        <w:gridCol w:w="5400"/>
      </w:tblGrid>
      <w:tr w:rsidR="00A82C88" w:rsidRPr="001F369B" w:rsidTr="00A82C88">
        <w:tc>
          <w:tcPr>
            <w:tcW w:w="2310" w:type="dxa"/>
          </w:tcPr>
          <w:p w:rsidR="00A82C88" w:rsidRPr="001F369B" w:rsidRDefault="00A82C88" w:rsidP="001F369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68" w:type="dxa"/>
          </w:tcPr>
          <w:p w:rsidR="00A82C88" w:rsidRPr="001F369B" w:rsidRDefault="00A82C88" w:rsidP="001F369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Data </w:t>
            </w:r>
            <w:r w:rsidR="00780D82" w:rsidRPr="001F36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400" w:type="dxa"/>
          </w:tcPr>
          <w:p w:rsidR="00A82C88" w:rsidRPr="001F369B" w:rsidRDefault="00A82C88" w:rsidP="001F369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82C8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Transaction ID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Unique identifier for an individual train ticket purchase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Date of purchase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Date </w:t>
            </w:r>
          </w:p>
        </w:tc>
        <w:tc>
          <w:tcPr>
            <w:tcW w:w="5400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Date the ticket was purchased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Time of purchase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5400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Time the ticket was purchased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 xml:space="preserve">Purchase Type 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Whether the ticket was purchased online or directly at a train station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Payment method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C21140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Payment method used to purchase the ticket (</w:t>
            </w:r>
            <w:proofErr w:type="spellStart"/>
            <w:r w:rsidRPr="00CC389E">
              <w:rPr>
                <w:rFonts w:asciiTheme="majorBidi" w:hAnsiTheme="majorBidi" w:cstheme="majorBidi"/>
                <w:sz w:val="24"/>
                <w:szCs w:val="24"/>
              </w:rPr>
              <w:t>Contactles</w:t>
            </w:r>
            <w:proofErr w:type="spellEnd"/>
            <w:r w:rsidRPr="00CC389E">
              <w:rPr>
                <w:rFonts w:asciiTheme="majorBidi" w:hAnsiTheme="majorBidi" w:cstheme="majorBidi"/>
                <w:sz w:val="24"/>
                <w:szCs w:val="24"/>
              </w:rPr>
              <w:t>, Credit Card, or Debit Card)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Rail card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C21140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 xml:space="preserve">Whether the passenger is a National </w:t>
            </w:r>
            <w:proofErr w:type="spellStart"/>
            <w:r w:rsidRPr="00CC389E">
              <w:rPr>
                <w:rFonts w:asciiTheme="majorBidi" w:hAnsiTheme="majorBidi" w:cstheme="majorBidi"/>
                <w:sz w:val="24"/>
                <w:szCs w:val="24"/>
              </w:rPr>
              <w:t>Railcard</w:t>
            </w:r>
            <w:proofErr w:type="spellEnd"/>
            <w:r w:rsidRPr="00CC389E">
              <w:rPr>
                <w:rFonts w:asciiTheme="majorBidi" w:hAnsiTheme="majorBidi" w:cstheme="majorBidi"/>
                <w:sz w:val="24"/>
                <w:szCs w:val="24"/>
              </w:rPr>
              <w:t xml:space="preserve"> holder (Adult, Senior, or Disabled) or not (None). </w:t>
            </w:r>
            <w:proofErr w:type="spellStart"/>
            <w:r w:rsidRPr="00CC389E">
              <w:rPr>
                <w:rFonts w:asciiTheme="majorBidi" w:hAnsiTheme="majorBidi" w:cstheme="majorBidi"/>
                <w:sz w:val="24"/>
                <w:szCs w:val="24"/>
              </w:rPr>
              <w:t>Railcard</w:t>
            </w:r>
            <w:proofErr w:type="spellEnd"/>
            <w:r w:rsidRPr="00CC389E">
              <w:rPr>
                <w:rFonts w:asciiTheme="majorBidi" w:hAnsiTheme="majorBidi" w:cstheme="majorBidi"/>
                <w:sz w:val="24"/>
                <w:szCs w:val="24"/>
              </w:rPr>
              <w:t xml:space="preserve"> holders get 1/3 off their ticket purchases.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Ticket class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C21140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Seat class for the ticket (Standard or First)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Ticket type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C21140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When you bought or can use the ticket. Advance tickets are 1/2 off and must be purchased at least a day prior to departure. Off-Peak tickets are 1/4 off and must be used outside of peak hours (weekdays between 6-8am and 4-6pm). Anytime tickets are full price and can be bought and used at any time during the day.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Whole </w:t>
            </w:r>
            <w:r w:rsidR="00780D82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5400" w:type="dxa"/>
          </w:tcPr>
          <w:p w:rsidR="00A82C88" w:rsidRDefault="00C21140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Final cost of the ticket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Departure station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C21140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Station to board the train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Arrival destination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Station to exit the train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Date of journey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Date the train departed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Departure Time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Time the train departed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Arrival Time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Time the train was scheduled to arrive at its destination (can be on the day after departure)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Actual arrival Time</w:t>
            </w:r>
          </w:p>
        </w:tc>
        <w:tc>
          <w:tcPr>
            <w:tcW w:w="1668" w:type="dxa"/>
          </w:tcPr>
          <w:p w:rsidR="00A82C88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Time the train arrived at its destination (can be on the day after departure)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Journey status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Whether the train was on time, delayed, or cancelled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Reason for delay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Reason for the delay or cancellation</w:t>
            </w:r>
          </w:p>
        </w:tc>
      </w:tr>
      <w:tr w:rsidR="00A82C88" w:rsidTr="00A82C88">
        <w:tc>
          <w:tcPr>
            <w:tcW w:w="2310" w:type="dxa"/>
          </w:tcPr>
          <w:p w:rsidR="00A82C88" w:rsidRPr="001F369B" w:rsidRDefault="00A82C88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F369B">
              <w:rPr>
                <w:rFonts w:asciiTheme="majorBidi" w:hAnsiTheme="majorBidi" w:cstheme="majorBidi"/>
                <w:sz w:val="24"/>
                <w:szCs w:val="24"/>
              </w:rPr>
              <w:t>Refund request</w:t>
            </w:r>
          </w:p>
        </w:tc>
        <w:tc>
          <w:tcPr>
            <w:tcW w:w="1668" w:type="dxa"/>
          </w:tcPr>
          <w:p w:rsidR="00A82C88" w:rsidRDefault="00780D82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5400" w:type="dxa"/>
          </w:tcPr>
          <w:p w:rsidR="00A82C88" w:rsidRDefault="00D57BEB" w:rsidP="002808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C389E">
              <w:rPr>
                <w:rFonts w:asciiTheme="majorBidi" w:hAnsiTheme="majorBidi" w:cstheme="majorBidi"/>
                <w:sz w:val="24"/>
                <w:szCs w:val="24"/>
              </w:rPr>
              <w:t>Whether the passenger requested a refund after a delay or cancellation</w:t>
            </w:r>
          </w:p>
        </w:tc>
      </w:tr>
    </w:tbl>
    <w:p w:rsidR="001F369B" w:rsidRDefault="001F369B" w:rsidP="00EF69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B665F" w:rsidRDefault="000B665F" w:rsidP="00EF69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B665F" w:rsidRPr="00A82C88" w:rsidRDefault="000B665F" w:rsidP="000B665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2C88">
        <w:rPr>
          <w:rFonts w:asciiTheme="majorBidi" w:hAnsiTheme="majorBidi" w:cstheme="majorBidi"/>
          <w:b/>
          <w:bCs/>
          <w:sz w:val="24"/>
          <w:szCs w:val="24"/>
        </w:rPr>
        <w:t xml:space="preserve">Data Cleaning: </w:t>
      </w:r>
    </w:p>
    <w:p w:rsidR="009374BD" w:rsidRDefault="009374BD" w:rsidP="000B665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A82C88" w:rsidRPr="00C84F47" w:rsidRDefault="00A82C88" w:rsidP="000B665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84F47">
        <w:rPr>
          <w:rFonts w:asciiTheme="majorBidi" w:hAnsiTheme="majorBidi" w:cstheme="majorBidi"/>
          <w:sz w:val="24"/>
          <w:szCs w:val="24"/>
        </w:rPr>
        <w:t>The following steps were taken:</w:t>
      </w:r>
    </w:p>
    <w:p w:rsidR="00C31809" w:rsidRPr="00701BA5" w:rsidRDefault="008D7524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>All fields were evaluated to ensure appropriate data types were applied.</w:t>
      </w:r>
    </w:p>
    <w:p w:rsidR="00F363DC" w:rsidRPr="00701BA5" w:rsidRDefault="00780D82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>No duplicated records were found.</w:t>
      </w:r>
    </w:p>
    <w:p w:rsidR="00780D82" w:rsidRPr="00701BA5" w:rsidRDefault="00780D82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>Replace “</w:t>
      </w:r>
      <w:r w:rsidR="009374BD" w:rsidRPr="00701BA5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one</w:t>
      </w:r>
      <w:r w:rsidRPr="00701BA5">
        <w:rPr>
          <w:rFonts w:asciiTheme="majorBidi" w:hAnsiTheme="majorBidi" w:cstheme="majorBidi"/>
          <w:sz w:val="24"/>
          <w:szCs w:val="24"/>
        </w:rPr>
        <w:t xml:space="preserve">” [20918 </w:t>
      </w:r>
      <w:r w:rsidR="00E65589" w:rsidRPr="00701BA5">
        <w:rPr>
          <w:rFonts w:asciiTheme="majorBidi" w:hAnsiTheme="majorBidi" w:cstheme="majorBidi"/>
          <w:sz w:val="24"/>
          <w:szCs w:val="24"/>
        </w:rPr>
        <w:t>values</w:t>
      </w:r>
      <w:r w:rsidRPr="00701BA5">
        <w:rPr>
          <w:rFonts w:asciiTheme="majorBidi" w:hAnsiTheme="majorBidi" w:cstheme="majorBidi"/>
          <w:sz w:val="24"/>
          <w:szCs w:val="24"/>
        </w:rPr>
        <w:t xml:space="preserve">] in </w:t>
      </w:r>
      <w:proofErr w:type="spellStart"/>
      <w:r w:rsidRPr="00701BA5">
        <w:rPr>
          <w:rFonts w:asciiTheme="majorBidi" w:hAnsiTheme="majorBidi" w:cstheme="majorBidi"/>
          <w:sz w:val="24"/>
          <w:szCs w:val="24"/>
        </w:rPr>
        <w:t>Railcard</w:t>
      </w:r>
      <w:proofErr w:type="spellEnd"/>
      <w:r w:rsidRPr="00701BA5">
        <w:rPr>
          <w:rFonts w:asciiTheme="majorBidi" w:hAnsiTheme="majorBidi" w:cstheme="majorBidi"/>
          <w:sz w:val="24"/>
          <w:szCs w:val="24"/>
        </w:rPr>
        <w:t xml:space="preserve"> column with “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No Card</w:t>
      </w:r>
      <w:r w:rsidRPr="00701BA5">
        <w:rPr>
          <w:rFonts w:asciiTheme="majorBidi" w:hAnsiTheme="majorBidi" w:cstheme="majorBidi"/>
          <w:sz w:val="24"/>
          <w:szCs w:val="24"/>
        </w:rPr>
        <w:t>”.</w:t>
      </w:r>
    </w:p>
    <w:p w:rsidR="00E65589" w:rsidRPr="00701BA5" w:rsidRDefault="00FC6DC6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 xml:space="preserve">Replace 27481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blank</w:t>
      </w:r>
      <w:r w:rsidRPr="00701BA5">
        <w:rPr>
          <w:rFonts w:asciiTheme="majorBidi" w:hAnsiTheme="majorBidi" w:cstheme="majorBidi"/>
          <w:sz w:val="24"/>
          <w:szCs w:val="24"/>
        </w:rPr>
        <w:t xml:space="preserve"> in Reason for Delay column with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“No Delay”.</w:t>
      </w:r>
    </w:p>
    <w:p w:rsidR="00E65589" w:rsidRPr="00701BA5" w:rsidRDefault="00FC6DC6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 xml:space="preserve">Replace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“Weather”</w:t>
      </w:r>
      <w:r w:rsidRPr="00701BA5">
        <w:rPr>
          <w:rFonts w:asciiTheme="majorBidi" w:hAnsiTheme="majorBidi" w:cstheme="majorBidi"/>
          <w:sz w:val="24"/>
          <w:szCs w:val="24"/>
        </w:rPr>
        <w:t xml:space="preserve"> in Reason for Delay column with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“Weather Conditions”</w:t>
      </w:r>
      <w:r w:rsidRPr="00701BA5">
        <w:rPr>
          <w:rFonts w:asciiTheme="majorBidi" w:hAnsiTheme="majorBidi" w:cstheme="majorBidi"/>
          <w:sz w:val="24"/>
          <w:szCs w:val="24"/>
        </w:rPr>
        <w:t xml:space="preserve"> to be consistent as they both represent same reason</w:t>
      </w:r>
      <w:r w:rsidR="005A6A37" w:rsidRPr="00701BA5">
        <w:rPr>
          <w:rFonts w:asciiTheme="majorBidi" w:hAnsiTheme="majorBidi" w:cstheme="majorBidi"/>
          <w:sz w:val="24"/>
          <w:szCs w:val="24"/>
        </w:rPr>
        <w:t>.</w:t>
      </w:r>
    </w:p>
    <w:p w:rsidR="00FC6DC6" w:rsidRPr="00701BA5" w:rsidRDefault="00FC6DC6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 xml:space="preserve">Replace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“Staffing” </w:t>
      </w:r>
      <w:r w:rsidRPr="00701BA5">
        <w:rPr>
          <w:rFonts w:asciiTheme="majorBidi" w:hAnsiTheme="majorBidi" w:cstheme="majorBidi"/>
          <w:sz w:val="24"/>
          <w:szCs w:val="24"/>
        </w:rPr>
        <w:t xml:space="preserve">in Reason for Delay column with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“Staffing shortage”</w:t>
      </w:r>
      <w:r w:rsidR="005A6A37" w:rsidRPr="00701BA5">
        <w:rPr>
          <w:rFonts w:asciiTheme="majorBidi" w:hAnsiTheme="majorBidi" w:cstheme="majorBidi"/>
          <w:sz w:val="24"/>
          <w:szCs w:val="24"/>
        </w:rPr>
        <w:t xml:space="preserve"> to be consistent as they both represent same reason.</w:t>
      </w:r>
    </w:p>
    <w:p w:rsidR="00FC6DC6" w:rsidRPr="00701BA5" w:rsidRDefault="008A6832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>Replace</w:t>
      </w:r>
      <w:r w:rsidR="00C84F47" w:rsidRPr="00701BA5">
        <w:rPr>
          <w:rFonts w:asciiTheme="majorBidi" w:hAnsiTheme="majorBidi" w:cstheme="majorBidi"/>
          <w:sz w:val="24"/>
          <w:szCs w:val="24"/>
        </w:rPr>
        <w:t xml:space="preserve"> </w:t>
      </w:r>
      <w:r w:rsidR="00C84F47"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“Signal failure” </w:t>
      </w:r>
      <w:r w:rsidR="00C84F47" w:rsidRPr="00701BA5">
        <w:rPr>
          <w:rFonts w:asciiTheme="majorBidi" w:hAnsiTheme="majorBidi" w:cstheme="majorBidi"/>
          <w:sz w:val="24"/>
          <w:szCs w:val="24"/>
        </w:rPr>
        <w:t xml:space="preserve">in Reason for Delay column </w:t>
      </w:r>
      <w:r w:rsidRPr="00701BA5">
        <w:rPr>
          <w:rFonts w:asciiTheme="majorBidi" w:hAnsiTheme="majorBidi" w:cstheme="majorBidi"/>
          <w:sz w:val="24"/>
          <w:szCs w:val="24"/>
        </w:rPr>
        <w:t xml:space="preserve">with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“Signal Failure” </w:t>
      </w:r>
      <w:r w:rsidR="0023465B" w:rsidRPr="00701BA5">
        <w:rPr>
          <w:rFonts w:asciiTheme="majorBidi" w:hAnsiTheme="majorBidi" w:cstheme="majorBidi"/>
          <w:sz w:val="24"/>
          <w:szCs w:val="24"/>
        </w:rPr>
        <w:t>to have same format</w:t>
      </w:r>
      <w:r w:rsidR="00C84F47" w:rsidRPr="00701BA5">
        <w:rPr>
          <w:rFonts w:asciiTheme="majorBidi" w:hAnsiTheme="majorBidi" w:cstheme="majorBidi"/>
          <w:sz w:val="24"/>
          <w:szCs w:val="24"/>
        </w:rPr>
        <w:t>.</w:t>
      </w:r>
    </w:p>
    <w:p w:rsidR="00FC6DC6" w:rsidRPr="00701BA5" w:rsidRDefault="009374BD" w:rsidP="008664D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 xml:space="preserve">Add new column called </w:t>
      </w:r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“Reservation Period In </w:t>
      </w:r>
      <w:proofErr w:type="spellStart"/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>Dayes</w:t>
      </w:r>
      <w:proofErr w:type="spellEnd"/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>”</w:t>
      </w:r>
      <w:proofErr w:type="gramStart"/>
      <w:r w:rsidR="008664D9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8664D9" w:rsidRPr="008664D9">
        <w:rPr>
          <w:rFonts w:asciiTheme="majorBidi" w:hAnsiTheme="majorBidi" w:cstheme="majorBidi"/>
          <w:sz w:val="24"/>
          <w:szCs w:val="24"/>
        </w:rPr>
        <w:t>Custom</w:t>
      </w:r>
      <w:proofErr w:type="gramEnd"/>
      <w:r w:rsidR="008664D9" w:rsidRPr="008664D9">
        <w:rPr>
          <w:rFonts w:asciiTheme="majorBidi" w:hAnsiTheme="majorBidi" w:cstheme="majorBidi"/>
          <w:sz w:val="24"/>
          <w:szCs w:val="24"/>
        </w:rPr>
        <w:t xml:space="preserve"> column</w:t>
      </w:r>
      <w:r w:rsidR="008664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 [</w:t>
      </w:r>
      <w:r w:rsidR="006D560A" w:rsidRPr="00701BA5">
        <w:rPr>
          <w:rFonts w:asciiTheme="majorBidi" w:hAnsiTheme="majorBidi" w:cstheme="majorBidi"/>
          <w:sz w:val="24"/>
          <w:szCs w:val="24"/>
        </w:rPr>
        <w:t xml:space="preserve">Date of journey </w:t>
      </w:r>
      <w:r w:rsidRPr="00701BA5">
        <w:rPr>
          <w:rFonts w:asciiTheme="majorBidi" w:hAnsiTheme="majorBidi" w:cstheme="majorBidi"/>
          <w:sz w:val="24"/>
          <w:szCs w:val="24"/>
        </w:rPr>
        <w:t xml:space="preserve">– </w:t>
      </w:r>
      <w:r w:rsidR="006D560A" w:rsidRPr="00701BA5">
        <w:rPr>
          <w:rFonts w:asciiTheme="majorBidi" w:hAnsiTheme="majorBidi" w:cstheme="majorBidi"/>
          <w:sz w:val="24"/>
          <w:szCs w:val="24"/>
        </w:rPr>
        <w:t>Date of purchase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]</w:t>
      </w:r>
      <w:r w:rsidR="003918BE" w:rsidRPr="00701BA5">
        <w:rPr>
          <w:rFonts w:asciiTheme="majorBidi" w:hAnsiTheme="majorBidi" w:cstheme="majorBidi"/>
          <w:sz w:val="24"/>
          <w:szCs w:val="24"/>
        </w:rPr>
        <w:t xml:space="preserve"> then </w:t>
      </w:r>
      <w:r w:rsidR="008664D9">
        <w:rPr>
          <w:rFonts w:asciiTheme="majorBidi" w:hAnsiTheme="majorBidi" w:cstheme="majorBidi"/>
          <w:sz w:val="24"/>
          <w:szCs w:val="24"/>
        </w:rPr>
        <w:t>convert duration to days.</w:t>
      </w:r>
    </w:p>
    <w:p w:rsidR="00FC6DC6" w:rsidRPr="00701BA5" w:rsidRDefault="006B0E3D" w:rsidP="008664D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 xml:space="preserve">Add new column called </w:t>
      </w:r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>“Delayed In Minutes”</w:t>
      </w:r>
      <w:r w:rsidR="008664D9" w:rsidRPr="008664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>”</w:t>
      </w:r>
      <w:proofErr w:type="gramStart"/>
      <w:r w:rsidR="008664D9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8664D9" w:rsidRPr="008664D9">
        <w:rPr>
          <w:rFonts w:asciiTheme="majorBidi" w:hAnsiTheme="majorBidi" w:cstheme="majorBidi"/>
          <w:sz w:val="24"/>
          <w:szCs w:val="24"/>
        </w:rPr>
        <w:t>Custom</w:t>
      </w:r>
      <w:proofErr w:type="gramEnd"/>
      <w:r w:rsidR="008664D9" w:rsidRPr="008664D9">
        <w:rPr>
          <w:rFonts w:asciiTheme="majorBidi" w:hAnsiTheme="majorBidi" w:cstheme="majorBidi"/>
          <w:sz w:val="24"/>
          <w:szCs w:val="24"/>
        </w:rPr>
        <w:t xml:space="preserve"> column</w:t>
      </w:r>
      <w:r w:rsidR="008664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4D9"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[</w:t>
      </w:r>
      <w:r w:rsidRPr="00701BA5">
        <w:rPr>
          <w:rFonts w:asciiTheme="majorBidi" w:hAnsiTheme="majorBidi" w:cstheme="majorBidi"/>
          <w:sz w:val="24"/>
          <w:szCs w:val="24"/>
        </w:rPr>
        <w:t>Actual arrival Time– Arrival Time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]</w:t>
      </w:r>
      <w:r w:rsidR="00CC33DE" w:rsidRPr="00701BA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4D9" w:rsidRPr="008664D9">
        <w:rPr>
          <w:rFonts w:asciiTheme="majorBidi" w:hAnsiTheme="majorBidi" w:cstheme="majorBidi"/>
          <w:sz w:val="24"/>
          <w:szCs w:val="24"/>
        </w:rPr>
        <w:t>then</w:t>
      </w:r>
      <w:r w:rsidR="008664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4D9">
        <w:rPr>
          <w:rFonts w:asciiTheme="majorBidi" w:hAnsiTheme="majorBidi" w:cstheme="majorBidi"/>
          <w:sz w:val="24"/>
          <w:szCs w:val="24"/>
        </w:rPr>
        <w:t>convert duration to minute</w:t>
      </w:r>
      <w:r w:rsidR="001D0729" w:rsidRPr="00701BA5">
        <w:rPr>
          <w:rFonts w:asciiTheme="majorBidi" w:hAnsiTheme="majorBidi" w:cstheme="majorBidi"/>
          <w:sz w:val="24"/>
          <w:szCs w:val="24"/>
        </w:rPr>
        <w:t>.</w:t>
      </w:r>
    </w:p>
    <w:p w:rsidR="009374BD" w:rsidRPr="00701BA5" w:rsidRDefault="001D0729" w:rsidP="00701BA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1BA5">
        <w:rPr>
          <w:rFonts w:asciiTheme="majorBidi" w:hAnsiTheme="majorBidi" w:cstheme="majorBidi"/>
          <w:sz w:val="24"/>
          <w:szCs w:val="24"/>
        </w:rPr>
        <w:t>Add new column called</w:t>
      </w:r>
      <w:r w:rsidRPr="001D0729">
        <w:t xml:space="preserve"> </w:t>
      </w:r>
      <w:r w:rsidRPr="00701BA5">
        <w:rPr>
          <w:b/>
          <w:bCs/>
        </w:rPr>
        <w:t>“</w:t>
      </w:r>
      <w:r w:rsidRPr="00701BA5">
        <w:rPr>
          <w:rFonts w:asciiTheme="majorBidi" w:hAnsiTheme="majorBidi" w:cstheme="majorBidi"/>
          <w:b/>
          <w:bCs/>
          <w:sz w:val="24"/>
          <w:szCs w:val="24"/>
        </w:rPr>
        <w:t>Day of Journey”</w:t>
      </w:r>
      <w:r w:rsidRPr="00701BA5">
        <w:rPr>
          <w:rFonts w:asciiTheme="majorBidi" w:hAnsiTheme="majorBidi" w:cstheme="majorBidi"/>
          <w:sz w:val="24"/>
          <w:szCs w:val="24"/>
        </w:rPr>
        <w:t xml:space="preserve"> which is extract from Date of journey column.</w:t>
      </w:r>
    </w:p>
    <w:p w:rsidR="00FC6DC6" w:rsidRDefault="00FC6DC6" w:rsidP="00FC6DC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65589" w:rsidRPr="001D0729" w:rsidRDefault="001D0729" w:rsidP="00E65589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D0729">
        <w:rPr>
          <w:rFonts w:asciiTheme="majorBidi" w:hAnsiTheme="majorBidi" w:cstheme="majorBidi"/>
          <w:b/>
          <w:bCs/>
          <w:sz w:val="24"/>
          <w:szCs w:val="24"/>
        </w:rPr>
        <w:t>Note:</w:t>
      </w:r>
    </w:p>
    <w:p w:rsidR="00E65589" w:rsidRPr="00E65589" w:rsidRDefault="00E65589" w:rsidP="00E6558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E65589">
        <w:rPr>
          <w:rFonts w:asciiTheme="majorBidi" w:hAnsiTheme="majorBidi" w:cstheme="majorBidi"/>
          <w:sz w:val="24"/>
          <w:szCs w:val="24"/>
        </w:rPr>
        <w:t xml:space="preserve">Actual Arrival Time </w:t>
      </w:r>
      <w:r>
        <w:rPr>
          <w:rFonts w:asciiTheme="majorBidi" w:hAnsiTheme="majorBidi" w:cstheme="majorBidi"/>
          <w:sz w:val="24"/>
          <w:szCs w:val="24"/>
        </w:rPr>
        <w:t xml:space="preserve">column </w:t>
      </w:r>
      <w:r w:rsidRPr="00E65589">
        <w:rPr>
          <w:rFonts w:asciiTheme="majorBidi" w:hAnsiTheme="majorBidi" w:cstheme="majorBidi"/>
          <w:sz w:val="24"/>
          <w:szCs w:val="24"/>
        </w:rPr>
        <w:t xml:space="preserve">contain 1880 </w:t>
      </w:r>
      <w:r>
        <w:rPr>
          <w:rFonts w:asciiTheme="majorBidi" w:hAnsiTheme="majorBidi" w:cstheme="majorBidi"/>
          <w:sz w:val="24"/>
          <w:szCs w:val="24"/>
        </w:rPr>
        <w:t>blank</w:t>
      </w:r>
      <w:r w:rsidRPr="00E6558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which represents cancelled trips</w:t>
      </w:r>
    </w:p>
    <w:p w:rsidR="00780D82" w:rsidRDefault="00780D82" w:rsidP="000B665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80D82" w:rsidRDefault="00780D82" w:rsidP="000B665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80D82" w:rsidRDefault="00780D82" w:rsidP="000B665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80D82" w:rsidRPr="00D11F25" w:rsidRDefault="00780D82" w:rsidP="000B665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780D82" w:rsidRPr="00D11F25" w:rsidSect="00DC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D70E7"/>
    <w:multiLevelType w:val="hybridMultilevel"/>
    <w:tmpl w:val="5BD43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D11F25"/>
    <w:rsid w:val="000B665F"/>
    <w:rsid w:val="000E5C2E"/>
    <w:rsid w:val="001D0729"/>
    <w:rsid w:val="001F369B"/>
    <w:rsid w:val="0023465B"/>
    <w:rsid w:val="00273FC8"/>
    <w:rsid w:val="002B784D"/>
    <w:rsid w:val="003918BE"/>
    <w:rsid w:val="00517E58"/>
    <w:rsid w:val="00523DBF"/>
    <w:rsid w:val="0056511E"/>
    <w:rsid w:val="005A6A37"/>
    <w:rsid w:val="00601EEB"/>
    <w:rsid w:val="006B0E3D"/>
    <w:rsid w:val="006D560A"/>
    <w:rsid w:val="00701BA5"/>
    <w:rsid w:val="00780D82"/>
    <w:rsid w:val="008664D9"/>
    <w:rsid w:val="00897BC2"/>
    <w:rsid w:val="008A6832"/>
    <w:rsid w:val="008D7524"/>
    <w:rsid w:val="008E6BAC"/>
    <w:rsid w:val="009374BD"/>
    <w:rsid w:val="00A82C88"/>
    <w:rsid w:val="00C21140"/>
    <w:rsid w:val="00C31809"/>
    <w:rsid w:val="00C84F47"/>
    <w:rsid w:val="00CC33DE"/>
    <w:rsid w:val="00CF0954"/>
    <w:rsid w:val="00D11F25"/>
    <w:rsid w:val="00D57BEB"/>
    <w:rsid w:val="00DC703E"/>
    <w:rsid w:val="00E25ED8"/>
    <w:rsid w:val="00E329BE"/>
    <w:rsid w:val="00E65589"/>
    <w:rsid w:val="00EF6900"/>
    <w:rsid w:val="00F0545E"/>
    <w:rsid w:val="00F363DC"/>
    <w:rsid w:val="00F55C5D"/>
    <w:rsid w:val="00FC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F36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2025-09-24T10:02:00Z</dcterms:created>
  <dcterms:modified xsi:type="dcterms:W3CDTF">2025-09-27T04:46:00Z</dcterms:modified>
</cp:coreProperties>
</file>