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970E" w14:textId="2998C5F3" w:rsidR="00B7268A" w:rsidRPr="00120AEF" w:rsidRDefault="00B7268A" w:rsidP="00B7268A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إلى</w:t>
      </w:r>
      <w:r w:rsid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 w:rsidR="00120AEF"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                  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 w:rsid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Pr="00120AEF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تشكيل لجنة استجابة سريعة للتعويضات</w:t>
      </w:r>
    </w:p>
    <w:p w14:paraId="4513EB72" w14:textId="78840472" w:rsidR="00B7268A" w:rsidRPr="00B7268A" w:rsidRDefault="00120AEF" w:rsidP="00B726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 xml:space="preserve">   </w:t>
      </w:r>
      <w:r w:rsidR="00B7268A" w:rsidRPr="00B7268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حرصاً </w:t>
      </w:r>
      <w:r w:rsidRPr="00120AEF"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>منا</w:t>
      </w:r>
      <w:r w:rsidR="00B7268A" w:rsidRPr="00B7268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 على </w:t>
      </w:r>
      <w:r w:rsidR="00B7268A"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تسريع إجراءات صرف التعويضات وتعزيز ثقة المواطنين بالشركة</w:t>
      </w:r>
      <w:r w:rsidR="00B7268A" w:rsidRPr="00B7268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، يرجى القيام بالآتي</w:t>
      </w:r>
      <w:r w:rsidR="00B7268A" w:rsidRPr="00B7268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283C5BD1" w14:textId="77777777" w:rsidR="00B7268A" w:rsidRPr="00B7268A" w:rsidRDefault="00B7268A" w:rsidP="00B7268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تشكيل لجنة استجابة سريعة للتعويضات</w:t>
      </w: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 تتكون من</w:t>
      </w: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2E9B2DE1" w14:textId="77777777" w:rsidR="00B7268A" w:rsidRPr="00B7268A" w:rsidRDefault="00B7268A" w:rsidP="00120AEF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موظف من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قسم التأمين الجماعي</w:t>
      </w: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23BD91F" w14:textId="77777777" w:rsidR="00B7268A" w:rsidRPr="00B7268A" w:rsidRDefault="00B7268A" w:rsidP="00120AEF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موظف من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القسم القانوني</w:t>
      </w: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D053F93" w14:textId="77777777" w:rsidR="00B7268A" w:rsidRPr="00B7268A" w:rsidRDefault="00B7268A" w:rsidP="00120AEF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موظف من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قسم الرقابة الداخلية</w:t>
      </w: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6D649E8D" w14:textId="77777777" w:rsidR="00B7268A" w:rsidRPr="00B7268A" w:rsidRDefault="00B7268A" w:rsidP="00B7268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تتولى اللجنة متابعة معاملات التعويض وإنجازها بالسرعة الممكنة وبما يضمن دقة الإجراءات وحماية حقوق المؤمن لهم</w:t>
      </w: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823713F" w14:textId="77777777" w:rsidR="00B7268A" w:rsidRPr="00B7268A" w:rsidRDefault="00B7268A" w:rsidP="00B7268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يقوم القسم الإداري باستكمال المتطلبات الفنية والإدارية اللازمة لتمكين اللجنة من أداء عملها بكفاءة</w:t>
      </w:r>
      <w:r w:rsidRPr="00B7268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2BC58A1" w14:textId="61F0EF19" w:rsidR="00B7268A" w:rsidRPr="00B7268A" w:rsidRDefault="00B7268A" w:rsidP="00120AEF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يرجى اتخاذ ما يلزم والعمل بموجبه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.</w:t>
      </w:r>
      <w:r w:rsidR="00120AEF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120AEF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120AEF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120AEF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</w:p>
    <w:p w14:paraId="26497AEC" w14:textId="77777777" w:rsidR="00120AEF" w:rsidRDefault="00120AEF" w:rsidP="00120AEF">
      <w:pPr>
        <w:bidi/>
        <w:ind w:right="-949"/>
        <w:jc w:val="right"/>
        <w:rPr>
          <w:b/>
          <w:bCs/>
          <w:sz w:val="40"/>
          <w:szCs w:val="40"/>
          <w:rtl/>
          <w:lang w:bidi="ar-IQ"/>
        </w:rPr>
      </w:pPr>
    </w:p>
    <w:p w14:paraId="49BBDB7F" w14:textId="690002C0" w:rsidR="00C24D56" w:rsidRDefault="00C24D56" w:rsidP="00C24D56">
      <w:pPr>
        <w:bidi/>
        <w:ind w:right="-949"/>
        <w:jc w:val="right"/>
        <w:rPr>
          <w:b/>
          <w:bCs/>
          <w:sz w:val="40"/>
          <w:szCs w:val="40"/>
          <w:rtl/>
          <w:lang w:bidi="ar-IQ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2297960" wp14:editId="40767AC8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1591974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4B64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17B70642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6377DE07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979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4pt;width:264pt;height:105pt;z-index:-2516346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" filled="f" stroked="f">
                <v:textbox>
                  <w:txbxContent>
                    <w:p w14:paraId="24F64B64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17B70642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6377DE07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A9EB0ED" w14:textId="563FCF49" w:rsidR="00C24D56" w:rsidRDefault="00C24D56" w:rsidP="00C24D56">
      <w:pPr>
        <w:bidi/>
        <w:ind w:right="-949"/>
        <w:jc w:val="right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</w:p>
    <w:p w14:paraId="75D07DE3" w14:textId="77777777" w:rsidR="00120AEF" w:rsidRDefault="00120AEF" w:rsidP="00120AEF">
      <w:pPr>
        <w:bidi/>
        <w:ind w:right="-949"/>
        <w:jc w:val="right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</w:p>
    <w:p w14:paraId="226FB1AB" w14:textId="77777777" w:rsidR="00120AEF" w:rsidRDefault="00120AEF" w:rsidP="00120AEF">
      <w:pPr>
        <w:bidi/>
        <w:ind w:right="-949"/>
        <w:jc w:val="right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</w:p>
    <w:p w14:paraId="39086500" w14:textId="77777777" w:rsidR="00120AEF" w:rsidRDefault="00120AEF" w:rsidP="00120AEF">
      <w:pPr>
        <w:bidi/>
        <w:ind w:right="-949"/>
        <w:jc w:val="right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</w:p>
    <w:p w14:paraId="663EEDFC" w14:textId="407A247C" w:rsidR="00FA44FE" w:rsidRPr="00FA44FE" w:rsidRDefault="00120AEF" w:rsidP="00FA44FE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lastRenderedPageBreak/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="00FA44FE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 xml:space="preserve">          </w:t>
      </w:r>
      <w:r w:rsidR="00FA44FE" w:rsidRPr="00BF6BA1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م/ إطلاق برنامج التأمين الصحي الجماعي لموظفي الجامعات الحكومية</w:t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="00FA44FE" w:rsidRPr="00FA44FE">
        <w:rPr>
          <w:rFonts w:eastAsia="Times New Roman"/>
          <w:kern w:val="0"/>
          <w:sz w:val="32"/>
          <w:szCs w:val="32"/>
          <w:rtl/>
          <w14:ligatures w14:val="none"/>
        </w:rPr>
        <w:t xml:space="preserve">انطلاقاً من دور شركتنا في </w:t>
      </w:r>
      <w:r w:rsidR="00FA44FE" w:rsidRPr="00FA44FE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دعم القطاع الحكومي وحماية موظفيه</w:t>
      </w:r>
      <w:r w:rsidR="00FA44FE" w:rsidRPr="00FA44FE">
        <w:rPr>
          <w:rFonts w:eastAsia="Times New Roman"/>
          <w:kern w:val="0"/>
          <w:sz w:val="32"/>
          <w:szCs w:val="32"/>
          <w:rtl/>
          <w14:ligatures w14:val="none"/>
        </w:rPr>
        <w:t xml:space="preserve">، وسعياً لتوسيع مظلة التأمين الصحي بما يضمن شمول أساتذة وموظفي الجامعات الحكومية وعوائلهم بخدمات صحية نوعية، نقترح إطلاق </w:t>
      </w:r>
      <w:r w:rsidR="00FA44FE" w:rsidRPr="00FA44FE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برنامج التأمين الصحي الجماعي</w:t>
      </w:r>
      <w:r w:rsidR="00FA44FE" w:rsidRPr="00FA44FE">
        <w:rPr>
          <w:rFonts w:eastAsia="Times New Roman"/>
          <w:kern w:val="0"/>
          <w:sz w:val="32"/>
          <w:szCs w:val="32"/>
          <w:rtl/>
          <w14:ligatures w14:val="none"/>
        </w:rPr>
        <w:t xml:space="preserve"> بالتنسيق مع وزارتي التعليم العالي والصحة، وفق الآتي</w:t>
      </w:r>
      <w:r w:rsidR="00FA44FE" w:rsidRPr="00FA44FE">
        <w:rPr>
          <w:rFonts w:eastAsia="Times New Roman"/>
          <w:kern w:val="0"/>
          <w:sz w:val="32"/>
          <w:szCs w:val="32"/>
          <w14:ligatures w14:val="none"/>
        </w:rPr>
        <w:t>:</w:t>
      </w:r>
    </w:p>
    <w:p w14:paraId="173CD0C1" w14:textId="77777777" w:rsidR="00FA44FE" w:rsidRPr="00FA44FE" w:rsidRDefault="00FA44FE" w:rsidP="00FA44FE">
      <w:pPr>
        <w:pStyle w:val="NormalWeb"/>
        <w:numPr>
          <w:ilvl w:val="0"/>
          <w:numId w:val="9"/>
        </w:numPr>
        <w:bidi/>
        <w:rPr>
          <w:rFonts w:eastAsia="Times New Roman"/>
          <w:kern w:val="0"/>
          <w:sz w:val="32"/>
          <w:szCs w:val="32"/>
          <w14:ligatures w14:val="none"/>
        </w:rPr>
      </w:pPr>
      <w:r w:rsidRPr="00FA44FE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تغطية شاملة</w:t>
      </w:r>
      <w:r w:rsidRPr="00FA44FE">
        <w:rPr>
          <w:rFonts w:eastAsia="Times New Roman"/>
          <w:kern w:val="0"/>
          <w:sz w:val="32"/>
          <w:szCs w:val="32"/>
          <w14:ligatures w14:val="none"/>
        </w:rPr>
        <w:t xml:space="preserve">: </w:t>
      </w:r>
      <w:r w:rsidRPr="00FA44FE">
        <w:rPr>
          <w:rFonts w:eastAsia="Times New Roman"/>
          <w:kern w:val="0"/>
          <w:sz w:val="32"/>
          <w:szCs w:val="32"/>
          <w:rtl/>
          <w14:ligatures w14:val="none"/>
        </w:rPr>
        <w:t>العمليات الجراحية، الأدوية، أجور الكشف، والإقامة في المستشفيات داخل العراق وخارجه، حسب ما تنص عليه وثائق شركتنا</w:t>
      </w:r>
      <w:r w:rsidRPr="00FA44FE">
        <w:rPr>
          <w:rFonts w:eastAsia="Times New Roman"/>
          <w:kern w:val="0"/>
          <w:sz w:val="32"/>
          <w:szCs w:val="32"/>
          <w14:ligatures w14:val="none"/>
        </w:rPr>
        <w:t>.</w:t>
      </w:r>
    </w:p>
    <w:p w14:paraId="13213C1B" w14:textId="77777777" w:rsidR="00FA44FE" w:rsidRPr="00FA44FE" w:rsidRDefault="00FA44FE" w:rsidP="00FA44FE">
      <w:pPr>
        <w:pStyle w:val="NormalWeb"/>
        <w:numPr>
          <w:ilvl w:val="0"/>
          <w:numId w:val="9"/>
        </w:numPr>
        <w:bidi/>
        <w:rPr>
          <w:rFonts w:eastAsia="Times New Roman"/>
          <w:kern w:val="0"/>
          <w:sz w:val="32"/>
          <w:szCs w:val="32"/>
          <w14:ligatures w14:val="none"/>
        </w:rPr>
      </w:pPr>
      <w:r w:rsidRPr="00FA44FE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ميزة إضافية</w:t>
      </w:r>
      <w:r w:rsidRPr="00FA44FE">
        <w:rPr>
          <w:rFonts w:eastAsia="Times New Roman"/>
          <w:kern w:val="0"/>
          <w:sz w:val="32"/>
          <w:szCs w:val="32"/>
          <w14:ligatures w14:val="none"/>
        </w:rPr>
        <w:t xml:space="preserve">: </w:t>
      </w:r>
      <w:r w:rsidRPr="00FA44FE">
        <w:rPr>
          <w:rFonts w:eastAsia="Times New Roman"/>
          <w:kern w:val="0"/>
          <w:sz w:val="32"/>
          <w:szCs w:val="32"/>
          <w:rtl/>
          <w14:ligatures w14:val="none"/>
        </w:rPr>
        <w:t>شمول عوائل المشتركين بخصم خاص لتعزيز البعد الاجتماعي للبرنامج</w:t>
      </w:r>
      <w:r w:rsidRPr="00FA44FE">
        <w:rPr>
          <w:rFonts w:eastAsia="Times New Roman"/>
          <w:kern w:val="0"/>
          <w:sz w:val="32"/>
          <w:szCs w:val="32"/>
          <w14:ligatures w14:val="none"/>
        </w:rPr>
        <w:t>.</w:t>
      </w:r>
    </w:p>
    <w:p w14:paraId="7D0B8FED" w14:textId="77777777" w:rsidR="00FA44FE" w:rsidRPr="00FA44FE" w:rsidRDefault="00FA44FE" w:rsidP="00FA44FE">
      <w:pPr>
        <w:pStyle w:val="NormalWeb"/>
        <w:numPr>
          <w:ilvl w:val="0"/>
          <w:numId w:val="9"/>
        </w:numPr>
        <w:bidi/>
        <w:rPr>
          <w:rFonts w:eastAsia="Times New Roman"/>
          <w:kern w:val="0"/>
          <w:sz w:val="32"/>
          <w:szCs w:val="32"/>
          <w14:ligatures w14:val="none"/>
        </w:rPr>
      </w:pPr>
      <w:r w:rsidRPr="00FA44FE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الهدف الاستراتيجي</w:t>
      </w:r>
      <w:r w:rsidRPr="00FA44FE">
        <w:rPr>
          <w:rFonts w:eastAsia="Times New Roman"/>
          <w:kern w:val="0"/>
          <w:sz w:val="32"/>
          <w:szCs w:val="32"/>
          <w14:ligatures w14:val="none"/>
        </w:rPr>
        <w:t xml:space="preserve">: </w:t>
      </w:r>
      <w:r w:rsidRPr="00FA44FE">
        <w:rPr>
          <w:rFonts w:eastAsia="Times New Roman"/>
          <w:kern w:val="0"/>
          <w:sz w:val="32"/>
          <w:szCs w:val="32"/>
          <w:rtl/>
          <w14:ligatures w14:val="none"/>
        </w:rPr>
        <w:t>تقليل العبء عن الموازنة العامة من خلال مساهمة الموظف أو دائرته بتسديد الأقساط، وترسيخ مكانة شركتنا كذراع تأميني أول لوزارة المالية في العراق</w:t>
      </w:r>
      <w:r w:rsidRPr="00FA44FE">
        <w:rPr>
          <w:rFonts w:eastAsia="Times New Roman"/>
          <w:kern w:val="0"/>
          <w:sz w:val="32"/>
          <w:szCs w:val="32"/>
          <w14:ligatures w14:val="none"/>
        </w:rPr>
        <w:t>.</w:t>
      </w:r>
    </w:p>
    <w:p w14:paraId="3F9D792C" w14:textId="77777777" w:rsidR="00FA44FE" w:rsidRPr="00FA44FE" w:rsidRDefault="00FA44FE" w:rsidP="00FA44FE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FA44FE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الإجراءات المطلوبة من القسم الإداري</w:t>
      </w:r>
      <w:r w:rsidRPr="00FA44FE">
        <w:rPr>
          <w:rFonts w:eastAsia="Times New Roman"/>
          <w:b/>
          <w:bCs/>
          <w:kern w:val="0"/>
          <w:sz w:val="32"/>
          <w:szCs w:val="32"/>
          <w14:ligatures w14:val="none"/>
        </w:rPr>
        <w:t>:</w:t>
      </w:r>
    </w:p>
    <w:p w14:paraId="173E736A" w14:textId="77777777" w:rsidR="00FA44FE" w:rsidRPr="00FA44FE" w:rsidRDefault="00FA44FE" w:rsidP="00FA44FE">
      <w:pPr>
        <w:pStyle w:val="NormalWeb"/>
        <w:numPr>
          <w:ilvl w:val="0"/>
          <w:numId w:val="11"/>
        </w:numPr>
        <w:bidi/>
        <w:rPr>
          <w:rFonts w:eastAsia="Times New Roman"/>
          <w:kern w:val="0"/>
          <w:sz w:val="32"/>
          <w:szCs w:val="32"/>
          <w14:ligatures w14:val="none"/>
        </w:rPr>
      </w:pPr>
      <w:r w:rsidRPr="00FA44FE">
        <w:rPr>
          <w:rFonts w:eastAsia="Times New Roman"/>
          <w:kern w:val="0"/>
          <w:sz w:val="32"/>
          <w:szCs w:val="32"/>
          <w:rtl/>
          <w14:ligatures w14:val="none"/>
        </w:rPr>
        <w:t>مفاتحة وزارتي التعليم العالي والصحة رسمياً لتوقيع مذكرة تعاون مشتركة</w:t>
      </w:r>
      <w:r w:rsidRPr="00FA44FE">
        <w:rPr>
          <w:rFonts w:eastAsia="Times New Roman"/>
          <w:kern w:val="0"/>
          <w:sz w:val="32"/>
          <w:szCs w:val="32"/>
          <w14:ligatures w14:val="none"/>
        </w:rPr>
        <w:t>.</w:t>
      </w:r>
    </w:p>
    <w:p w14:paraId="51DE6899" w14:textId="3C10462A" w:rsidR="00FA44FE" w:rsidRPr="00FA44FE" w:rsidRDefault="00FA44FE" w:rsidP="00FA44FE">
      <w:pPr>
        <w:pStyle w:val="NormalWeb"/>
        <w:numPr>
          <w:ilvl w:val="0"/>
          <w:numId w:val="11"/>
        </w:numPr>
        <w:bidi/>
        <w:rPr>
          <w:rFonts w:eastAsia="Times New Roman"/>
          <w:kern w:val="0"/>
          <w:sz w:val="32"/>
          <w:szCs w:val="32"/>
          <w14:ligatures w14:val="none"/>
        </w:rPr>
      </w:pPr>
      <w:r w:rsidRPr="00FA44FE">
        <w:rPr>
          <w:rFonts w:eastAsia="Times New Roman"/>
          <w:kern w:val="0"/>
          <w:sz w:val="32"/>
          <w:szCs w:val="32"/>
          <w:rtl/>
          <w14:ligatures w14:val="none"/>
        </w:rPr>
        <w:t>التنسيق مع القسم الفني لإعداد وثائق التأمين الصحي الجماعي بصيغة تنافسية مميزة</w:t>
      </w:r>
      <w:r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</w:t>
      </w:r>
      <w:r>
        <w:rPr>
          <w:rFonts w:eastAsia="Times New Roman" w:hint="cs"/>
          <w:kern w:val="0"/>
          <w:sz w:val="32"/>
          <w:szCs w:val="32"/>
          <w:rtl/>
          <w:lang w:bidi="ar-IQ"/>
          <w14:ligatures w14:val="none"/>
        </w:rPr>
        <w:t xml:space="preserve"> وحسب الضوابط .</w:t>
      </w:r>
    </w:p>
    <w:p w14:paraId="01751395" w14:textId="593631A3" w:rsidR="00120AEF" w:rsidRPr="00FA44FE" w:rsidRDefault="0006015F" w:rsidP="00FA44FE">
      <w:pPr>
        <w:pStyle w:val="NormalWeb"/>
        <w:numPr>
          <w:ilvl w:val="0"/>
          <w:numId w:val="11"/>
        </w:numPr>
        <w:tabs>
          <w:tab w:val="clear" w:pos="720"/>
        </w:tabs>
        <w:bidi/>
        <w:rPr>
          <w:rFonts w:eastAsia="Times New Roman"/>
          <w:kern w:val="0"/>
          <w:sz w:val="32"/>
          <w:szCs w:val="32"/>
          <w14:ligatures w14:val="none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F8EE04" wp14:editId="2C46216A">
                <wp:simplePos x="0" y="0"/>
                <wp:positionH relativeFrom="margin">
                  <wp:posOffset>1657350</wp:posOffset>
                </wp:positionH>
                <wp:positionV relativeFrom="paragraph">
                  <wp:posOffset>1047115</wp:posOffset>
                </wp:positionV>
                <wp:extent cx="4787900" cy="1404620"/>
                <wp:effectExtent l="0" t="0" r="0" b="0"/>
                <wp:wrapNone/>
                <wp:docPr id="1326371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00401" w14:textId="4695816F" w:rsidR="0006015F" w:rsidRPr="0006015F" w:rsidRDefault="0006015F" w:rsidP="0006015F">
                            <w:pPr>
                              <w:bidi/>
                              <w:spacing w:after="0"/>
                              <w:ind w:left="-215"/>
                              <w:rPr>
                                <w:rFonts w:hint="cs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نسخة منه الى /</w:t>
                            </w:r>
                            <w: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        </w:t>
                            </w: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 xml:space="preserve">     </w:t>
                            </w:r>
                            <w:r w:rsidRPr="0006015F">
                              <w:rPr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  <w:p w14:paraId="30265D80" w14:textId="77777777" w:rsidR="0006015F" w:rsidRPr="0006015F" w:rsidRDefault="0006015F" w:rsidP="000601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bidi/>
                              <w:spacing w:after="0"/>
                            </w:pPr>
                            <w:r w:rsidRPr="0006015F">
                              <w:t xml:space="preserve">  </w:t>
                            </w:r>
                            <w:r w:rsidRPr="0006015F">
                              <w:rPr>
                                <w:b/>
                                <w:bCs/>
                                <w:rtl/>
                              </w:rPr>
                              <w:t>قسم التأمين الجماعي</w:t>
                            </w:r>
                            <w:r w:rsidRPr="0006015F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 w:rsidRPr="0006015F">
                              <w:rPr>
                                <w:rtl/>
                              </w:rPr>
                              <w:t>إدارة المشروع ومتابعة شمول المشتركين</w:t>
                            </w:r>
                            <w:r>
                              <w:t>(</w:t>
                            </w:r>
                          </w:p>
                          <w:p w14:paraId="4ADDC7BF" w14:textId="77777777" w:rsidR="0006015F" w:rsidRPr="0006015F" w:rsidRDefault="0006015F" w:rsidP="000601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bidi/>
                              <w:spacing w:after="0"/>
                            </w:pPr>
                            <w:r w:rsidRPr="0006015F">
                              <w:t xml:space="preserve">  </w:t>
                            </w:r>
                            <w:r w:rsidRPr="0006015F">
                              <w:rPr>
                                <w:b/>
                                <w:bCs/>
                                <w:rtl/>
                              </w:rPr>
                              <w:t>القسم القانوني</w:t>
                            </w:r>
                            <w:r w:rsidRPr="0006015F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 w:rsidRPr="0006015F">
                              <w:rPr>
                                <w:rtl/>
                              </w:rPr>
                              <w:t>إعداد مسودة مذكرة التعاون مع الوزارتين وصياغة الالتزامات</w:t>
                            </w:r>
                            <w:r>
                              <w:t>(</w:t>
                            </w:r>
                          </w:p>
                          <w:p w14:paraId="3944D8D5" w14:textId="2D3111E8" w:rsidR="0006015F" w:rsidRPr="0006015F" w:rsidRDefault="0006015F" w:rsidP="000601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bidi/>
                              <w:spacing w:after="0"/>
                            </w:pPr>
                            <w:r w:rsidRPr="0006015F">
                              <w:t xml:space="preserve">  </w:t>
                            </w:r>
                            <w:r w:rsidRPr="0006015F">
                              <w:rPr>
                                <w:b/>
                                <w:bCs/>
                                <w:rtl/>
                              </w:rPr>
                              <w:t>القسم المالي</w:t>
                            </w:r>
                            <w:r w:rsidRPr="0006015F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 w:rsidRPr="0006015F">
                              <w:rPr>
                                <w:rtl/>
                              </w:rPr>
                              <w:t xml:space="preserve">تحديد الأقساط، آلية التحصيل،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الخصومات</w:t>
                            </w:r>
                            <w:r w:rsidRPr="0006015F">
                              <w:rPr>
                                <w:rtl/>
                              </w:rPr>
                              <w:t xml:space="preserve"> الخاصة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لعوائل الاساتذة والموظفين</w:t>
                            </w:r>
                            <w:r>
                              <w:t>(</w:t>
                            </w:r>
                          </w:p>
                          <w:p w14:paraId="213F332E" w14:textId="77777777" w:rsidR="0006015F" w:rsidRPr="0006015F" w:rsidRDefault="0006015F" w:rsidP="000601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bidi/>
                              <w:spacing w:after="0"/>
                            </w:pPr>
                            <w:r w:rsidRPr="0006015F">
                              <w:t xml:space="preserve">  </w:t>
                            </w:r>
                            <w:r w:rsidRPr="0006015F">
                              <w:rPr>
                                <w:b/>
                                <w:bCs/>
                                <w:rtl/>
                              </w:rPr>
                              <w:t>قسم إصدار الوثائق</w:t>
                            </w:r>
                            <w:r w:rsidRPr="0006015F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 w:rsidRPr="0006015F">
                              <w:rPr>
                                <w:rtl/>
                              </w:rPr>
                              <w:t>إجراءات الطبع والإصدار الجماعي للوثائق</w:t>
                            </w:r>
                            <w:r>
                              <w:t>(</w:t>
                            </w:r>
                          </w:p>
                          <w:p w14:paraId="109B3059" w14:textId="460438C2" w:rsidR="0006015F" w:rsidRPr="0006015F" w:rsidRDefault="0006015F" w:rsidP="000601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bidi/>
                              <w:spacing w:after="0"/>
                            </w:pPr>
                            <w:r w:rsidRPr="0006015F">
                              <w:t xml:space="preserve">  </w:t>
                            </w:r>
                            <w:r w:rsidRPr="0006015F">
                              <w:rPr>
                                <w:b/>
                                <w:bCs/>
                                <w:rtl/>
                              </w:rPr>
                              <w:t>القسم الفني</w:t>
                            </w:r>
                            <w:r w:rsidRPr="0006015F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 w:rsidRPr="0006015F">
                              <w:rPr>
                                <w:rtl/>
                              </w:rPr>
                              <w:t>إعداد صيغة الوثائق الصحية الجماعية وشروط التغطية</w:t>
                            </w:r>
                            <w:r>
                              <w:t>(</w:t>
                            </w:r>
                          </w:p>
                          <w:p w14:paraId="2C9A887F" w14:textId="77777777" w:rsidR="0006015F" w:rsidRPr="0006015F" w:rsidRDefault="0006015F" w:rsidP="000601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bidi/>
                              <w:spacing w:after="0"/>
                            </w:pPr>
                            <w:r w:rsidRPr="0006015F">
                              <w:t xml:space="preserve">  </w:t>
                            </w:r>
                            <w:r w:rsidRPr="0006015F">
                              <w:rPr>
                                <w:b/>
                                <w:bCs/>
                                <w:rtl/>
                              </w:rPr>
                              <w:t>قسم الحاسبة الإلكترونية</w:t>
                            </w:r>
                            <w:r w:rsidRPr="0006015F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 w:rsidRPr="0006015F">
                              <w:rPr>
                                <w:rtl/>
                              </w:rPr>
                              <w:t>إدخال بيانات المشتركين وإنشاء قاعدة بيانات خاصة بالبرنامج</w:t>
                            </w:r>
                            <w:r>
                              <w:t>(</w:t>
                            </w:r>
                          </w:p>
                          <w:p w14:paraId="3F733286" w14:textId="77777777" w:rsidR="0006015F" w:rsidRPr="0006015F" w:rsidRDefault="0006015F" w:rsidP="000601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bidi/>
                              <w:spacing w:after="0"/>
                            </w:pPr>
                            <w:r w:rsidRPr="0006015F">
                              <w:t xml:space="preserve">  </w:t>
                            </w:r>
                            <w:r w:rsidRPr="0006015F">
                              <w:rPr>
                                <w:b/>
                                <w:bCs/>
                                <w:rtl/>
                              </w:rPr>
                              <w:t>قسم الرقابة الداخلية</w:t>
                            </w:r>
                            <w:r w:rsidRPr="0006015F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 w:rsidRPr="0006015F">
                              <w:rPr>
                                <w:rtl/>
                              </w:rPr>
                              <w:t>متابعة الالتزام بالتعليمات وضوابط الشفافية</w:t>
                            </w:r>
                            <w:r>
                              <w:t>(</w:t>
                            </w:r>
                          </w:p>
                          <w:p w14:paraId="416615F9" w14:textId="77777777" w:rsidR="0006015F" w:rsidRPr="00BF6BA1" w:rsidRDefault="0006015F" w:rsidP="0006015F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8EE04" id="_x0000_s1027" type="#_x0000_t202" style="position:absolute;left:0;text-align:left;margin-left:130.5pt;margin-top:82.45pt;width:377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" filled="f" stroked="f">
                <v:textbox style="mso-fit-shape-to-text:t">
                  <w:txbxContent>
                    <w:p w14:paraId="1E800401" w14:textId="4695816F" w:rsidR="0006015F" w:rsidRPr="0006015F" w:rsidRDefault="0006015F" w:rsidP="0006015F">
                      <w:pPr>
                        <w:bidi/>
                        <w:spacing w:after="0"/>
                        <w:ind w:left="-215"/>
                        <w:rPr>
                          <w:rFonts w:hint="cs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     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نسخة منه الى /</w:t>
                      </w:r>
                      <w: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         </w:t>
                      </w: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 xml:space="preserve">     </w:t>
                      </w:r>
                      <w:r w:rsidRPr="0006015F">
                        <w:rPr>
                          <w:b/>
                          <w:bCs/>
                          <w:rtl/>
                        </w:rPr>
                        <w:t xml:space="preserve"> </w:t>
                      </w:r>
                    </w:p>
                    <w:p w14:paraId="30265D80" w14:textId="77777777" w:rsidR="0006015F" w:rsidRPr="0006015F" w:rsidRDefault="0006015F" w:rsidP="000601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bidi/>
                        <w:spacing w:after="0"/>
                      </w:pPr>
                      <w:r w:rsidRPr="0006015F">
                        <w:t xml:space="preserve">  </w:t>
                      </w:r>
                      <w:r w:rsidRPr="0006015F">
                        <w:rPr>
                          <w:b/>
                          <w:bCs/>
                          <w:rtl/>
                        </w:rPr>
                        <w:t>قسم التأمين الجماعي</w:t>
                      </w:r>
                      <w:r w:rsidRPr="0006015F">
                        <w:rPr>
                          <w:rtl/>
                        </w:rPr>
                        <w:t xml:space="preserve"> </w:t>
                      </w:r>
                      <w:r>
                        <w:t>)</w:t>
                      </w:r>
                      <w:r w:rsidRPr="0006015F">
                        <w:rPr>
                          <w:rtl/>
                        </w:rPr>
                        <w:t>إدارة المشروع ومتابعة شمول المشتركين</w:t>
                      </w:r>
                      <w:r>
                        <w:t>(</w:t>
                      </w:r>
                    </w:p>
                    <w:p w14:paraId="4ADDC7BF" w14:textId="77777777" w:rsidR="0006015F" w:rsidRPr="0006015F" w:rsidRDefault="0006015F" w:rsidP="000601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bidi/>
                        <w:spacing w:after="0"/>
                      </w:pPr>
                      <w:r w:rsidRPr="0006015F">
                        <w:t xml:space="preserve">  </w:t>
                      </w:r>
                      <w:r w:rsidRPr="0006015F">
                        <w:rPr>
                          <w:b/>
                          <w:bCs/>
                          <w:rtl/>
                        </w:rPr>
                        <w:t>القسم القانوني</w:t>
                      </w:r>
                      <w:r w:rsidRPr="0006015F">
                        <w:rPr>
                          <w:rtl/>
                        </w:rPr>
                        <w:t xml:space="preserve"> </w:t>
                      </w:r>
                      <w:r>
                        <w:t>)</w:t>
                      </w:r>
                      <w:r w:rsidRPr="0006015F">
                        <w:rPr>
                          <w:rtl/>
                        </w:rPr>
                        <w:t>إعداد مسودة مذكرة التعاون مع الوزارتين وصياغة الالتزامات</w:t>
                      </w:r>
                      <w:r>
                        <w:t>(</w:t>
                      </w:r>
                    </w:p>
                    <w:p w14:paraId="3944D8D5" w14:textId="2D3111E8" w:rsidR="0006015F" w:rsidRPr="0006015F" w:rsidRDefault="0006015F" w:rsidP="000601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bidi/>
                        <w:spacing w:after="0"/>
                      </w:pPr>
                      <w:r w:rsidRPr="0006015F">
                        <w:t xml:space="preserve">  </w:t>
                      </w:r>
                      <w:r w:rsidRPr="0006015F">
                        <w:rPr>
                          <w:b/>
                          <w:bCs/>
                          <w:rtl/>
                        </w:rPr>
                        <w:t>القسم المالي</w:t>
                      </w:r>
                      <w:r w:rsidRPr="0006015F">
                        <w:rPr>
                          <w:rtl/>
                        </w:rPr>
                        <w:t xml:space="preserve"> </w:t>
                      </w:r>
                      <w:r>
                        <w:t>)</w:t>
                      </w:r>
                      <w:r w:rsidRPr="0006015F">
                        <w:rPr>
                          <w:rtl/>
                        </w:rPr>
                        <w:t xml:space="preserve">تحديد الأقساط، آلية التحصيل، </w:t>
                      </w:r>
                      <w:r>
                        <w:rPr>
                          <w:rFonts w:hint="cs"/>
                          <w:rtl/>
                        </w:rPr>
                        <w:t>الخصومات</w:t>
                      </w:r>
                      <w:r w:rsidRPr="0006015F">
                        <w:rPr>
                          <w:rtl/>
                        </w:rPr>
                        <w:t xml:space="preserve"> الخاصة </w:t>
                      </w:r>
                      <w:r>
                        <w:rPr>
                          <w:rFonts w:hint="cs"/>
                          <w:rtl/>
                        </w:rPr>
                        <w:t>لعوائل الاساتذة والموظفين</w:t>
                      </w:r>
                      <w:r>
                        <w:t>(</w:t>
                      </w:r>
                    </w:p>
                    <w:p w14:paraId="213F332E" w14:textId="77777777" w:rsidR="0006015F" w:rsidRPr="0006015F" w:rsidRDefault="0006015F" w:rsidP="000601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bidi/>
                        <w:spacing w:after="0"/>
                      </w:pPr>
                      <w:r w:rsidRPr="0006015F">
                        <w:t xml:space="preserve">  </w:t>
                      </w:r>
                      <w:r w:rsidRPr="0006015F">
                        <w:rPr>
                          <w:b/>
                          <w:bCs/>
                          <w:rtl/>
                        </w:rPr>
                        <w:t>قسم إصدار الوثائق</w:t>
                      </w:r>
                      <w:r w:rsidRPr="0006015F">
                        <w:rPr>
                          <w:rtl/>
                        </w:rPr>
                        <w:t xml:space="preserve"> </w:t>
                      </w:r>
                      <w:r>
                        <w:t>)</w:t>
                      </w:r>
                      <w:r w:rsidRPr="0006015F">
                        <w:rPr>
                          <w:rtl/>
                        </w:rPr>
                        <w:t>إجراءات الطبع والإصدار الجماعي للوثائق</w:t>
                      </w:r>
                      <w:r>
                        <w:t>(</w:t>
                      </w:r>
                    </w:p>
                    <w:p w14:paraId="109B3059" w14:textId="460438C2" w:rsidR="0006015F" w:rsidRPr="0006015F" w:rsidRDefault="0006015F" w:rsidP="000601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bidi/>
                        <w:spacing w:after="0"/>
                      </w:pPr>
                      <w:r w:rsidRPr="0006015F">
                        <w:t xml:space="preserve">  </w:t>
                      </w:r>
                      <w:r w:rsidRPr="0006015F">
                        <w:rPr>
                          <w:b/>
                          <w:bCs/>
                          <w:rtl/>
                        </w:rPr>
                        <w:t>القسم الفني</w:t>
                      </w:r>
                      <w:r w:rsidRPr="0006015F">
                        <w:rPr>
                          <w:rtl/>
                        </w:rPr>
                        <w:t xml:space="preserve"> </w:t>
                      </w:r>
                      <w:r>
                        <w:t>)</w:t>
                      </w:r>
                      <w:r w:rsidRPr="0006015F">
                        <w:rPr>
                          <w:rtl/>
                        </w:rPr>
                        <w:t>إعداد صيغة الوثائق الصحية الجماعية وشروط التغطية</w:t>
                      </w:r>
                      <w:r>
                        <w:t>(</w:t>
                      </w:r>
                    </w:p>
                    <w:p w14:paraId="2C9A887F" w14:textId="77777777" w:rsidR="0006015F" w:rsidRPr="0006015F" w:rsidRDefault="0006015F" w:rsidP="000601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bidi/>
                        <w:spacing w:after="0"/>
                      </w:pPr>
                      <w:r w:rsidRPr="0006015F">
                        <w:t xml:space="preserve">  </w:t>
                      </w:r>
                      <w:r w:rsidRPr="0006015F">
                        <w:rPr>
                          <w:b/>
                          <w:bCs/>
                          <w:rtl/>
                        </w:rPr>
                        <w:t>قسم الحاسبة الإلكترونية</w:t>
                      </w:r>
                      <w:r w:rsidRPr="0006015F">
                        <w:rPr>
                          <w:rtl/>
                        </w:rPr>
                        <w:t xml:space="preserve"> </w:t>
                      </w:r>
                      <w:r>
                        <w:t>)</w:t>
                      </w:r>
                      <w:r w:rsidRPr="0006015F">
                        <w:rPr>
                          <w:rtl/>
                        </w:rPr>
                        <w:t>إدخال بيانات المشتركين وإنشاء قاعدة بيانات خاصة بالبرنامج</w:t>
                      </w:r>
                      <w:r>
                        <w:t>(</w:t>
                      </w:r>
                    </w:p>
                    <w:p w14:paraId="3F733286" w14:textId="77777777" w:rsidR="0006015F" w:rsidRPr="0006015F" w:rsidRDefault="0006015F" w:rsidP="000601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bidi/>
                        <w:spacing w:after="0"/>
                      </w:pPr>
                      <w:r w:rsidRPr="0006015F">
                        <w:t xml:space="preserve">  </w:t>
                      </w:r>
                      <w:r w:rsidRPr="0006015F">
                        <w:rPr>
                          <w:b/>
                          <w:bCs/>
                          <w:rtl/>
                        </w:rPr>
                        <w:t>قسم الرقابة الداخلية</w:t>
                      </w:r>
                      <w:r w:rsidRPr="0006015F">
                        <w:rPr>
                          <w:rtl/>
                        </w:rPr>
                        <w:t xml:space="preserve"> </w:t>
                      </w:r>
                      <w:r>
                        <w:t>)</w:t>
                      </w:r>
                      <w:r w:rsidRPr="0006015F">
                        <w:rPr>
                          <w:rtl/>
                        </w:rPr>
                        <w:t>متابعة الالتزام بالتعليمات وضوابط الشفافية</w:t>
                      </w:r>
                      <w:r>
                        <w:t>(</w:t>
                      </w:r>
                    </w:p>
                    <w:p w14:paraId="416615F9" w14:textId="77777777" w:rsidR="0006015F" w:rsidRPr="00BF6BA1" w:rsidRDefault="0006015F" w:rsidP="0006015F">
                      <w:pPr>
                        <w:bidi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4FE" w:rsidRPr="00FA44FE">
        <w:rPr>
          <w:rFonts w:eastAsia="Times New Roman"/>
          <w:kern w:val="0"/>
          <w:sz w:val="32"/>
          <w:szCs w:val="32"/>
          <w:rtl/>
          <w14:ligatures w14:val="none"/>
        </w:rPr>
        <w:t>متابعة إجراءات تشكيل لجنة مشتركة لاختيار جامعة نموذجية كمرحلة أولى للتطبيق</w:t>
      </w:r>
      <w:r w:rsidR="00FA44FE" w:rsidRPr="00FA44FE">
        <w:rPr>
          <w:rFonts w:eastAsia="Times New Roman"/>
          <w:kern w:val="0"/>
          <w:sz w:val="32"/>
          <w:szCs w:val="32"/>
          <w14:ligatures w14:val="none"/>
        </w:rPr>
        <w:t>.</w:t>
      </w:r>
      <w:r w:rsidR="00FA44FE" w:rsidRPr="00FA44FE">
        <w:rPr>
          <w:rFonts w:eastAsia="Times New Roman"/>
          <w:kern w:val="0"/>
          <w:sz w:val="32"/>
          <w:szCs w:val="32"/>
          <w14:ligatures w14:val="none"/>
        </w:rPr>
        <w:br/>
      </w:r>
      <w:r w:rsidR="00FA44FE" w:rsidRPr="00FA44FE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يرجى الإسراع باتخاذ ما يلزم والعمل بموجبه، على أن يتم رفع تقرير مفصل حول مراحل التنفيذ خلال (30) يوماً</w:t>
      </w:r>
      <w:r w:rsidR="00FA44FE" w:rsidRPr="00FA44FE">
        <w:rPr>
          <w:rFonts w:eastAsia="Times New Roman"/>
          <w:b/>
          <w:bCs/>
          <w:kern w:val="0"/>
          <w:sz w:val="32"/>
          <w:szCs w:val="32"/>
          <w14:ligatures w14:val="none"/>
        </w:rPr>
        <w:t>.</w:t>
      </w:r>
      <w:r w:rsidR="00120AEF" w:rsidRPr="00FA44FE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br/>
      </w:r>
    </w:p>
    <w:p w14:paraId="5A1EE76B" w14:textId="60F062F6" w:rsidR="00FA44FE" w:rsidRPr="00B7268A" w:rsidRDefault="00C24D56" w:rsidP="00FA44FE">
      <w:pPr>
        <w:pStyle w:val="NormalWeb"/>
        <w:bidi/>
        <w:ind w:left="720"/>
        <w:rPr>
          <w:rFonts w:eastAsia="Times New Roman"/>
          <w:kern w:val="0"/>
          <w:sz w:val="32"/>
          <w:szCs w:val="32"/>
          <w14:ligatures w14:val="none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DD4840F" wp14:editId="0B3D6CC0">
                <wp:simplePos x="0" y="0"/>
                <wp:positionH relativeFrom="page">
                  <wp:align>left</wp:align>
                </wp:positionH>
                <wp:positionV relativeFrom="paragraph">
                  <wp:posOffset>192405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1278523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A0A11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65810EAF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231D3E9F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840F" id="_x0000_s1028" type="#_x0000_t202" style="position:absolute;left:0;text-align:left;margin-left:0;margin-top:15.15pt;width:264pt;height:105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" filled="f" stroked="f">
                <v:textbox>
                  <w:txbxContent>
                    <w:p w14:paraId="399A0A11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65810EAF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231D3E9F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5F150643" w14:textId="39B146A8" w:rsidR="00C24D56" w:rsidRDefault="00C24D56" w:rsidP="00216099">
      <w:pPr>
        <w:pStyle w:val="NormalWeb"/>
        <w:bidi/>
        <w:rPr>
          <w:rFonts w:eastAsia="Times New Roman"/>
          <w:b/>
          <w:bCs/>
          <w:kern w:val="0"/>
          <w:sz w:val="32"/>
          <w:szCs w:val="32"/>
          <w:rtl/>
          <w14:ligatures w14:val="none"/>
        </w:rPr>
      </w:pPr>
    </w:p>
    <w:p w14:paraId="032B9259" w14:textId="77777777" w:rsidR="00C24D56" w:rsidRDefault="00C24D56" w:rsidP="00C24D56">
      <w:pPr>
        <w:pStyle w:val="NormalWeb"/>
        <w:bidi/>
        <w:rPr>
          <w:rFonts w:eastAsia="Times New Roman"/>
          <w:b/>
          <w:bCs/>
          <w:kern w:val="0"/>
          <w:sz w:val="32"/>
          <w:szCs w:val="32"/>
          <w:rtl/>
          <w14:ligatures w14:val="none"/>
        </w:rPr>
      </w:pPr>
    </w:p>
    <w:p w14:paraId="1961D09C" w14:textId="449E2CDA" w:rsidR="00120AEF" w:rsidRPr="00120AEF" w:rsidRDefault="00120AEF" w:rsidP="00C24D56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lastRenderedPageBreak/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      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="00216099" w:rsidRPr="00216099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برنامج الإلزام التأميني للمشاريع الاستثمارية والإنشائية</w:t>
      </w:r>
    </w:p>
    <w:p w14:paraId="1512A3D1" w14:textId="79DD878D" w:rsidR="00216099" w:rsidRPr="00216099" w:rsidRDefault="00120AEF" w:rsidP="00216099">
      <w:pPr>
        <w:bidi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 xml:space="preserve">    </w:t>
      </w:r>
      <w:r w:rsidR="00216099" w:rsidRPr="00216099">
        <w:rPr>
          <w:rFonts w:eastAsia="Times New Roman"/>
          <w:kern w:val="0"/>
          <w:sz w:val="28"/>
          <w:szCs w:val="28"/>
          <w:rtl/>
          <w14:ligatures w14:val="none"/>
        </w:rPr>
        <w:t xml:space="preserve">تعزيزاً لحماية المشاريع الاستثمارية والإنشائية وتقليل مخاطر التعطل والخسائر، </w:t>
      </w:r>
      <w:r w:rsidR="00216099" w:rsidRPr="00216099">
        <w:rPr>
          <w:rFonts w:eastAsia="Times New Roman" w:hint="cs"/>
          <w:kern w:val="0"/>
          <w:sz w:val="28"/>
          <w:szCs w:val="28"/>
          <w:rtl/>
          <w14:ligatures w14:val="none"/>
        </w:rPr>
        <w:t>نقترح</w:t>
      </w:r>
      <w:r w:rsidR="00216099" w:rsidRPr="00216099">
        <w:rPr>
          <w:rFonts w:eastAsia="Times New Roman"/>
          <w:kern w:val="0"/>
          <w:sz w:val="28"/>
          <w:szCs w:val="28"/>
          <w:rtl/>
          <w14:ligatures w14:val="none"/>
        </w:rPr>
        <w:t xml:space="preserve"> </w:t>
      </w:r>
      <w:r w:rsidR="00216099" w:rsidRPr="00216099">
        <w:rPr>
          <w:rFonts w:eastAsia="Times New Roman" w:hint="cs"/>
          <w:kern w:val="0"/>
          <w:sz w:val="28"/>
          <w:szCs w:val="28"/>
          <w:rtl/>
          <w14:ligatures w14:val="none"/>
        </w:rPr>
        <w:t>إعتماد</w:t>
      </w:r>
      <w:r w:rsidR="00216099" w:rsidRPr="00216099">
        <w:rPr>
          <w:rFonts w:eastAsia="Times New Roman"/>
          <w:kern w:val="0"/>
          <w:sz w:val="28"/>
          <w:szCs w:val="28"/>
          <w:rtl/>
          <w14:ligatures w14:val="none"/>
        </w:rPr>
        <w:t xml:space="preserve"> مسار إلزامي بالحصول على وثائق </w:t>
      </w:r>
      <w:r w:rsidR="00216099" w:rsidRPr="00216099">
        <w:rPr>
          <w:rFonts w:eastAsia="Times New Roman"/>
          <w:b/>
          <w:bCs/>
          <w:kern w:val="0"/>
          <w:sz w:val="28"/>
          <w:szCs w:val="28"/>
          <w:rtl/>
          <w14:ligatures w14:val="none"/>
        </w:rPr>
        <w:t>كافة أخطار المقاولين/التركيب</w:t>
      </w:r>
      <w:r w:rsidR="00216099" w:rsidRPr="00216099">
        <w:rPr>
          <w:rFonts w:eastAsia="Times New Roman"/>
          <w:kern w:val="0"/>
          <w:sz w:val="28"/>
          <w:szCs w:val="28"/>
          <w:rtl/>
          <w14:ligatures w14:val="none"/>
        </w:rPr>
        <w:t xml:space="preserve"> من شركتنا قبل المباشرة بالأعمال</w:t>
      </w:r>
      <w:r w:rsidR="00216099" w:rsidRPr="00216099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0723464C" w14:textId="77777777" w:rsidR="00216099" w:rsidRPr="00216099" w:rsidRDefault="00216099" w:rsidP="0021609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الإجراءات المطلوبة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F4C7C04" w14:textId="77777777" w:rsidR="00216099" w:rsidRPr="00216099" w:rsidRDefault="00216099" w:rsidP="00216099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مفاتحة 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وزارة المالية</w:t>
      </w: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لرفع مقترحٍ إلى 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مجلس الوزراء</w:t>
      </w: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يقضي بإدراج شرط التأمين الإلزامي في جميع الإجازات الاستثمارية وعقود الإعمار</w:t>
      </w: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43E9E50" w14:textId="77777777" w:rsidR="00216099" w:rsidRPr="00216099" w:rsidRDefault="00216099" w:rsidP="00216099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إعداد 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مذكرة تفاهم</w:t>
      </w: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مع 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الهيئة الوطنية للاستثمار</w:t>
      </w: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تتضمن آلية تدقيق الوثائق التأمينية قبل إصدار/تجديد الإجازة</w:t>
      </w: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14C3C74" w14:textId="77777777" w:rsidR="00216099" w:rsidRPr="00216099" w:rsidRDefault="00216099" w:rsidP="00216099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صياغة 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تعليمات نموذجية</w:t>
      </w: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تُدرج في ضوابط الإجازة الاستثمارية (نطاق التغطية، حدود المسؤولية، فترات الصيانة)</w:t>
      </w: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B0CBF2" w14:textId="77777777" w:rsidR="00216099" w:rsidRPr="00216099" w:rsidRDefault="00216099" w:rsidP="0021609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مؤشرات الأداء (خلال 60 يوماً)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58CD376" w14:textId="77777777" w:rsidR="00216099" w:rsidRPr="00216099" w:rsidRDefault="00216099" w:rsidP="00216099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إقرار المسودة القانونية، توقيع مذكرة التفاهم، إطلاق تجربة إلزامية في 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مشروعين نموذجيين</w:t>
      </w:r>
      <w:r w:rsidRPr="0021609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9939D2" w14:textId="1917493C" w:rsidR="00216099" w:rsidRPr="00216099" w:rsidRDefault="00216099" w:rsidP="0021609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يرجى اتخاذ ما يلزم والعمل بموجبه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و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رفع تقرير تقدّم</w:t>
      </w:r>
      <w:r w:rsidRPr="00216099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IQ"/>
          <w14:ligatures w14:val="none"/>
        </w:rPr>
        <w:t xml:space="preserve"> مشترك من الاقسام المذكورة 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كل 14 يوماً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8DF81FA" w14:textId="77777777" w:rsidR="00BF6BA1" w:rsidRDefault="00BF6BA1" w:rsidP="00683E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</w:pPr>
    </w:p>
    <w:p w14:paraId="22813F08" w14:textId="77777777" w:rsidR="00BF6BA1" w:rsidRDefault="00BF6BA1" w:rsidP="00BF6BA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</w:pPr>
    </w:p>
    <w:p w14:paraId="588CAA37" w14:textId="718E1283" w:rsidR="00120AEF" w:rsidRPr="00B7268A" w:rsidRDefault="00BF6BA1" w:rsidP="00BF6BA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IQ"/>
          <w14:ligatures w14:val="none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2691097" wp14:editId="4F404431">
                <wp:simplePos x="0" y="0"/>
                <wp:positionH relativeFrom="column">
                  <wp:posOffset>3184525</wp:posOffset>
                </wp:positionH>
                <wp:positionV relativeFrom="paragraph">
                  <wp:posOffset>6985</wp:posOffset>
                </wp:positionV>
                <wp:extent cx="3352800" cy="1404620"/>
                <wp:effectExtent l="0" t="0" r="0" b="0"/>
                <wp:wrapNone/>
                <wp:docPr id="530570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DD23" w14:textId="5B673F50" w:rsidR="00BF6BA1" w:rsidRPr="00BF6BA1" w:rsidRDefault="00BF6BA1" w:rsidP="00BF6BA1">
                            <w:pPr>
                              <w:bidi/>
                            </w:pP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 xml:space="preserve">نسخة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منه </w:t>
                            </w: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>إل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ى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/</w:t>
                            </w:r>
                          </w:p>
                          <w:p w14:paraId="3C1E8585" w14:textId="77777777" w:rsidR="00BF6BA1" w:rsidRPr="00BF6BA1" w:rsidRDefault="00BF6BA1" w:rsidP="00BF6BA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</w:pPr>
                            <w:r w:rsidRPr="00BF6BA1">
                              <w:rPr>
                                <w:rtl/>
                              </w:rPr>
                              <w:t>القسم القانوني (إعداد الصياغات والتعليمات)</w:t>
                            </w:r>
                            <w:r w:rsidRPr="00BF6BA1">
                              <w:t>.</w:t>
                            </w:r>
                          </w:p>
                          <w:p w14:paraId="79F5182E" w14:textId="77777777" w:rsidR="00BF6BA1" w:rsidRPr="00BF6BA1" w:rsidRDefault="00BF6BA1" w:rsidP="00BF6BA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</w:pPr>
                            <w:r w:rsidRPr="00BF6BA1">
                              <w:rPr>
                                <w:rtl/>
                              </w:rPr>
                              <w:t>القسم الفني (شروط الوثائق ومعايير التغطية)</w:t>
                            </w:r>
                            <w:r w:rsidRPr="00BF6BA1">
                              <w:t>.</w:t>
                            </w:r>
                          </w:p>
                          <w:p w14:paraId="4AAD86E2" w14:textId="77777777" w:rsidR="00BF6BA1" w:rsidRPr="00BF6BA1" w:rsidRDefault="00BF6BA1" w:rsidP="00BF6BA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</w:pPr>
                            <w:r w:rsidRPr="00BF6BA1">
                              <w:rPr>
                                <w:rtl/>
                              </w:rPr>
                              <w:t>قسم التأمين الهندسي (متابعة المشاريع الإنشائية)</w:t>
                            </w:r>
                            <w:r w:rsidRPr="00BF6BA1">
                              <w:t>.</w:t>
                            </w:r>
                          </w:p>
                          <w:p w14:paraId="7E1C74C6" w14:textId="77777777" w:rsidR="00BF6BA1" w:rsidRPr="00BF6BA1" w:rsidRDefault="00BF6BA1" w:rsidP="00BF6BA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</w:pPr>
                            <w:r w:rsidRPr="00BF6BA1">
                              <w:rPr>
                                <w:rtl/>
                              </w:rPr>
                              <w:t>قسم إصدار الوثائق (تنظيم آليات الإصدار)</w:t>
                            </w:r>
                            <w:r w:rsidRPr="00BF6BA1">
                              <w:t>.</w:t>
                            </w:r>
                          </w:p>
                          <w:p w14:paraId="24B8C69E" w14:textId="77777777" w:rsidR="00BF6BA1" w:rsidRPr="00BF6BA1" w:rsidRDefault="00BF6BA1" w:rsidP="00BF6BA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</w:pPr>
                            <w:r w:rsidRPr="00BF6BA1">
                              <w:rPr>
                                <w:rtl/>
                              </w:rPr>
                              <w:t>قسم الحاسبة الإلكترونية (إدخال نظام تحقق رقمي)</w:t>
                            </w:r>
                            <w:r w:rsidRPr="00BF6BA1">
                              <w:t>.</w:t>
                            </w:r>
                          </w:p>
                          <w:p w14:paraId="5FA86A72" w14:textId="77777777" w:rsidR="00BF6BA1" w:rsidRPr="00BF6BA1" w:rsidRDefault="00BF6BA1" w:rsidP="00BF6BA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</w:pPr>
                            <w:r w:rsidRPr="00BF6BA1">
                              <w:rPr>
                                <w:rtl/>
                              </w:rPr>
                              <w:t>قسم الرقابة الداخلية (متابعة الامتثال والتدقيق)</w:t>
                            </w:r>
                            <w:r w:rsidRPr="00BF6BA1">
                              <w:t>.</w:t>
                            </w:r>
                          </w:p>
                          <w:p w14:paraId="5B088974" w14:textId="77777777" w:rsidR="00BF6BA1" w:rsidRDefault="00BF6BA1" w:rsidP="00BF6BA1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91097" id="_x0000_s1029" type="#_x0000_t202" style="position:absolute;left:0;text-align:left;margin-left:250.75pt;margin-top:.55pt;width:264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" filled="f" stroked="f">
                <v:textbox style="mso-fit-shape-to-text:t">
                  <w:txbxContent>
                    <w:p w14:paraId="64C6DD23" w14:textId="5B673F50" w:rsidR="00BF6BA1" w:rsidRPr="00BF6BA1" w:rsidRDefault="00BF6BA1" w:rsidP="00BF6BA1">
                      <w:pPr>
                        <w:bidi/>
                      </w:pPr>
                      <w:r w:rsidRPr="00BF6BA1">
                        <w:rPr>
                          <w:b/>
                          <w:bCs/>
                          <w:rtl/>
                        </w:rPr>
                        <w:t xml:space="preserve">نسخة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منه </w:t>
                      </w:r>
                      <w:r w:rsidRPr="00BF6BA1">
                        <w:rPr>
                          <w:b/>
                          <w:bCs/>
                          <w:rtl/>
                        </w:rPr>
                        <w:t>إل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ى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/</w:t>
                      </w:r>
                    </w:p>
                    <w:p w14:paraId="3C1E8585" w14:textId="77777777" w:rsidR="00BF6BA1" w:rsidRPr="00BF6BA1" w:rsidRDefault="00BF6BA1" w:rsidP="00BF6BA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bidi/>
                      </w:pPr>
                      <w:r w:rsidRPr="00BF6BA1">
                        <w:rPr>
                          <w:rtl/>
                        </w:rPr>
                        <w:t>القسم القانوني (إعداد الصياغات والتعليمات)</w:t>
                      </w:r>
                      <w:r w:rsidRPr="00BF6BA1">
                        <w:t>.</w:t>
                      </w:r>
                    </w:p>
                    <w:p w14:paraId="79F5182E" w14:textId="77777777" w:rsidR="00BF6BA1" w:rsidRPr="00BF6BA1" w:rsidRDefault="00BF6BA1" w:rsidP="00BF6BA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bidi/>
                      </w:pPr>
                      <w:r w:rsidRPr="00BF6BA1">
                        <w:rPr>
                          <w:rtl/>
                        </w:rPr>
                        <w:t>القسم الفني (شروط الوثائق ومعايير التغطية)</w:t>
                      </w:r>
                      <w:r w:rsidRPr="00BF6BA1">
                        <w:t>.</w:t>
                      </w:r>
                    </w:p>
                    <w:p w14:paraId="4AAD86E2" w14:textId="77777777" w:rsidR="00BF6BA1" w:rsidRPr="00BF6BA1" w:rsidRDefault="00BF6BA1" w:rsidP="00BF6BA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bidi/>
                      </w:pPr>
                      <w:r w:rsidRPr="00BF6BA1">
                        <w:rPr>
                          <w:rtl/>
                        </w:rPr>
                        <w:t>قسم التأمين الهندسي (متابعة المشاريع الإنشائية)</w:t>
                      </w:r>
                      <w:r w:rsidRPr="00BF6BA1">
                        <w:t>.</w:t>
                      </w:r>
                    </w:p>
                    <w:p w14:paraId="7E1C74C6" w14:textId="77777777" w:rsidR="00BF6BA1" w:rsidRPr="00BF6BA1" w:rsidRDefault="00BF6BA1" w:rsidP="00BF6BA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bidi/>
                      </w:pPr>
                      <w:r w:rsidRPr="00BF6BA1">
                        <w:rPr>
                          <w:rtl/>
                        </w:rPr>
                        <w:t>قسم إصدار الوثائق (تنظيم آليات الإصدار)</w:t>
                      </w:r>
                      <w:r w:rsidRPr="00BF6BA1">
                        <w:t>.</w:t>
                      </w:r>
                    </w:p>
                    <w:p w14:paraId="24B8C69E" w14:textId="77777777" w:rsidR="00BF6BA1" w:rsidRPr="00BF6BA1" w:rsidRDefault="00BF6BA1" w:rsidP="00BF6BA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bidi/>
                      </w:pPr>
                      <w:r w:rsidRPr="00BF6BA1">
                        <w:rPr>
                          <w:rtl/>
                        </w:rPr>
                        <w:t>قسم الحاسبة الإلكترونية (إدخال نظام تحقق رقمي)</w:t>
                      </w:r>
                      <w:r w:rsidRPr="00BF6BA1">
                        <w:t>.</w:t>
                      </w:r>
                    </w:p>
                    <w:p w14:paraId="5FA86A72" w14:textId="77777777" w:rsidR="00BF6BA1" w:rsidRPr="00BF6BA1" w:rsidRDefault="00BF6BA1" w:rsidP="00BF6BA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bidi/>
                      </w:pPr>
                      <w:r w:rsidRPr="00BF6BA1">
                        <w:rPr>
                          <w:rtl/>
                        </w:rPr>
                        <w:t>قسم الرقابة الداخلية (متابعة الامتثال والتدقيق)</w:t>
                      </w:r>
                      <w:r w:rsidRPr="00BF6BA1">
                        <w:t>.</w:t>
                      </w:r>
                    </w:p>
                    <w:p w14:paraId="5B088974" w14:textId="77777777" w:rsidR="00BF6BA1" w:rsidRDefault="00BF6BA1" w:rsidP="00BF6BA1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683EE3"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br/>
      </w:r>
    </w:p>
    <w:p w14:paraId="3262E394" w14:textId="23067B32" w:rsidR="00683EE3" w:rsidRDefault="00C24D56" w:rsidP="00683EE3">
      <w:pPr>
        <w:bidi/>
        <w:ind w:right="-949"/>
        <w:jc w:val="right"/>
        <w:rPr>
          <w:b/>
          <w:bCs/>
          <w:sz w:val="40"/>
          <w:szCs w:val="40"/>
          <w:rtl/>
          <w:lang w:bidi="ar-IQ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AB0E848" wp14:editId="2EC27558">
                <wp:simplePos x="0" y="0"/>
                <wp:positionH relativeFrom="page">
                  <wp:align>left</wp:align>
                </wp:positionH>
                <wp:positionV relativeFrom="paragraph">
                  <wp:posOffset>3810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293043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EFDAF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5636E59E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1313C686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E848" id="_x0000_s1030" type="#_x0000_t202" style="position:absolute;margin-left:0;margin-top:.3pt;width:264pt;height:105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" filled="f" stroked="f">
                <v:textbox>
                  <w:txbxContent>
                    <w:p w14:paraId="0B5EFDAF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5636E59E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1313C686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01F079C2" w14:textId="77777777" w:rsidR="00C24D56" w:rsidRDefault="00C24D56" w:rsidP="00C24D56">
      <w:pPr>
        <w:bidi/>
        <w:ind w:right="-949"/>
        <w:jc w:val="right"/>
        <w:rPr>
          <w:b/>
          <w:bCs/>
          <w:sz w:val="40"/>
          <w:szCs w:val="40"/>
          <w:rtl/>
          <w:lang w:bidi="ar-IQ"/>
        </w:rPr>
      </w:pPr>
    </w:p>
    <w:p w14:paraId="021C1BB1" w14:textId="77777777" w:rsidR="00C24D56" w:rsidRDefault="00C24D56" w:rsidP="00C24D56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6C7610CF" w14:textId="23121A71" w:rsidR="00683EE3" w:rsidRPr="00120AEF" w:rsidRDefault="00683EE3" w:rsidP="00683EE3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lastRenderedPageBreak/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      </w:t>
      </w:r>
      <w:r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</w:t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Pr="00683EE3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المبادرة الوطنية للسلامة والتأمين ضد الحرائق</w:t>
      </w:r>
    </w:p>
    <w:p w14:paraId="12A9558A" w14:textId="6C726B86" w:rsidR="008B5214" w:rsidRPr="008B5214" w:rsidRDefault="008B5214" w:rsidP="008B521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 xml:space="preserve">       </w:t>
      </w: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للحد من خسائر الحرائق في الأسواق والمخازن، </w:t>
      </w: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>نقترح إطلاق</w:t>
      </w: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 مبادرة وطنية مشتركة مع </w:t>
      </w:r>
      <w:r w:rsidRPr="008B52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مديرية الدفاع المدني</w:t>
      </w: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 تشمل فحصاً وقائياً وإلزام وثائق الحريق مع خصومات للملتزمين بمتطلبات السلامة</w:t>
      </w: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05433FC4" w14:textId="77777777" w:rsidR="008B5214" w:rsidRPr="008B5214" w:rsidRDefault="008B5214" w:rsidP="008B521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B52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الإجراءات المطلوبة</w:t>
      </w:r>
      <w:r w:rsidRPr="008B52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7FF1F141" w14:textId="77777777" w:rsidR="008B5214" w:rsidRPr="008B5214" w:rsidRDefault="008B5214" w:rsidP="008B5214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توقيع </w:t>
      </w:r>
      <w:r w:rsidRPr="008B52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بروتوكول تعاون</w:t>
      </w: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 مع مديرية الدفاع المدني (فرق كشوف مشتركة/نماذج تقييم مخاطر)</w:t>
      </w: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FC14D82" w14:textId="77777777" w:rsidR="008B5214" w:rsidRPr="008B5214" w:rsidRDefault="008B5214" w:rsidP="008B5214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اختيار </w:t>
      </w:r>
      <w:r w:rsidRPr="008B52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موقع نموذجي</w:t>
      </w: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 (سوق رئيسي/منطقة مخازن) للمرحلة التجريبية</w:t>
      </w: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5C78105" w14:textId="5402DB78" w:rsidR="008B5214" w:rsidRPr="008B5214" w:rsidRDefault="008B5214" w:rsidP="008B5214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خطة توعوية بعنوان</w:t>
      </w:r>
      <w:r w:rsidRPr="008B521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r w:rsidR="00C02B5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>(</w:t>
      </w:r>
      <w:r w:rsidRPr="008B52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السلامة أولاً… والتأمين ضمانك</w:t>
      </w:r>
      <w:r w:rsidR="00C02B5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>)</w:t>
      </w:r>
    </w:p>
    <w:p w14:paraId="086FBCC1" w14:textId="36A21C57" w:rsidR="00683EE3" w:rsidRPr="00B7268A" w:rsidRDefault="008B5214" w:rsidP="00683E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FBF9846" wp14:editId="43C972F9">
                <wp:simplePos x="0" y="0"/>
                <wp:positionH relativeFrom="column">
                  <wp:posOffset>2959100</wp:posOffset>
                </wp:positionH>
                <wp:positionV relativeFrom="paragraph">
                  <wp:posOffset>1457325</wp:posOffset>
                </wp:positionV>
                <wp:extent cx="3352800" cy="2184400"/>
                <wp:effectExtent l="0" t="0" r="0" b="6350"/>
                <wp:wrapTight wrapText="bothSides">
                  <wp:wrapPolygon edited="0">
                    <wp:start x="368" y="0"/>
                    <wp:lineTo x="368" y="21474"/>
                    <wp:lineTo x="21109" y="21474"/>
                    <wp:lineTo x="21109" y="0"/>
                    <wp:lineTo x="368" y="0"/>
                  </wp:wrapPolygon>
                </wp:wrapTight>
                <wp:docPr id="1011649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18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0A417" w14:textId="77777777" w:rsidR="008B5214" w:rsidRPr="00BF6BA1" w:rsidRDefault="008B5214" w:rsidP="008B5214">
                            <w:pPr>
                              <w:bidi/>
                            </w:pP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 xml:space="preserve">نسخة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منه </w:t>
                            </w: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>إل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ى /</w:t>
                            </w:r>
                          </w:p>
                          <w:p w14:paraId="2106188F" w14:textId="2FDF1A35" w:rsidR="008B5214" w:rsidRDefault="005D4F0C" w:rsidP="005D4F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الحريق والحوادث</w:t>
                            </w:r>
                          </w:p>
                          <w:p w14:paraId="369CBBBE" w14:textId="445BC5EC" w:rsidR="005D4F0C" w:rsidRDefault="005D4F0C" w:rsidP="005D4F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القسم الفني</w:t>
                            </w:r>
                          </w:p>
                          <w:p w14:paraId="0A21AEA8" w14:textId="60DA6AD1" w:rsidR="005D4F0C" w:rsidRDefault="005D4F0C" w:rsidP="005D4F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قسم </w:t>
                            </w:r>
                            <w:r w:rsidR="00C02B5C">
                              <w:rPr>
                                <w:rFonts w:hint="cs"/>
                                <w:rtl/>
                              </w:rPr>
                              <w:t>التخطيط والمتابعة</w:t>
                            </w:r>
                          </w:p>
                          <w:p w14:paraId="553EA96A" w14:textId="6CF8EC5B" w:rsidR="005D4F0C" w:rsidRDefault="005D4F0C" w:rsidP="005D4F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القسم القانوني</w:t>
                            </w:r>
                          </w:p>
                          <w:p w14:paraId="50952B3E" w14:textId="0AC9FCA4" w:rsidR="005D4F0C" w:rsidRDefault="005D4F0C" w:rsidP="005D4F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التأمين الجماعي</w:t>
                            </w:r>
                          </w:p>
                          <w:p w14:paraId="1ED46E95" w14:textId="1EDB621D" w:rsidR="005D4F0C" w:rsidRDefault="005D4F0C" w:rsidP="005D4F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الرقابة الداخلية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9846" id="_x0000_s1031" type="#_x0000_t202" style="position:absolute;left:0;text-align:left;margin-left:233pt;margin-top:114.75pt;width:264pt;height:17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" filled="f" stroked="f">
                <v:textbox>
                  <w:txbxContent>
                    <w:p w14:paraId="69D0A417" w14:textId="77777777" w:rsidR="008B5214" w:rsidRPr="00BF6BA1" w:rsidRDefault="008B5214" w:rsidP="008B5214">
                      <w:pPr>
                        <w:bidi/>
                      </w:pPr>
                      <w:r w:rsidRPr="00BF6BA1">
                        <w:rPr>
                          <w:b/>
                          <w:bCs/>
                          <w:rtl/>
                        </w:rPr>
                        <w:t xml:space="preserve">نسخة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منه </w:t>
                      </w:r>
                      <w:r w:rsidRPr="00BF6BA1">
                        <w:rPr>
                          <w:b/>
                          <w:bCs/>
                          <w:rtl/>
                        </w:rPr>
                        <w:t>إل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ى /</w:t>
                      </w:r>
                    </w:p>
                    <w:p w14:paraId="2106188F" w14:textId="2FDF1A35" w:rsidR="008B5214" w:rsidRDefault="005D4F0C" w:rsidP="005D4F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الحريق والحوادث</w:t>
                      </w:r>
                    </w:p>
                    <w:p w14:paraId="369CBBBE" w14:textId="445BC5EC" w:rsidR="005D4F0C" w:rsidRDefault="005D4F0C" w:rsidP="005D4F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القسم الفني</w:t>
                      </w:r>
                    </w:p>
                    <w:p w14:paraId="0A21AEA8" w14:textId="60DA6AD1" w:rsidR="005D4F0C" w:rsidRDefault="005D4F0C" w:rsidP="005D4F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قسم </w:t>
                      </w:r>
                      <w:r w:rsidR="00C02B5C">
                        <w:rPr>
                          <w:rFonts w:hint="cs"/>
                          <w:rtl/>
                        </w:rPr>
                        <w:t>التخطيط والمتابعة</w:t>
                      </w:r>
                    </w:p>
                    <w:p w14:paraId="553EA96A" w14:textId="6CF8EC5B" w:rsidR="005D4F0C" w:rsidRDefault="005D4F0C" w:rsidP="005D4F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القسم القانوني</w:t>
                      </w:r>
                    </w:p>
                    <w:p w14:paraId="50952B3E" w14:textId="0AC9FCA4" w:rsidR="005D4F0C" w:rsidRDefault="005D4F0C" w:rsidP="005D4F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التأمين الجماعي</w:t>
                      </w:r>
                    </w:p>
                    <w:p w14:paraId="1ED46E95" w14:textId="1EDB621D" w:rsidR="005D4F0C" w:rsidRDefault="005D4F0C" w:rsidP="005D4F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الرقابة الداخلية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83E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:lang w:bidi="ar-IQ"/>
          <w14:ligatures w14:val="none"/>
        </w:rPr>
        <w:br/>
      </w:r>
      <w:r w:rsidR="00683EE3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IQ"/>
          <w14:ligatures w14:val="none"/>
        </w:rPr>
        <w:t xml:space="preserve">                         </w:t>
      </w:r>
      <w:r w:rsidR="00683EE3"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يرجى اتخاذ ما يلزم والعمل بموجبه</w:t>
      </w:r>
      <w:r w:rsidR="00683EE3"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.</w:t>
      </w:r>
      <w:r w:rsidR="00683EE3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683EE3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683EE3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683EE3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683E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683E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683E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683E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683EE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</w:p>
    <w:p w14:paraId="16DE0099" w14:textId="43B07515" w:rsidR="00683EE3" w:rsidRDefault="00C24D56" w:rsidP="00683EE3">
      <w:pPr>
        <w:bidi/>
        <w:ind w:right="-949"/>
        <w:jc w:val="right"/>
        <w:rPr>
          <w:b/>
          <w:bCs/>
          <w:sz w:val="40"/>
          <w:szCs w:val="40"/>
          <w:rtl/>
          <w:lang w:bidi="ar-IQ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EA5A83B" wp14:editId="6388899B">
                <wp:simplePos x="0" y="0"/>
                <wp:positionH relativeFrom="page">
                  <wp:align>left</wp:align>
                </wp:positionH>
                <wp:positionV relativeFrom="paragraph">
                  <wp:posOffset>3810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2083440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0B85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7DF6D5D7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017681EF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A83B" id="_x0000_s1032" type="#_x0000_t202" style="position:absolute;margin-left:0;margin-top:.3pt;width:264pt;height:105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" filled="f" stroked="f">
                <v:textbox>
                  <w:txbxContent>
                    <w:p w14:paraId="72F00B85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7DF6D5D7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017681EF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530CBEC8" w14:textId="48CE8CAF" w:rsidR="00C24D56" w:rsidRDefault="00C24D56" w:rsidP="00C24D56">
      <w:pPr>
        <w:bidi/>
        <w:ind w:right="-949"/>
        <w:jc w:val="right"/>
        <w:rPr>
          <w:b/>
          <w:bCs/>
          <w:sz w:val="40"/>
          <w:szCs w:val="40"/>
          <w:rtl/>
          <w:lang w:bidi="ar-IQ"/>
        </w:rPr>
      </w:pPr>
    </w:p>
    <w:p w14:paraId="3737CE3F" w14:textId="67EE7FF9" w:rsidR="00C24D56" w:rsidRDefault="00C24D56" w:rsidP="00C24D56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42DABF04" w14:textId="77777777" w:rsidR="00683EE3" w:rsidRDefault="00683EE3" w:rsidP="00683EE3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539F1D2F" w14:textId="536B9894" w:rsidR="00683EE3" w:rsidRPr="00120AEF" w:rsidRDefault="00683EE3" w:rsidP="00683EE3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bookmarkStart w:id="0" w:name="_Hlk208553101"/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lastRenderedPageBreak/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      </w:t>
      </w:r>
      <w:r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</w:t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Pr="00683EE3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الممر التأميني للبضائع عبر الموانئ العراقية</w:t>
      </w:r>
    </w:p>
    <w:p w14:paraId="3958B647" w14:textId="2CD430EA" w:rsidR="005D4F0C" w:rsidRPr="005D4F0C" w:rsidRDefault="00683EE3" w:rsidP="005D4F0C">
      <w:p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14:ligatures w14:val="none"/>
        </w:rPr>
      </w:pPr>
      <w:r w:rsidRPr="005D4F0C">
        <w:rPr>
          <w:rFonts w:ascii="Times New Roman" w:eastAsia="Times New Roman" w:hAnsi="Times New Roman" w:cs="Times New Roman" w:hint="cs"/>
          <w:kern w:val="0"/>
          <w:sz w:val="36"/>
          <w:szCs w:val="36"/>
          <w:rtl/>
          <w14:ligatures w14:val="none"/>
        </w:rPr>
        <w:t xml:space="preserve">  </w:t>
      </w:r>
      <w:r w:rsidR="005D4F0C" w:rsidRPr="005D4F0C">
        <w:rPr>
          <w:rFonts w:eastAsia="Times New Roman"/>
          <w:kern w:val="0"/>
          <w:sz w:val="32"/>
          <w:szCs w:val="32"/>
          <w:rtl/>
          <w14:ligatures w14:val="none"/>
        </w:rPr>
        <w:t xml:space="preserve">نقترح برنامجاً وطنياً لتأمين البضائع في </w:t>
      </w:r>
      <w:r w:rsidR="005D4F0C" w:rsidRPr="005D4F0C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الموانئ والمنافذ</w:t>
      </w:r>
      <w:r w:rsidR="005D4F0C" w:rsidRPr="005D4F0C">
        <w:rPr>
          <w:rFonts w:eastAsia="Times New Roman"/>
          <w:kern w:val="0"/>
          <w:sz w:val="32"/>
          <w:szCs w:val="32"/>
          <w:rtl/>
          <w14:ligatures w14:val="none"/>
        </w:rPr>
        <w:t xml:space="preserve"> بآلية إصدار فوري ضمن حزمة التخليص الكمركي</w:t>
      </w:r>
      <w:r w:rsidR="005D4F0C" w:rsidRPr="005D4F0C">
        <w:rPr>
          <w:rFonts w:eastAsia="Times New Roman"/>
          <w:kern w:val="0"/>
          <w:sz w:val="32"/>
          <w:szCs w:val="32"/>
          <w14:ligatures w14:val="none"/>
        </w:rPr>
        <w:t>.</w:t>
      </w:r>
    </w:p>
    <w:p w14:paraId="1B559ABC" w14:textId="77777777" w:rsidR="005D4F0C" w:rsidRPr="005D4F0C" w:rsidRDefault="005D4F0C" w:rsidP="005D4F0C">
      <w:pPr>
        <w:bidi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 w:rsidRPr="005D4F0C">
        <w:rPr>
          <w:rFonts w:eastAsia="Times New Roman"/>
          <w:b/>
          <w:bCs/>
          <w:kern w:val="0"/>
          <w:sz w:val="28"/>
          <w:szCs w:val="28"/>
          <w:rtl/>
          <w14:ligatures w14:val="none"/>
        </w:rPr>
        <w:t>الإجراءات المطلوبة</w:t>
      </w:r>
      <w:r w:rsidRPr="005D4F0C">
        <w:rPr>
          <w:rFonts w:eastAsia="Times New Roman"/>
          <w:b/>
          <w:bCs/>
          <w:kern w:val="0"/>
          <w:sz w:val="28"/>
          <w:szCs w:val="28"/>
          <w14:ligatures w14:val="none"/>
        </w:rPr>
        <w:t>:</w:t>
      </w:r>
    </w:p>
    <w:p w14:paraId="3E1DE913" w14:textId="77777777" w:rsidR="005D4F0C" w:rsidRPr="005D4F0C" w:rsidRDefault="005D4F0C" w:rsidP="005D4F0C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 w:rsidRPr="005D4F0C">
        <w:rPr>
          <w:rFonts w:eastAsia="Times New Roman"/>
          <w:kern w:val="0"/>
          <w:sz w:val="28"/>
          <w:szCs w:val="28"/>
          <w:rtl/>
          <w14:ligatures w14:val="none"/>
        </w:rPr>
        <w:t xml:space="preserve">مفاتحة </w:t>
      </w:r>
      <w:r w:rsidRPr="005D4F0C">
        <w:rPr>
          <w:rFonts w:eastAsia="Times New Roman"/>
          <w:b/>
          <w:bCs/>
          <w:kern w:val="0"/>
          <w:sz w:val="28"/>
          <w:szCs w:val="28"/>
          <w:rtl/>
          <w14:ligatures w14:val="none"/>
        </w:rPr>
        <w:t>الهيئة العامة للكمارك</w:t>
      </w:r>
      <w:r w:rsidRPr="005D4F0C">
        <w:rPr>
          <w:rFonts w:eastAsia="Times New Roman"/>
          <w:kern w:val="0"/>
          <w:sz w:val="28"/>
          <w:szCs w:val="28"/>
          <w:rtl/>
          <w14:ligatures w14:val="none"/>
        </w:rPr>
        <w:t xml:space="preserve"> و</w:t>
      </w:r>
      <w:r w:rsidRPr="005D4F0C">
        <w:rPr>
          <w:rFonts w:eastAsia="Times New Roman"/>
          <w:b/>
          <w:bCs/>
          <w:kern w:val="0"/>
          <w:sz w:val="28"/>
          <w:szCs w:val="28"/>
          <w:rtl/>
          <w14:ligatures w14:val="none"/>
        </w:rPr>
        <w:t>الشركة العامة للموانئ</w:t>
      </w:r>
      <w:r w:rsidRPr="005D4F0C">
        <w:rPr>
          <w:rFonts w:eastAsia="Times New Roman"/>
          <w:kern w:val="0"/>
          <w:sz w:val="28"/>
          <w:szCs w:val="28"/>
          <w:rtl/>
          <w14:ligatures w14:val="none"/>
        </w:rPr>
        <w:t xml:space="preserve"> لاعتماد التأمين كخدمة مضافة</w:t>
      </w:r>
      <w:r w:rsidRPr="005D4F0C">
        <w:rPr>
          <w:rFonts w:eastAsia="Times New Roman"/>
          <w:kern w:val="0"/>
          <w:sz w:val="28"/>
          <w:szCs w:val="28"/>
          <w14:ligatures w14:val="none"/>
        </w:rPr>
        <w:t>.</w:t>
      </w:r>
    </w:p>
    <w:p w14:paraId="1C836262" w14:textId="49B111C8" w:rsidR="005D4F0C" w:rsidRPr="005D4F0C" w:rsidRDefault="005D4F0C" w:rsidP="005D4F0C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 w:rsidRPr="005D4F0C">
        <w:rPr>
          <w:rFonts w:eastAsia="Times New Roman"/>
          <w:kern w:val="0"/>
          <w:sz w:val="28"/>
          <w:szCs w:val="28"/>
          <w:rtl/>
          <w14:ligatures w14:val="none"/>
        </w:rPr>
        <w:t xml:space="preserve">استحصال موافقات فتح </w:t>
      </w:r>
      <w:r w:rsidRPr="005D4F0C">
        <w:rPr>
          <w:rFonts w:eastAsia="Times New Roman" w:hint="cs"/>
          <w:kern w:val="0"/>
          <w:sz w:val="28"/>
          <w:szCs w:val="28"/>
          <w:rtl/>
          <w14:ligatures w14:val="none"/>
        </w:rPr>
        <w:t>وحدة</w:t>
      </w:r>
      <w:r w:rsidRPr="005D4F0C">
        <w:rPr>
          <w:rFonts w:eastAsia="Times New Roman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5D4F0C">
        <w:rPr>
          <w:rFonts w:eastAsia="Times New Roman"/>
          <w:kern w:val="0"/>
          <w:sz w:val="28"/>
          <w:szCs w:val="28"/>
          <w:rtl/>
          <w14:ligatures w14:val="none"/>
        </w:rPr>
        <w:t xml:space="preserve"> لشركتنا </w:t>
      </w:r>
      <w:r>
        <w:rPr>
          <w:rFonts w:eastAsia="Times New Roman" w:hint="cs"/>
          <w:kern w:val="0"/>
          <w:sz w:val="28"/>
          <w:szCs w:val="28"/>
          <w:rtl/>
          <w14:ligatures w14:val="none"/>
        </w:rPr>
        <w:t xml:space="preserve">تابعة الى فرع البصرة </w:t>
      </w:r>
      <w:r w:rsidRPr="005D4F0C">
        <w:rPr>
          <w:rFonts w:eastAsia="Times New Roman"/>
          <w:kern w:val="0"/>
          <w:sz w:val="28"/>
          <w:szCs w:val="28"/>
          <w:rtl/>
          <w14:ligatures w14:val="none"/>
        </w:rPr>
        <w:t xml:space="preserve">في </w:t>
      </w:r>
      <w:r w:rsidRPr="005D4F0C">
        <w:rPr>
          <w:rFonts w:eastAsia="Times New Roman"/>
          <w:b/>
          <w:bCs/>
          <w:kern w:val="0"/>
          <w:sz w:val="28"/>
          <w:szCs w:val="28"/>
          <w:rtl/>
          <w14:ligatures w14:val="none"/>
        </w:rPr>
        <w:t>ميناء أم قصر</w:t>
      </w:r>
      <w:r w:rsidRPr="005D4F0C">
        <w:rPr>
          <w:rFonts w:eastAsia="Times New Roman"/>
          <w:kern w:val="0"/>
          <w:sz w:val="28"/>
          <w:szCs w:val="28"/>
          <w:rtl/>
          <w14:ligatures w14:val="none"/>
        </w:rPr>
        <w:t xml:space="preserve"> </w:t>
      </w:r>
      <w:r>
        <w:rPr>
          <w:rFonts w:eastAsia="Times New Roman" w:hint="cs"/>
          <w:kern w:val="0"/>
          <w:sz w:val="28"/>
          <w:szCs w:val="28"/>
          <w:rtl/>
          <w14:ligatures w14:val="none"/>
        </w:rPr>
        <w:t>.</w:t>
      </w:r>
    </w:p>
    <w:p w14:paraId="54971528" w14:textId="4CF7D800" w:rsidR="00C02B5C" w:rsidRPr="00216099" w:rsidRDefault="005D4F0C" w:rsidP="00C02B5C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 w:rsidRPr="005D4F0C">
        <w:rPr>
          <w:rFonts w:eastAsia="Times New Roman"/>
          <w:kern w:val="0"/>
          <w:sz w:val="28"/>
          <w:szCs w:val="28"/>
          <w:rtl/>
          <w14:ligatures w14:val="none"/>
        </w:rPr>
        <w:t xml:space="preserve">تفعيل مسار </w:t>
      </w:r>
      <w:r w:rsidRPr="005D4F0C">
        <w:rPr>
          <w:rFonts w:eastAsia="Times New Roman"/>
          <w:b/>
          <w:bCs/>
          <w:kern w:val="0"/>
          <w:sz w:val="28"/>
          <w:szCs w:val="28"/>
          <w:rtl/>
          <w14:ligatures w14:val="none"/>
        </w:rPr>
        <w:t>الإصدار السريع</w:t>
      </w:r>
      <w:r w:rsidRPr="005D4F0C">
        <w:rPr>
          <w:rFonts w:eastAsia="Times New Roman"/>
          <w:kern w:val="0"/>
          <w:sz w:val="28"/>
          <w:szCs w:val="28"/>
          <w:rtl/>
          <w14:ligatures w14:val="none"/>
        </w:rPr>
        <w:t xml:space="preserve"> (بحري/بري/جوي)</w:t>
      </w:r>
      <w:r w:rsidRPr="005D4F0C">
        <w:rPr>
          <w:rFonts w:eastAsia="Times New Roman"/>
          <w:kern w:val="0"/>
          <w:sz w:val="28"/>
          <w:szCs w:val="28"/>
          <w14:ligatures w14:val="none"/>
        </w:rPr>
        <w:t>.</w:t>
      </w:r>
      <w:r w:rsidR="00C02B5C">
        <w:rPr>
          <w:rFonts w:eastAsia="Times New Roman"/>
          <w:kern w:val="0"/>
          <w:sz w:val="28"/>
          <w:szCs w:val="28"/>
          <w:rtl/>
          <w14:ligatures w14:val="none"/>
        </w:rPr>
        <w:br/>
      </w:r>
      <w:r w:rsidR="00C02B5C">
        <w:rPr>
          <w:rFonts w:eastAsia="Times New Roman"/>
          <w:kern w:val="0"/>
          <w:sz w:val="28"/>
          <w:szCs w:val="28"/>
          <w:rtl/>
          <w14:ligatures w14:val="none"/>
        </w:rPr>
        <w:br/>
      </w: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C1F9EEF" wp14:editId="37854542">
                <wp:simplePos x="0" y="0"/>
                <wp:positionH relativeFrom="column">
                  <wp:posOffset>3098800</wp:posOffset>
                </wp:positionH>
                <wp:positionV relativeFrom="paragraph">
                  <wp:posOffset>1595120</wp:posOffset>
                </wp:positionV>
                <wp:extent cx="3352800" cy="2184400"/>
                <wp:effectExtent l="0" t="0" r="0" b="6350"/>
                <wp:wrapTight wrapText="bothSides">
                  <wp:wrapPolygon edited="0">
                    <wp:start x="368" y="0"/>
                    <wp:lineTo x="368" y="21474"/>
                    <wp:lineTo x="21109" y="21474"/>
                    <wp:lineTo x="21109" y="0"/>
                    <wp:lineTo x="368" y="0"/>
                  </wp:wrapPolygon>
                </wp:wrapTight>
                <wp:docPr id="960578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18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67C20" w14:textId="77777777" w:rsidR="005D4F0C" w:rsidRPr="00BF6BA1" w:rsidRDefault="005D4F0C" w:rsidP="005D4F0C">
                            <w:pPr>
                              <w:bidi/>
                            </w:pP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 xml:space="preserve">نسخة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منه </w:t>
                            </w: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>إل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ى /</w:t>
                            </w:r>
                          </w:p>
                          <w:p w14:paraId="40D49391" w14:textId="7AECC007" w:rsidR="005D4F0C" w:rsidRDefault="005D4F0C" w:rsidP="005D4F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قسم التأمين البحري </w:t>
                            </w:r>
                          </w:p>
                          <w:p w14:paraId="132D0772" w14:textId="592224B5" w:rsidR="00C02B5C" w:rsidRDefault="00C02B5C" w:rsidP="00C02B5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التخطيط والمتابعة</w:t>
                            </w:r>
                          </w:p>
                          <w:p w14:paraId="362E0781" w14:textId="3E4B54D2" w:rsidR="005D4F0C" w:rsidRDefault="005D4F0C" w:rsidP="005D4F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الاصدار</w:t>
                            </w:r>
                          </w:p>
                          <w:p w14:paraId="7A1DAA04" w14:textId="77777777" w:rsidR="005D4F0C" w:rsidRDefault="005D4F0C" w:rsidP="005D4F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القسم القانوني</w:t>
                            </w:r>
                          </w:p>
                          <w:p w14:paraId="13175C81" w14:textId="77777777" w:rsidR="005D4F0C" w:rsidRDefault="005D4F0C" w:rsidP="005D4F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الرقابة الداخلية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9EEF" id="_x0000_s1033" type="#_x0000_t202" style="position:absolute;left:0;text-align:left;margin-left:244pt;margin-top:125.6pt;width:264pt;height:17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" filled="f" stroked="f">
                <v:textbox>
                  <w:txbxContent>
                    <w:p w14:paraId="11067C20" w14:textId="77777777" w:rsidR="005D4F0C" w:rsidRPr="00BF6BA1" w:rsidRDefault="005D4F0C" w:rsidP="005D4F0C">
                      <w:pPr>
                        <w:bidi/>
                      </w:pPr>
                      <w:r w:rsidRPr="00BF6BA1">
                        <w:rPr>
                          <w:b/>
                          <w:bCs/>
                          <w:rtl/>
                        </w:rPr>
                        <w:t xml:space="preserve">نسخة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منه </w:t>
                      </w:r>
                      <w:r w:rsidRPr="00BF6BA1">
                        <w:rPr>
                          <w:b/>
                          <w:bCs/>
                          <w:rtl/>
                        </w:rPr>
                        <w:t>إل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ى /</w:t>
                      </w:r>
                    </w:p>
                    <w:p w14:paraId="40D49391" w14:textId="7AECC007" w:rsidR="005D4F0C" w:rsidRDefault="005D4F0C" w:rsidP="005D4F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قسم التأمين البحري </w:t>
                      </w:r>
                    </w:p>
                    <w:p w14:paraId="132D0772" w14:textId="592224B5" w:rsidR="00C02B5C" w:rsidRDefault="00C02B5C" w:rsidP="00C02B5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التخطيط والمتابعة</w:t>
                      </w:r>
                    </w:p>
                    <w:p w14:paraId="362E0781" w14:textId="3E4B54D2" w:rsidR="005D4F0C" w:rsidRDefault="005D4F0C" w:rsidP="005D4F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الاصدار</w:t>
                      </w:r>
                    </w:p>
                    <w:p w14:paraId="7A1DAA04" w14:textId="77777777" w:rsidR="005D4F0C" w:rsidRDefault="005D4F0C" w:rsidP="005D4F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القسم القانوني</w:t>
                      </w:r>
                    </w:p>
                    <w:p w14:paraId="13175C81" w14:textId="77777777" w:rsidR="005D4F0C" w:rsidRDefault="005D4F0C" w:rsidP="005D4F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الرقابة الداخلية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83EE3" w:rsidRPr="00C02B5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IQ"/>
          <w14:ligatures w14:val="none"/>
        </w:rPr>
        <w:t xml:space="preserve"> </w:t>
      </w:r>
      <w:r w:rsidR="00683EE3"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يرجى اتخاذ ما يلزم والعمل بموجبه</w:t>
      </w:r>
      <w:r w:rsidR="00683EE3"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.</w:t>
      </w:r>
      <w:r w:rsidR="00C02B5C"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="00C02B5C"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و</w:t>
      </w:r>
      <w:r w:rsidR="00C02B5C"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رفع تقرير تقدّم</w:t>
      </w:r>
      <w:r w:rsidR="00C02B5C"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IQ"/>
          <w14:ligatures w14:val="none"/>
        </w:rPr>
        <w:t xml:space="preserve"> مشترك من الاقسام المذكورة </w:t>
      </w:r>
      <w:r w:rsidR="00C02B5C"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كل 14 يوماً</w:t>
      </w:r>
      <w:r w:rsidR="00C02B5C"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A2F6EF7" w14:textId="43139253" w:rsidR="00683EE3" w:rsidRPr="00B7268A" w:rsidRDefault="00683EE3" w:rsidP="00683E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</w:p>
    <w:bookmarkEnd w:id="0"/>
    <w:p w14:paraId="059C2E0B" w14:textId="79F3D523" w:rsidR="00683EE3" w:rsidRDefault="00C24D56" w:rsidP="00683EE3">
      <w:pPr>
        <w:bidi/>
        <w:ind w:right="-949"/>
        <w:jc w:val="right"/>
        <w:rPr>
          <w:b/>
          <w:bCs/>
          <w:sz w:val="40"/>
          <w:szCs w:val="40"/>
          <w:rtl/>
          <w:lang w:bidi="ar-IQ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E9E2340" wp14:editId="56CAA7B6">
                <wp:simplePos x="0" y="0"/>
                <wp:positionH relativeFrom="column">
                  <wp:posOffset>-927100</wp:posOffset>
                </wp:positionH>
                <wp:positionV relativeFrom="paragraph">
                  <wp:posOffset>365760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796601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33817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4F8B6FF8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33535DFA" w14:textId="7777777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2340" id="_x0000_s1034" type="#_x0000_t202" style="position:absolute;margin-left:-73pt;margin-top:28.8pt;width:264pt;height:10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" filled="f" stroked="f">
                <v:textbox>
                  <w:txbxContent>
                    <w:p w14:paraId="0D033817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4F8B6FF8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33535DFA" w14:textId="7777777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F081F3" w14:textId="503011F0" w:rsidR="00C24D56" w:rsidRDefault="00C24D56" w:rsidP="00C24D56">
      <w:pPr>
        <w:bidi/>
        <w:ind w:right="-949"/>
        <w:jc w:val="right"/>
        <w:rPr>
          <w:b/>
          <w:bCs/>
          <w:sz w:val="40"/>
          <w:szCs w:val="40"/>
          <w:rtl/>
          <w:lang w:bidi="ar-IQ"/>
        </w:rPr>
      </w:pPr>
    </w:p>
    <w:p w14:paraId="12100E59" w14:textId="04BA4B9F" w:rsidR="00C24D56" w:rsidRDefault="00C24D56" w:rsidP="00C24D56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06B2FC5D" w14:textId="77777777" w:rsidR="00683EE3" w:rsidRDefault="00683EE3" w:rsidP="00683EE3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7D924A54" w14:textId="35A7E720" w:rsidR="00C02B5C" w:rsidRPr="00120AEF" w:rsidRDefault="00C02B5C" w:rsidP="00C02B5C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lastRenderedPageBreak/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      </w:t>
      </w:r>
      <w:r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</w:t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Pr="00C02B5C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إطلاق الوثيقة الشاملة للعائلة العراقية</w:t>
      </w:r>
    </w:p>
    <w:p w14:paraId="703A7C3D" w14:textId="336415D7" w:rsidR="00C02B5C" w:rsidRPr="005D4F0C" w:rsidRDefault="00C02B5C" w:rsidP="00C02B5C">
      <w:p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14:ligatures w14:val="none"/>
        </w:rPr>
      </w:pPr>
      <w:r w:rsidRPr="005D4F0C">
        <w:rPr>
          <w:rFonts w:ascii="Times New Roman" w:eastAsia="Times New Roman" w:hAnsi="Times New Roman" w:cs="Times New Roman" w:hint="cs"/>
          <w:kern w:val="0"/>
          <w:sz w:val="36"/>
          <w:szCs w:val="36"/>
          <w:rtl/>
          <w14:ligatures w14:val="none"/>
        </w:rPr>
        <w:t xml:space="preserve"> </w:t>
      </w:r>
      <w:r w:rsidRPr="00C02B5C"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 xml:space="preserve"> </w:t>
      </w:r>
      <w:r w:rsidRPr="00C02B5C"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IQ"/>
          <w14:ligatures w14:val="none"/>
        </w:rPr>
        <w:t>نقترح</w:t>
      </w:r>
      <w:r w:rsidRPr="00C02B5C">
        <w:rPr>
          <w:rFonts w:eastAsia="Times New Roman"/>
          <w:kern w:val="0"/>
          <w:sz w:val="28"/>
          <w:szCs w:val="28"/>
          <w:rtl/>
          <w14:ligatures w14:val="none"/>
        </w:rPr>
        <w:t xml:space="preserve"> </w:t>
      </w:r>
      <w:r w:rsidR="00C24D56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إمكانية </w:t>
      </w:r>
      <w:r w:rsidRPr="00C02B5C">
        <w:rPr>
          <w:rFonts w:eastAsia="Times New Roman"/>
          <w:kern w:val="0"/>
          <w:sz w:val="32"/>
          <w:szCs w:val="32"/>
          <w:rtl/>
          <w14:ligatures w14:val="none"/>
        </w:rPr>
        <w:t>إصدار وثيقة شاملة</w:t>
      </w:r>
      <w:r w:rsidR="00C24D56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</w:t>
      </w:r>
      <w:r w:rsidR="00C24D56" w:rsidRPr="00C02B5C">
        <w:rPr>
          <w:rFonts w:eastAsia="Times New Roman"/>
          <w:kern w:val="0"/>
          <w:sz w:val="32"/>
          <w:szCs w:val="32"/>
          <w:rtl/>
          <w14:ligatures w14:val="none"/>
        </w:rPr>
        <w:t>للعائلة العراقية</w:t>
      </w:r>
      <w:r w:rsidRPr="00C02B5C">
        <w:rPr>
          <w:rFonts w:eastAsia="Times New Roman"/>
          <w:kern w:val="0"/>
          <w:sz w:val="32"/>
          <w:szCs w:val="32"/>
          <w:rtl/>
          <w14:ligatures w14:val="none"/>
        </w:rPr>
        <w:t xml:space="preserve"> تغطي (الحياة، الصحي، المنزل، الحوادث) مقابل قسط سنوي موحد</w:t>
      </w:r>
      <w:r w:rsidRPr="00C02B5C">
        <w:rPr>
          <w:rFonts w:eastAsia="Times New Roman"/>
          <w:kern w:val="0"/>
          <w:sz w:val="32"/>
          <w:szCs w:val="32"/>
          <w14:ligatures w14:val="none"/>
        </w:rPr>
        <w:t xml:space="preserve">. </w:t>
      </w:r>
    </w:p>
    <w:p w14:paraId="0EBD1697" w14:textId="77777777" w:rsidR="00C02B5C" w:rsidRPr="005D4F0C" w:rsidRDefault="00C02B5C" w:rsidP="00C02B5C">
      <w:pPr>
        <w:bidi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 w:rsidRPr="005D4F0C">
        <w:rPr>
          <w:rFonts w:eastAsia="Times New Roman"/>
          <w:b/>
          <w:bCs/>
          <w:kern w:val="0"/>
          <w:sz w:val="28"/>
          <w:szCs w:val="28"/>
          <w:rtl/>
          <w14:ligatures w14:val="none"/>
        </w:rPr>
        <w:t>الإجراءات المطلوبة</w:t>
      </w:r>
      <w:r w:rsidRPr="005D4F0C">
        <w:rPr>
          <w:rFonts w:eastAsia="Times New Roman"/>
          <w:b/>
          <w:bCs/>
          <w:kern w:val="0"/>
          <w:sz w:val="28"/>
          <w:szCs w:val="28"/>
          <w14:ligatures w14:val="none"/>
        </w:rPr>
        <w:t>:</w:t>
      </w:r>
    </w:p>
    <w:p w14:paraId="26ECBEF3" w14:textId="28C25916" w:rsidR="00C02B5C" w:rsidRPr="00C02B5C" w:rsidRDefault="00C02B5C" w:rsidP="00C02B5C">
      <w:pPr>
        <w:pStyle w:val="ListParagraph"/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14:ligatures w14:val="none"/>
        </w:rPr>
      </w:pPr>
      <w:r w:rsidRPr="00C02B5C">
        <w:rPr>
          <w:rFonts w:eastAsia="Times New Roman" w:cs="Arial"/>
          <w:kern w:val="0"/>
          <w:sz w:val="32"/>
          <w:szCs w:val="32"/>
          <w:rtl/>
          <w14:ligatures w14:val="none"/>
        </w:rPr>
        <w:t xml:space="preserve">تكليف القسم الفني بإعداد </w:t>
      </w:r>
      <w:r w:rsidR="00C24D56">
        <w:rPr>
          <w:rFonts w:eastAsia="Times New Roman" w:cs="Arial" w:hint="cs"/>
          <w:kern w:val="0"/>
          <w:sz w:val="32"/>
          <w:szCs w:val="32"/>
          <w:rtl/>
          <w14:ligatures w14:val="none"/>
        </w:rPr>
        <w:t>دراسة للمشروع مع الاقسام المختصة وتجهيز</w:t>
      </w:r>
      <w:r w:rsidRPr="00C02B5C">
        <w:rPr>
          <w:rFonts w:eastAsia="Times New Roman" w:cs="Arial"/>
          <w:kern w:val="0"/>
          <w:sz w:val="32"/>
          <w:szCs w:val="32"/>
          <w:rtl/>
          <w14:ligatures w14:val="none"/>
        </w:rPr>
        <w:t xml:space="preserve"> الوثيقة وحزم المنافع </w:t>
      </w:r>
      <w:r w:rsidR="00C24D56">
        <w:rPr>
          <w:rFonts w:eastAsia="Times New Roman" w:cs="Arial" w:hint="cs"/>
          <w:kern w:val="0"/>
          <w:sz w:val="32"/>
          <w:szCs w:val="32"/>
          <w:rtl/>
          <w14:ligatures w14:val="none"/>
        </w:rPr>
        <w:t>و</w:t>
      </w:r>
      <w:r w:rsidRPr="00C02B5C">
        <w:rPr>
          <w:rFonts w:eastAsia="Times New Roman" w:cs="Arial"/>
          <w:kern w:val="0"/>
          <w:sz w:val="32"/>
          <w:szCs w:val="32"/>
          <w:rtl/>
          <w14:ligatures w14:val="none"/>
        </w:rPr>
        <w:t xml:space="preserve"> </w:t>
      </w:r>
      <w:r w:rsidR="00C24D56">
        <w:rPr>
          <w:rFonts w:eastAsia="Times New Roman" w:cs="Arial" w:hint="cs"/>
          <w:kern w:val="0"/>
          <w:sz w:val="32"/>
          <w:szCs w:val="32"/>
          <w:rtl/>
          <w14:ligatures w14:val="none"/>
        </w:rPr>
        <w:t xml:space="preserve">الية احتساب </w:t>
      </w:r>
      <w:r w:rsidRPr="00C02B5C">
        <w:rPr>
          <w:rFonts w:eastAsia="Times New Roman" w:cs="Arial"/>
          <w:kern w:val="0"/>
          <w:sz w:val="32"/>
          <w:szCs w:val="32"/>
          <w:rtl/>
          <w14:ligatures w14:val="none"/>
        </w:rPr>
        <w:t>الأقساط.</w:t>
      </w:r>
    </w:p>
    <w:p w14:paraId="2D64D9E8" w14:textId="3E077E62" w:rsidR="00C24D56" w:rsidRPr="00C24D56" w:rsidRDefault="00C02B5C" w:rsidP="00C02B5C">
      <w:pPr>
        <w:pStyle w:val="ListParagraph"/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14:ligatures w14:val="none"/>
        </w:rPr>
      </w:pPr>
      <w:r w:rsidRPr="00C02B5C">
        <w:rPr>
          <w:rFonts w:eastAsia="Times New Roman" w:cs="Arial"/>
          <w:kern w:val="0"/>
          <w:sz w:val="32"/>
          <w:szCs w:val="32"/>
          <w:rtl/>
          <w14:ligatures w14:val="none"/>
        </w:rPr>
        <w:t xml:space="preserve">إطلاق تجربة أولى عبر فروع </w:t>
      </w:r>
      <w:r>
        <w:rPr>
          <w:rFonts w:eastAsia="Times New Roman" w:cs="Arial" w:hint="cs"/>
          <w:kern w:val="0"/>
          <w:sz w:val="32"/>
          <w:szCs w:val="32"/>
          <w:rtl/>
          <w14:ligatures w14:val="none"/>
        </w:rPr>
        <w:t xml:space="preserve">شركتنا في </w:t>
      </w:r>
      <w:r w:rsidRPr="00C02B5C">
        <w:rPr>
          <w:rFonts w:eastAsia="Times New Roman" w:cs="Arial"/>
          <w:kern w:val="0"/>
          <w:sz w:val="32"/>
          <w:szCs w:val="32"/>
          <w:rtl/>
          <w14:ligatures w14:val="none"/>
        </w:rPr>
        <w:t xml:space="preserve">بغداد، مع </w:t>
      </w:r>
      <w:r>
        <w:rPr>
          <w:rFonts w:eastAsia="Times New Roman" w:cs="Arial" w:hint="cs"/>
          <w:kern w:val="0"/>
          <w:sz w:val="32"/>
          <w:szCs w:val="32"/>
          <w:rtl/>
          <w14:ligatures w14:val="none"/>
        </w:rPr>
        <w:t>توجيه قسم التسويق</w:t>
      </w:r>
    </w:p>
    <w:p w14:paraId="63663030" w14:textId="4508BC42" w:rsidR="00C02B5C" w:rsidRPr="00C02B5C" w:rsidRDefault="00C24D56" w:rsidP="00C24D56">
      <w:pPr>
        <w:pStyle w:val="ListParagraph"/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14:ligatures w14:val="none"/>
        </w:rPr>
      </w:pPr>
      <w:r>
        <w:rPr>
          <w:rFonts w:eastAsia="Times New Roman" w:cs="Arial" w:hint="cs"/>
          <w:kern w:val="0"/>
          <w:sz w:val="32"/>
          <w:szCs w:val="32"/>
          <w:rtl/>
          <w14:ligatures w14:val="none"/>
        </w:rPr>
        <w:t>تقييم نسبة الرضا لأول 50 وثيقة من قبل قسم التخطيط والمتابعة .</w:t>
      </w:r>
      <w:r w:rsidR="00C02B5C">
        <w:rPr>
          <w:rFonts w:eastAsia="Times New Roman" w:cs="Arial" w:hint="cs"/>
          <w:kern w:val="0"/>
          <w:sz w:val="32"/>
          <w:szCs w:val="32"/>
          <w:rtl/>
          <w14:ligatures w14:val="none"/>
        </w:rPr>
        <w:t xml:space="preserve"> </w:t>
      </w:r>
    </w:p>
    <w:p w14:paraId="2609798F" w14:textId="3A0603B8" w:rsidR="00C02B5C" w:rsidRPr="00216099" w:rsidRDefault="00C02B5C" w:rsidP="00C02B5C">
      <w:pPr>
        <w:bidi/>
        <w:spacing w:before="100" w:beforeAutospacing="1" w:after="100" w:afterAutospacing="1" w:line="240" w:lineRule="auto"/>
        <w:ind w:left="720"/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:rtl/>
          <w14:ligatures w14:val="none"/>
        </w:rPr>
        <w:br/>
      </w:r>
      <w:r>
        <w:rPr>
          <w:rFonts w:eastAsia="Times New Roman"/>
          <w:kern w:val="0"/>
          <w:sz w:val="28"/>
          <w:szCs w:val="28"/>
          <w:rtl/>
          <w14:ligatures w14:val="none"/>
        </w:rPr>
        <w:br/>
      </w: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2E63AA5" wp14:editId="75648974">
                <wp:simplePos x="0" y="0"/>
                <wp:positionH relativeFrom="column">
                  <wp:posOffset>3098800</wp:posOffset>
                </wp:positionH>
                <wp:positionV relativeFrom="paragraph">
                  <wp:posOffset>1595120</wp:posOffset>
                </wp:positionV>
                <wp:extent cx="3352800" cy="2184400"/>
                <wp:effectExtent l="0" t="0" r="0" b="6350"/>
                <wp:wrapTight wrapText="bothSides">
                  <wp:wrapPolygon edited="0">
                    <wp:start x="368" y="0"/>
                    <wp:lineTo x="368" y="21474"/>
                    <wp:lineTo x="21109" y="21474"/>
                    <wp:lineTo x="21109" y="0"/>
                    <wp:lineTo x="368" y="0"/>
                  </wp:wrapPolygon>
                </wp:wrapTight>
                <wp:docPr id="1277819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18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F9F53" w14:textId="77777777" w:rsidR="00C02B5C" w:rsidRPr="00BF6BA1" w:rsidRDefault="00C02B5C" w:rsidP="00C02B5C">
                            <w:pPr>
                              <w:bidi/>
                            </w:pP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 xml:space="preserve">نسخة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منه </w:t>
                            </w: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>إل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ى /</w:t>
                            </w:r>
                          </w:p>
                          <w:p w14:paraId="47A004E6" w14:textId="7AE9FDD8" w:rsidR="00C02B5C" w:rsidRDefault="00C24D56" w:rsidP="00C02B5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القسم الفني</w:t>
                            </w:r>
                          </w:p>
                          <w:p w14:paraId="35EA3572" w14:textId="0D524DD5" w:rsidR="00C24D56" w:rsidRDefault="00C24D56" w:rsidP="00C24D5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التخطيط والمتابعة</w:t>
                            </w:r>
                          </w:p>
                          <w:p w14:paraId="60E8CBE9" w14:textId="33F4F6AE" w:rsidR="00C02B5C" w:rsidRDefault="00C24D56" w:rsidP="00C02B5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التأمين الجماعي</w:t>
                            </w:r>
                          </w:p>
                          <w:p w14:paraId="5DE39A1C" w14:textId="77777777" w:rsidR="00C02B5C" w:rsidRDefault="00C02B5C" w:rsidP="00C02B5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القسم القانوني</w:t>
                            </w:r>
                          </w:p>
                          <w:p w14:paraId="7F9C16A9" w14:textId="77777777" w:rsidR="00C02B5C" w:rsidRDefault="00C02B5C" w:rsidP="00C02B5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الرقابة الداخلية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3AA5" id="_x0000_s1035" type="#_x0000_t202" style="position:absolute;left:0;text-align:left;margin-left:244pt;margin-top:125.6pt;width:264pt;height:17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" filled="f" stroked="f">
                <v:textbox>
                  <w:txbxContent>
                    <w:p w14:paraId="564F9F53" w14:textId="77777777" w:rsidR="00C02B5C" w:rsidRPr="00BF6BA1" w:rsidRDefault="00C02B5C" w:rsidP="00C02B5C">
                      <w:pPr>
                        <w:bidi/>
                      </w:pPr>
                      <w:r w:rsidRPr="00BF6BA1">
                        <w:rPr>
                          <w:b/>
                          <w:bCs/>
                          <w:rtl/>
                        </w:rPr>
                        <w:t xml:space="preserve">نسخة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منه </w:t>
                      </w:r>
                      <w:r w:rsidRPr="00BF6BA1">
                        <w:rPr>
                          <w:b/>
                          <w:bCs/>
                          <w:rtl/>
                        </w:rPr>
                        <w:t>إل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ى /</w:t>
                      </w:r>
                    </w:p>
                    <w:p w14:paraId="47A004E6" w14:textId="7AE9FDD8" w:rsidR="00C02B5C" w:rsidRDefault="00C24D56" w:rsidP="00C02B5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القسم الفني</w:t>
                      </w:r>
                    </w:p>
                    <w:p w14:paraId="35EA3572" w14:textId="0D524DD5" w:rsidR="00C24D56" w:rsidRDefault="00C24D56" w:rsidP="00C24D5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التخطيط والمتابعة</w:t>
                      </w:r>
                    </w:p>
                    <w:p w14:paraId="60E8CBE9" w14:textId="33F4F6AE" w:rsidR="00C02B5C" w:rsidRDefault="00C24D56" w:rsidP="00C02B5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التأمين الجماعي</w:t>
                      </w:r>
                    </w:p>
                    <w:p w14:paraId="5DE39A1C" w14:textId="77777777" w:rsidR="00C02B5C" w:rsidRDefault="00C02B5C" w:rsidP="00C02B5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القسم القانوني</w:t>
                      </w:r>
                    </w:p>
                    <w:p w14:paraId="7F9C16A9" w14:textId="77777777" w:rsidR="00C02B5C" w:rsidRDefault="00C02B5C" w:rsidP="00C02B5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الرقابة الداخلية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IQ"/>
          <w14:ligatures w14:val="none"/>
        </w:rPr>
        <w:t xml:space="preserve">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يرجى اتخاذ ما يلزم والعمل بموجبه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.</w: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و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رفع تقرير تقدّم</w: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IQ"/>
          <w14:ligatures w14:val="none"/>
        </w:rPr>
        <w:t xml:space="preserve"> مشترك من الاقسام المذكورة</w:t>
      </w:r>
    </w:p>
    <w:p w14:paraId="54891EE4" w14:textId="4B82ACE2" w:rsidR="00C02B5C" w:rsidRPr="00B7268A" w:rsidRDefault="00C02B5C" w:rsidP="00C02B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</w:p>
    <w:p w14:paraId="5B9E9738" w14:textId="6F2F3E0E" w:rsidR="00C24D56" w:rsidRDefault="00C24D56" w:rsidP="00C24D56">
      <w:pPr>
        <w:tabs>
          <w:tab w:val="left" w:pos="4312"/>
          <w:tab w:val="center" w:pos="5618"/>
        </w:tabs>
        <w:ind w:left="-709" w:right="1134"/>
        <w:rPr>
          <w:b/>
          <w:bCs/>
          <w:sz w:val="40"/>
          <w:szCs w:val="40"/>
          <w:rtl/>
          <w:lang w:bidi="ar-IQ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F11E1BA" wp14:editId="1318E9D5">
                <wp:simplePos x="0" y="0"/>
                <wp:positionH relativeFrom="column">
                  <wp:posOffset>-825500</wp:posOffset>
                </wp:positionH>
                <wp:positionV relativeFrom="paragraph">
                  <wp:posOffset>5080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1016346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9A6B5" w14:textId="7413BB67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3D87DFDC" w14:textId="048C676F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0748CACD" w14:textId="0A97533C" w:rsidR="00C24D56" w:rsidRPr="00C24D56" w:rsidRDefault="00C24D56" w:rsidP="00C24D5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E1BA" id="_x0000_s1036" type="#_x0000_t202" style="position:absolute;left:0;text-align:left;margin-left:-65pt;margin-top:.4pt;width:264pt;height:10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" filled="f" stroked="f">
                <v:textbox>
                  <w:txbxContent>
                    <w:p w14:paraId="0EE9A6B5" w14:textId="7413BB67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3D87DFDC" w14:textId="048C676F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0748CACD" w14:textId="0A97533C" w:rsidR="00C24D56" w:rsidRPr="00C24D56" w:rsidRDefault="00C24D56" w:rsidP="00C24D5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b/>
          <w:bCs/>
          <w:sz w:val="40"/>
          <w:szCs w:val="40"/>
          <w:rtl/>
          <w:lang w:bidi="ar-IQ"/>
        </w:rPr>
        <w:t xml:space="preserve"> </w:t>
      </w:r>
    </w:p>
    <w:p w14:paraId="56629577" w14:textId="77777777" w:rsidR="00C24D56" w:rsidRDefault="00C24D56" w:rsidP="00C24D56">
      <w:pPr>
        <w:tabs>
          <w:tab w:val="left" w:pos="4312"/>
          <w:tab w:val="center" w:pos="5618"/>
        </w:tabs>
        <w:ind w:left="-709" w:right="1134"/>
        <w:rPr>
          <w:b/>
          <w:bCs/>
          <w:sz w:val="40"/>
          <w:szCs w:val="40"/>
          <w:rtl/>
          <w:lang w:bidi="ar-IQ"/>
        </w:rPr>
      </w:pPr>
    </w:p>
    <w:p w14:paraId="4B0143EA" w14:textId="77777777" w:rsidR="00C24D56" w:rsidRPr="00DB5017" w:rsidRDefault="00C24D56" w:rsidP="00C24D56">
      <w:pPr>
        <w:tabs>
          <w:tab w:val="left" w:pos="4312"/>
          <w:tab w:val="center" w:pos="5618"/>
        </w:tabs>
        <w:ind w:left="-709" w:right="1134"/>
        <w:rPr>
          <w:b/>
          <w:bCs/>
          <w:sz w:val="40"/>
          <w:szCs w:val="40"/>
          <w:lang w:bidi="ar-IQ"/>
        </w:rPr>
      </w:pPr>
    </w:p>
    <w:p w14:paraId="0E1B6A27" w14:textId="1B910A78" w:rsidR="00683EE3" w:rsidRDefault="00683EE3" w:rsidP="00683EE3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4B827DC2" w14:textId="77777777" w:rsidR="00C24D56" w:rsidRDefault="00C24D56" w:rsidP="00C24D56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06206DAA" w14:textId="74C98A1D" w:rsidR="00C24D56" w:rsidRPr="00120AEF" w:rsidRDefault="00C24D56" w:rsidP="00D35464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      </w:t>
      </w:r>
      <w:r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</w:t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="00D35464" w:rsidRPr="00D35464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مبادرة التأمين الوطني للمشاريع الإستراتيجية</w:t>
      </w:r>
    </w:p>
    <w:p w14:paraId="00C72F6F" w14:textId="145A2FD9" w:rsidR="00D35464" w:rsidRPr="00D35464" w:rsidRDefault="00C24D56" w:rsidP="00D35464">
      <w:p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IQ"/>
          <w14:ligatures w14:val="none"/>
        </w:rPr>
      </w:pPr>
      <w:r w:rsidRPr="005D4F0C">
        <w:rPr>
          <w:rFonts w:ascii="Times New Roman" w:eastAsia="Times New Roman" w:hAnsi="Times New Roman" w:cs="Times New Roman" w:hint="cs"/>
          <w:kern w:val="0"/>
          <w:sz w:val="36"/>
          <w:szCs w:val="36"/>
          <w:rtl/>
          <w14:ligatures w14:val="none"/>
        </w:rPr>
        <w:t xml:space="preserve"> </w:t>
      </w:r>
      <w:r w:rsidRPr="00C02B5C"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 xml:space="preserve"> </w:t>
      </w:r>
      <w:r w:rsidR="00D35464"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 xml:space="preserve">اقتراح </w:t>
      </w:r>
      <w:r w:rsidR="00D35464" w:rsidRPr="00D35464">
        <w:rPr>
          <w:rFonts w:eastAsia="Times New Roman"/>
          <w:kern w:val="0"/>
          <w:sz w:val="32"/>
          <w:szCs w:val="32"/>
          <w:rtl/>
          <w14:ligatures w14:val="none"/>
        </w:rPr>
        <w:t>برنامج خاص لتأمين المشاريع الكبرى (مطارات، طاقة، جسور…) تحت إشراف مباشر من السيد المدير العام</w:t>
      </w:r>
      <w:r w:rsidR="00D35464" w:rsidRPr="00D35464">
        <w:rPr>
          <w:rFonts w:eastAsia="Times New Roman"/>
          <w:kern w:val="0"/>
          <w:sz w:val="32"/>
          <w:szCs w:val="32"/>
          <w:lang w:bidi="ar-IQ"/>
          <w14:ligatures w14:val="none"/>
        </w:rPr>
        <w:t>.</w:t>
      </w:r>
    </w:p>
    <w:p w14:paraId="7473783B" w14:textId="77777777" w:rsidR="00D35464" w:rsidRPr="00D35464" w:rsidRDefault="00D35464" w:rsidP="00D3546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IQ"/>
          <w14:ligatures w14:val="none"/>
        </w:rPr>
      </w:pPr>
      <w:r w:rsidRP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الإجراءات المطلوبة</w:t>
      </w:r>
      <w:r w:rsidRP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IQ"/>
          <w14:ligatures w14:val="none"/>
        </w:rPr>
        <w:t>:</w:t>
      </w:r>
    </w:p>
    <w:p w14:paraId="0CD87782" w14:textId="77777777" w:rsidR="00D35464" w:rsidRPr="00D35464" w:rsidRDefault="00D35464" w:rsidP="00D35464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IQ"/>
          <w14:ligatures w14:val="none"/>
        </w:rPr>
      </w:pPr>
      <w:r w:rsidRPr="00D3546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تشكيل </w:t>
      </w:r>
      <w:r w:rsidRP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لجنة التأمين الوطني للمشاريع</w:t>
      </w:r>
      <w:r w:rsidRPr="00D3546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 داخل الشركة</w:t>
      </w:r>
      <w:r w:rsidRPr="00D35464">
        <w:rPr>
          <w:rFonts w:ascii="Times New Roman" w:eastAsia="Times New Roman" w:hAnsi="Times New Roman" w:cs="Times New Roman"/>
          <w:kern w:val="0"/>
          <w:sz w:val="32"/>
          <w:szCs w:val="32"/>
          <w:lang w:bidi="ar-IQ"/>
          <w14:ligatures w14:val="none"/>
        </w:rPr>
        <w:t>.</w:t>
      </w:r>
    </w:p>
    <w:p w14:paraId="676D6FD8" w14:textId="77777777" w:rsidR="00D35464" w:rsidRPr="00D35464" w:rsidRDefault="00D35464" w:rsidP="00D35464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IQ"/>
          <w14:ligatures w14:val="none"/>
        </w:rPr>
      </w:pPr>
      <w:r w:rsidRPr="00D3546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مفاتحة </w:t>
      </w:r>
      <w:r w:rsidRP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وزارتي التخطيط والإعمار</w:t>
      </w:r>
      <w:r w:rsidRPr="00D3546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 xml:space="preserve"> لإدراج التأمين كشرط تعاقدي</w:t>
      </w:r>
      <w:r w:rsidRPr="00D35464">
        <w:rPr>
          <w:rFonts w:ascii="Times New Roman" w:eastAsia="Times New Roman" w:hAnsi="Times New Roman" w:cs="Times New Roman"/>
          <w:kern w:val="0"/>
          <w:sz w:val="32"/>
          <w:szCs w:val="32"/>
          <w:lang w:bidi="ar-IQ"/>
          <w14:ligatures w14:val="none"/>
        </w:rPr>
        <w:t>.</w:t>
      </w:r>
    </w:p>
    <w:p w14:paraId="6C68A575" w14:textId="41D8F28B" w:rsidR="00D35464" w:rsidRPr="00D35464" w:rsidRDefault="00D35464" w:rsidP="00D35464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IQ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 xml:space="preserve">في حال استحصال الموافقات الاصولية ، يتم عقد </w:t>
      </w:r>
      <w:r w:rsidRPr="00D35464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مؤتمر إعلان</w:t>
      </w:r>
      <w:r w:rsidRPr="00D35464">
        <w:rPr>
          <w:rFonts w:ascii="Times New Roman" w:eastAsia="Times New Roman" w:hAnsi="Times New Roman" w:cs="Times New Roman"/>
          <w:kern w:val="0"/>
          <w:sz w:val="32"/>
          <w:szCs w:val="32"/>
          <w:lang w:bidi="ar-IQ"/>
          <w14:ligatures w14:val="none"/>
        </w:rPr>
        <w:t xml:space="preserve">: </w:t>
      </w:r>
      <w:r w:rsidRP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IQ"/>
          <w14:ligatures w14:val="none"/>
        </w:rPr>
        <w:t>«</w:t>
      </w:r>
      <w:r w:rsidRP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مشاريع العراق مؤمّنة… ضمان للتنمية والاستقرار</w:t>
      </w:r>
      <w:r w:rsidRP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IQ"/>
          <w14:ligatures w14:val="none"/>
        </w:rPr>
        <w:t>»</w:t>
      </w:r>
      <w:r w:rsidRPr="00D35464">
        <w:rPr>
          <w:rFonts w:ascii="Times New Roman" w:eastAsia="Times New Roman" w:hAnsi="Times New Roman" w:cs="Times New Roman"/>
          <w:kern w:val="0"/>
          <w:sz w:val="32"/>
          <w:szCs w:val="32"/>
          <w:lang w:bidi="ar-IQ"/>
          <w14:ligatures w14:val="none"/>
        </w:rPr>
        <w:t>.</w:t>
      </w:r>
    </w:p>
    <w:p w14:paraId="458BD5D8" w14:textId="0000AB8E" w:rsidR="00C24D56" w:rsidRPr="00216099" w:rsidRDefault="00C24D56" w:rsidP="00D35464">
      <w:pPr>
        <w:bidi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:rtl/>
          <w14:ligatures w14:val="none"/>
        </w:rPr>
        <w:br/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IQ"/>
          <w14:ligatures w14:val="none"/>
        </w:rPr>
        <w:t xml:space="preserve">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يرجى اتخاذ ما يلزم والعمل بموجبه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.</w: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و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رفع تقرير </w: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IQ"/>
          <w14:ligatures w14:val="none"/>
        </w:rPr>
        <w:t>مشترك من الاقسام المذكورة</w:t>
      </w:r>
    </w:p>
    <w:p w14:paraId="6F43346A" w14:textId="19DC7F27" w:rsidR="00C24D56" w:rsidRPr="00DB5017" w:rsidRDefault="00D35464" w:rsidP="00D35464">
      <w:pPr>
        <w:bidi/>
        <w:spacing w:before="100" w:beforeAutospacing="1" w:after="100" w:afterAutospacing="1" w:line="240" w:lineRule="auto"/>
        <w:rPr>
          <w:b/>
          <w:bCs/>
          <w:sz w:val="40"/>
          <w:szCs w:val="40"/>
          <w:lang w:bidi="ar-IQ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B06AFD8" wp14:editId="2A361788">
                <wp:simplePos x="0" y="0"/>
                <wp:positionH relativeFrom="column">
                  <wp:posOffset>-1111250</wp:posOffset>
                </wp:positionH>
                <wp:positionV relativeFrom="paragraph">
                  <wp:posOffset>1861820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1779517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C5826" w14:textId="77777777" w:rsidR="00D35464" w:rsidRPr="00C24D56" w:rsidRDefault="00D35464" w:rsidP="00D35464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712E57E2" w14:textId="77777777" w:rsidR="00D35464" w:rsidRPr="00C24D56" w:rsidRDefault="00D35464" w:rsidP="00D35464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19EE6E24" w14:textId="77777777" w:rsidR="00D35464" w:rsidRPr="00C24D56" w:rsidRDefault="00D35464" w:rsidP="00D35464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AFD8" id="_x0000_s1037" type="#_x0000_t202" style="position:absolute;left:0;text-align:left;margin-left:-87.5pt;margin-top:146.6pt;width:264pt;height:10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" filled="f" stroked="f">
                <v:textbox>
                  <w:txbxContent>
                    <w:p w14:paraId="05DC5826" w14:textId="77777777" w:rsidR="00D35464" w:rsidRPr="00C24D56" w:rsidRDefault="00D35464" w:rsidP="00D35464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712E57E2" w14:textId="77777777" w:rsidR="00D35464" w:rsidRPr="00C24D56" w:rsidRDefault="00D35464" w:rsidP="00D35464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19EE6E24" w14:textId="77777777" w:rsidR="00D35464" w:rsidRPr="00C24D56" w:rsidRDefault="00D35464" w:rsidP="00D35464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3EF7F25" wp14:editId="01AEF70B">
                <wp:simplePos x="0" y="0"/>
                <wp:positionH relativeFrom="column">
                  <wp:posOffset>3117850</wp:posOffset>
                </wp:positionH>
                <wp:positionV relativeFrom="paragraph">
                  <wp:posOffset>617220</wp:posOffset>
                </wp:positionV>
                <wp:extent cx="3352800" cy="2184400"/>
                <wp:effectExtent l="0" t="0" r="0" b="6350"/>
                <wp:wrapTight wrapText="bothSides">
                  <wp:wrapPolygon edited="0">
                    <wp:start x="368" y="0"/>
                    <wp:lineTo x="368" y="21474"/>
                    <wp:lineTo x="21109" y="21474"/>
                    <wp:lineTo x="21109" y="0"/>
                    <wp:lineTo x="368" y="0"/>
                  </wp:wrapPolygon>
                </wp:wrapTight>
                <wp:docPr id="53219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18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752E5" w14:textId="77777777" w:rsidR="00C24D56" w:rsidRPr="00BF6BA1" w:rsidRDefault="00C24D56" w:rsidP="00C24D56">
                            <w:pPr>
                              <w:bidi/>
                            </w:pP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 xml:space="preserve">نسخة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منه </w:t>
                            </w: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>إل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ى /</w:t>
                            </w:r>
                          </w:p>
                          <w:p w14:paraId="1E33D1E4" w14:textId="45D6C4DD" w:rsidR="00C24D56" w:rsidRDefault="00C24D56" w:rsidP="00C24D5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القسم </w:t>
                            </w:r>
                            <w:r w:rsidR="00D35464">
                              <w:rPr>
                                <w:rFonts w:hint="cs"/>
                                <w:rtl/>
                              </w:rPr>
                              <w:t>القانوني</w:t>
                            </w:r>
                          </w:p>
                          <w:p w14:paraId="4507E23B" w14:textId="77777777" w:rsidR="00C24D56" w:rsidRDefault="00C24D56" w:rsidP="00C24D5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التخطيط والمتابعة</w:t>
                            </w:r>
                          </w:p>
                          <w:p w14:paraId="5A7ED96F" w14:textId="39ABEFA8" w:rsidR="00C24D56" w:rsidRDefault="00C24D56" w:rsidP="00C24D5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قسم التأمين </w:t>
                            </w:r>
                            <w:r w:rsidR="00D35464">
                              <w:rPr>
                                <w:rFonts w:hint="cs"/>
                                <w:rtl/>
                              </w:rPr>
                              <w:t>الهندسي</w:t>
                            </w:r>
                          </w:p>
                          <w:p w14:paraId="4F6855A9" w14:textId="3D7DE506" w:rsidR="00C24D56" w:rsidRDefault="00D35464" w:rsidP="00C24D5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القسم الفني</w:t>
                            </w:r>
                          </w:p>
                          <w:p w14:paraId="70AB022B" w14:textId="77777777" w:rsidR="00C24D56" w:rsidRDefault="00C24D56" w:rsidP="00C24D5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قسم الرقابة الداخلية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7F25" id="_x0000_s1038" type="#_x0000_t202" style="position:absolute;left:0;text-align:left;margin-left:245.5pt;margin-top:48.6pt;width:264pt;height:17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" filled="f" stroked="f">
                <v:textbox>
                  <w:txbxContent>
                    <w:p w14:paraId="0FF752E5" w14:textId="77777777" w:rsidR="00C24D56" w:rsidRPr="00BF6BA1" w:rsidRDefault="00C24D56" w:rsidP="00C24D56">
                      <w:pPr>
                        <w:bidi/>
                      </w:pPr>
                      <w:r w:rsidRPr="00BF6BA1">
                        <w:rPr>
                          <w:b/>
                          <w:bCs/>
                          <w:rtl/>
                        </w:rPr>
                        <w:t xml:space="preserve">نسخة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منه </w:t>
                      </w:r>
                      <w:r w:rsidRPr="00BF6BA1">
                        <w:rPr>
                          <w:b/>
                          <w:bCs/>
                          <w:rtl/>
                        </w:rPr>
                        <w:t>إل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ى /</w:t>
                      </w:r>
                    </w:p>
                    <w:p w14:paraId="1E33D1E4" w14:textId="45D6C4DD" w:rsidR="00C24D56" w:rsidRDefault="00C24D56" w:rsidP="00C24D5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القسم </w:t>
                      </w:r>
                      <w:r w:rsidR="00D35464">
                        <w:rPr>
                          <w:rFonts w:hint="cs"/>
                          <w:rtl/>
                        </w:rPr>
                        <w:t>القانوني</w:t>
                      </w:r>
                    </w:p>
                    <w:p w14:paraId="4507E23B" w14:textId="77777777" w:rsidR="00C24D56" w:rsidRDefault="00C24D56" w:rsidP="00C24D5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التخطيط والمتابعة</w:t>
                      </w:r>
                    </w:p>
                    <w:p w14:paraId="5A7ED96F" w14:textId="39ABEFA8" w:rsidR="00C24D56" w:rsidRDefault="00C24D56" w:rsidP="00C24D5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قسم التأمين </w:t>
                      </w:r>
                      <w:r w:rsidR="00D35464">
                        <w:rPr>
                          <w:rFonts w:hint="cs"/>
                          <w:rtl/>
                        </w:rPr>
                        <w:t>الهندسي</w:t>
                      </w:r>
                    </w:p>
                    <w:p w14:paraId="4F6855A9" w14:textId="3D7DE506" w:rsidR="00C24D56" w:rsidRDefault="00D35464" w:rsidP="00C24D5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القسم الفني</w:t>
                      </w:r>
                    </w:p>
                    <w:p w14:paraId="70AB022B" w14:textId="77777777" w:rsidR="00C24D56" w:rsidRDefault="00C24D56" w:rsidP="00C24D5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قسم الرقابة الداخلية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4D56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C24D56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C24D56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C24D56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C24D5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C24D5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C24D5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C24D5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</w:p>
    <w:p w14:paraId="003ECA9C" w14:textId="77777777" w:rsidR="00C24D56" w:rsidRDefault="00C24D56" w:rsidP="00C24D56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13F96309" w14:textId="77777777" w:rsidR="00C24D56" w:rsidRDefault="00C24D56" w:rsidP="00C24D56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1CB1F65C" w14:textId="77777777" w:rsidR="00D35464" w:rsidRDefault="00D35464" w:rsidP="00D35464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5A76CE38" w14:textId="77777777" w:rsidR="00D35464" w:rsidRDefault="00D35464" w:rsidP="00D35464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738B416A" w14:textId="77777777" w:rsidR="00D35464" w:rsidRDefault="00D35464" w:rsidP="00D35464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40596E67" w14:textId="6C45B46C" w:rsidR="00D35464" w:rsidRPr="00120AEF" w:rsidRDefault="00D35464" w:rsidP="00D35464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      </w:t>
      </w:r>
      <w:r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</w:t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>
        <w:rPr>
          <w:rFonts w:eastAsia="Times New Roman" w:hint="cs"/>
          <w:b/>
          <w:bCs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D35464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 xml:space="preserve"> المرصد الوطني للمخاطر والتأمين</w:t>
      </w:r>
    </w:p>
    <w:p w14:paraId="65537774" w14:textId="4ADEE437" w:rsidR="00E03D0F" w:rsidRPr="00E03D0F" w:rsidRDefault="00D35464" w:rsidP="00E03D0F">
      <w:p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14:ligatures w14:val="none"/>
        </w:rPr>
      </w:pPr>
      <w:r w:rsidRPr="005D4F0C">
        <w:rPr>
          <w:rFonts w:ascii="Times New Roman" w:eastAsia="Times New Roman" w:hAnsi="Times New Roman" w:cs="Times New Roman" w:hint="cs"/>
          <w:kern w:val="0"/>
          <w:sz w:val="36"/>
          <w:szCs w:val="36"/>
          <w:rtl/>
          <w14:ligatures w14:val="none"/>
        </w:rPr>
        <w:t xml:space="preserve"> </w:t>
      </w:r>
      <w:r w:rsidRPr="00C02B5C"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 xml:space="preserve"> </w:t>
      </w:r>
      <w:r w:rsidR="00E03D0F" w:rsidRPr="00E03D0F">
        <w:rPr>
          <w:rFonts w:eastAsia="Times New Roman"/>
          <w:kern w:val="0"/>
          <w:sz w:val="32"/>
          <w:szCs w:val="32"/>
          <w:rtl/>
          <w14:ligatures w14:val="none"/>
        </w:rPr>
        <w:t>انطلاقاً من أهمية دور شركتنا في توفير بيانات دقيقة عن الحوادث والخسائر الاقتصادية، وبهدف إصدار تقرير سنوي بعنوان</w:t>
      </w:r>
      <w:r w:rsidR="00E03D0F" w:rsidRPr="00E03D0F">
        <w:rPr>
          <w:rFonts w:eastAsia="Times New Roman"/>
          <w:kern w:val="0"/>
          <w:sz w:val="32"/>
          <w:szCs w:val="32"/>
          <w14:ligatures w14:val="none"/>
        </w:rPr>
        <w:t>:</w:t>
      </w:r>
      <w:r w:rsidR="00E03D0F" w:rsidRPr="00E03D0F">
        <w:rPr>
          <w:rFonts w:eastAsia="Times New Roman"/>
          <w:kern w:val="0"/>
          <w:sz w:val="32"/>
          <w:szCs w:val="32"/>
          <w14:ligatures w14:val="none"/>
        </w:rPr>
        <w:br/>
      </w:r>
      <w:r w:rsidR="00E03D0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 xml:space="preserve">      ((</w:t>
      </w:r>
      <w:r w:rsidR="00E03D0F" w:rsidRPr="00E03D0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الخسائر الاقتصادية في العراق 2025 ودور التأمين في الحدّ منها</w:t>
      </w:r>
      <w:r w:rsidR="00E03D0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))</w:t>
      </w:r>
      <w:r w:rsidR="00E03D0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</w:t>
      </w:r>
      <w:r w:rsidR="00E03D0F"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="00E03D0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</w:t>
      </w:r>
      <w:r w:rsidR="00E03D0F" w:rsidRPr="00E03D0F">
        <w:rPr>
          <w:rFonts w:eastAsia="Times New Roman"/>
          <w:kern w:val="0"/>
          <w:sz w:val="32"/>
          <w:szCs w:val="32"/>
          <w:rtl/>
          <w14:ligatures w14:val="none"/>
        </w:rPr>
        <w:t xml:space="preserve"> </w:t>
      </w:r>
      <w:r w:rsidR="00E03D0F">
        <w:rPr>
          <w:rFonts w:eastAsia="Times New Roman" w:hint="cs"/>
          <w:kern w:val="0"/>
          <w:sz w:val="32"/>
          <w:szCs w:val="32"/>
          <w:rtl/>
          <w14:ligatures w14:val="none"/>
        </w:rPr>
        <w:t>تقرر ما يلي</w:t>
      </w:r>
      <w:r w:rsidR="00E03D0F" w:rsidRPr="00E03D0F">
        <w:rPr>
          <w:rFonts w:eastAsia="Times New Roman"/>
          <w:kern w:val="0"/>
          <w:sz w:val="32"/>
          <w:szCs w:val="32"/>
          <w14:ligatures w14:val="none"/>
        </w:rPr>
        <w:t>:</w:t>
      </w:r>
    </w:p>
    <w:p w14:paraId="4E1A7734" w14:textId="77777777" w:rsidR="00E03D0F" w:rsidRPr="00E03D0F" w:rsidRDefault="00E03D0F" w:rsidP="00E03D0F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14:ligatures w14:val="none"/>
        </w:rPr>
      </w:pPr>
      <w:r w:rsidRPr="00E03D0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تكليف لجنة المخاطر في الشركة</w:t>
      </w:r>
      <w:r w:rsidRPr="00E03D0F">
        <w:rPr>
          <w:rFonts w:eastAsia="Times New Roman"/>
          <w:kern w:val="0"/>
          <w:sz w:val="32"/>
          <w:szCs w:val="32"/>
          <w:rtl/>
          <w14:ligatures w14:val="none"/>
        </w:rPr>
        <w:t xml:space="preserve"> بتولي مهام جمع البيانات الخاصة بالحوادث (حرائق، فيضانات، حوادث سير، إصابات عمل، إلخ) والتنسيق مع الجهات ذات العلاقة (الدفاع المدني، المرور، وزارة الصحة)</w:t>
      </w:r>
      <w:r w:rsidRPr="00E03D0F">
        <w:rPr>
          <w:rFonts w:eastAsia="Times New Roman"/>
          <w:kern w:val="0"/>
          <w:sz w:val="32"/>
          <w:szCs w:val="32"/>
          <w14:ligatures w14:val="none"/>
        </w:rPr>
        <w:t>.</w:t>
      </w:r>
    </w:p>
    <w:p w14:paraId="685BEC77" w14:textId="77777777" w:rsidR="00E03D0F" w:rsidRPr="00E03D0F" w:rsidRDefault="00E03D0F" w:rsidP="00E03D0F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14:ligatures w14:val="none"/>
        </w:rPr>
      </w:pPr>
      <w:r w:rsidRPr="00E03D0F">
        <w:rPr>
          <w:rFonts w:eastAsia="Times New Roman"/>
          <w:kern w:val="0"/>
          <w:sz w:val="32"/>
          <w:szCs w:val="32"/>
          <w:rtl/>
          <w14:ligatures w14:val="none"/>
        </w:rPr>
        <w:t xml:space="preserve">قيام اللجنة بإعداد </w:t>
      </w:r>
      <w:r w:rsidRPr="00E03D0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تقرير سنوي شامل</w:t>
      </w:r>
      <w:r w:rsidRPr="00E03D0F">
        <w:rPr>
          <w:rFonts w:eastAsia="Times New Roman"/>
          <w:kern w:val="0"/>
          <w:sz w:val="32"/>
          <w:szCs w:val="32"/>
          <w:rtl/>
          <w14:ligatures w14:val="none"/>
        </w:rPr>
        <w:t xml:space="preserve"> يتضمن الإحصاءات، التوصيات، والدور الذي يمكن أن تؤديه شركتنا في تقليل الخسائر وحماية الاقتصاد الوطني</w:t>
      </w:r>
      <w:r w:rsidRPr="00E03D0F">
        <w:rPr>
          <w:rFonts w:eastAsia="Times New Roman"/>
          <w:kern w:val="0"/>
          <w:sz w:val="32"/>
          <w:szCs w:val="32"/>
          <w14:ligatures w14:val="none"/>
        </w:rPr>
        <w:t>.</w:t>
      </w:r>
    </w:p>
    <w:p w14:paraId="298B849F" w14:textId="3A339423" w:rsidR="00E03D0F" w:rsidRPr="00E03D0F" w:rsidRDefault="00E03D0F" w:rsidP="00E03D0F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14:ligatures w14:val="none"/>
        </w:rPr>
      </w:pPr>
      <w:r w:rsidRPr="00E03D0F">
        <w:rPr>
          <w:rFonts w:eastAsia="Times New Roman"/>
          <w:kern w:val="0"/>
          <w:sz w:val="32"/>
          <w:szCs w:val="32"/>
          <w:rtl/>
          <w14:ligatures w14:val="none"/>
        </w:rPr>
        <w:t xml:space="preserve">رفع </w:t>
      </w:r>
      <w:r w:rsidRPr="00E03D0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>تقرير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 xml:space="preserve"> اولي</w:t>
      </w:r>
      <w:r w:rsidRPr="00E03D0F">
        <w:rPr>
          <w:rFonts w:eastAsia="Times New Roman"/>
          <w:kern w:val="0"/>
          <w:sz w:val="32"/>
          <w:szCs w:val="32"/>
          <w:rtl/>
          <w14:ligatures w14:val="none"/>
        </w:rPr>
        <w:t xml:space="preserve"> لغرض المراجعة، على أن يتم إصدار التقرير السنوي النهائي في موعد أقصاه</w:t>
      </w:r>
      <w:r w:rsidRPr="00E03D0F">
        <w:rPr>
          <w:rFonts w:eastAsia="Times New Roman"/>
          <w:kern w:val="0"/>
          <w:sz w:val="32"/>
          <w:szCs w:val="32"/>
          <w14:ligatures w14:val="none"/>
        </w:rPr>
        <w:t xml:space="preserve"> </w:t>
      </w:r>
      <w:r>
        <w:rPr>
          <w:rFonts w:eastAsia="Times New Roman" w:hint="cs"/>
          <w:kern w:val="0"/>
          <w:sz w:val="32"/>
          <w:szCs w:val="32"/>
          <w:rtl/>
          <w14:ligatures w14:val="none"/>
        </w:rPr>
        <w:t>(31/12/2025)</w:t>
      </w:r>
    </w:p>
    <w:p w14:paraId="686B971C" w14:textId="77777777" w:rsidR="00E03D0F" w:rsidRPr="00E03D0F" w:rsidRDefault="00E03D0F" w:rsidP="00E03D0F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14:ligatures w14:val="none"/>
        </w:rPr>
      </w:pPr>
      <w:r w:rsidRPr="00E03D0F">
        <w:rPr>
          <w:rFonts w:eastAsia="Times New Roman"/>
          <w:kern w:val="0"/>
          <w:sz w:val="32"/>
          <w:szCs w:val="32"/>
          <w:rtl/>
          <w14:ligatures w14:val="none"/>
        </w:rPr>
        <w:t>يقوم القسم الإداري بتوفير الدعم الإداري واللوجستي لعمل اللجنة بما يضمن إنجاز مهامها بكفاءة</w:t>
      </w:r>
      <w:r w:rsidRPr="00E03D0F">
        <w:rPr>
          <w:rFonts w:eastAsia="Times New Roman"/>
          <w:kern w:val="0"/>
          <w:sz w:val="32"/>
          <w:szCs w:val="32"/>
          <w14:ligatures w14:val="none"/>
        </w:rPr>
        <w:t>.</w:t>
      </w:r>
    </w:p>
    <w:p w14:paraId="7E28FD56" w14:textId="49D88548" w:rsidR="00D35464" w:rsidRPr="00216099" w:rsidRDefault="00D35464" w:rsidP="00E03D0F">
      <w:pPr>
        <w:bidi/>
        <w:spacing w:before="100" w:beforeAutospacing="1" w:after="100" w:afterAutospacing="1" w:line="240" w:lineRule="auto"/>
        <w:jc w:val="center"/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eastAsia="Times New Roman"/>
          <w:kern w:val="0"/>
          <w:sz w:val="28"/>
          <w:szCs w:val="28"/>
          <w:rtl/>
          <w14:ligatures w14:val="none"/>
        </w:rPr>
        <w:br/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IQ"/>
          <w14:ligatures w14:val="none"/>
        </w:rPr>
        <w:t xml:space="preserve">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يرجى اتخاذ ما يلزم والعمل بموجبه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.</w:t>
      </w:r>
    </w:p>
    <w:p w14:paraId="058BC81A" w14:textId="343E9D61" w:rsidR="00D35464" w:rsidRPr="00DB5017" w:rsidRDefault="00E03D0F" w:rsidP="00D35464">
      <w:pPr>
        <w:bidi/>
        <w:spacing w:before="100" w:beforeAutospacing="1" w:after="100" w:afterAutospacing="1" w:line="240" w:lineRule="auto"/>
        <w:rPr>
          <w:b/>
          <w:bCs/>
          <w:sz w:val="40"/>
          <w:szCs w:val="40"/>
          <w:lang w:bidi="ar-IQ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1835954" wp14:editId="2A827A08">
                <wp:simplePos x="0" y="0"/>
                <wp:positionH relativeFrom="column">
                  <wp:posOffset>2413000</wp:posOffset>
                </wp:positionH>
                <wp:positionV relativeFrom="paragraph">
                  <wp:posOffset>436245</wp:posOffset>
                </wp:positionV>
                <wp:extent cx="4057650" cy="1536700"/>
                <wp:effectExtent l="0" t="0" r="0" b="6350"/>
                <wp:wrapTight wrapText="bothSides">
                  <wp:wrapPolygon edited="0">
                    <wp:start x="304" y="0"/>
                    <wp:lineTo x="304" y="21421"/>
                    <wp:lineTo x="21194" y="21421"/>
                    <wp:lineTo x="21194" y="0"/>
                    <wp:lineTo x="304" y="0"/>
                  </wp:wrapPolygon>
                </wp:wrapTight>
                <wp:docPr id="555661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53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66CE0" w14:textId="77777777" w:rsidR="00D35464" w:rsidRPr="00BF6BA1" w:rsidRDefault="00D35464" w:rsidP="00D35464">
                            <w:pPr>
                              <w:bidi/>
                            </w:pP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 xml:space="preserve">نسخة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منه </w:t>
                            </w: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>إل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ى /</w:t>
                            </w:r>
                          </w:p>
                          <w:p w14:paraId="453EF954" w14:textId="5D8D8451" w:rsidR="00E03D0F" w:rsidRPr="00E03D0F" w:rsidRDefault="00E03D0F" w:rsidP="00E03D0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Pr="00E03D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لجنة المخاطر</w:t>
                            </w:r>
                            <w:r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للتنفيذ وإعداد التقرير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1BEFDEEA" w14:textId="6742A760" w:rsidR="00E03D0F" w:rsidRPr="00E03D0F" w:rsidRDefault="00E03D0F" w:rsidP="00E03D0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Pr="00E03D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القسم الفني</w:t>
                            </w:r>
                            <w:r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للمساندة في تحليل البيانات والإحصائيات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5C4770DA" w14:textId="3D8BF13E" w:rsidR="00E03D0F" w:rsidRPr="00E03D0F" w:rsidRDefault="00E03D0F" w:rsidP="00E03D0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Pr="00E03D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القسم القانوني</w:t>
                            </w:r>
                            <w:r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لصياغة</w:t>
                            </w:r>
                            <w:r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مذكرات التعاون مع الجهات الخارجية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)</w:t>
                            </w:r>
                          </w:p>
                          <w:p w14:paraId="7F69DCF0" w14:textId="10D44CCD" w:rsidR="00E03D0F" w:rsidRPr="00E03D0F" w:rsidRDefault="00FB592B" w:rsidP="00E03D0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 </w:t>
                            </w:r>
                            <w:r w:rsidR="00E03D0F" w:rsidRPr="00E03D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قسم الرقابة الداخلية</w:t>
                            </w:r>
                            <w:r w:rsidR="00E03D0F"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="00E03D0F">
                              <w:rPr>
                                <w:rFonts w:ascii="Times New Roman" w:eastAsia="Times New Roman" w:hAnsi="Times New Roman" w:cs="Times New Roman" w:hint="cs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(</w:t>
                            </w:r>
                            <w:r w:rsidR="00E03D0F" w:rsidRP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لمتابعة دقة البيانات والالتزام بضوابط الشفافية</w:t>
                            </w:r>
                            <w:r w:rsidR="00E03D0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7C3189A9" w14:textId="03C8B11B" w:rsidR="00D35464" w:rsidRDefault="00D35464" w:rsidP="00E03D0F">
                            <w:pPr>
                              <w:pStyle w:val="ListParagraph"/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5954" id="_x0000_s1039" type="#_x0000_t202" style="position:absolute;left:0;text-align:left;margin-left:190pt;margin-top:34.35pt;width:319.5pt;height:121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" filled="f" stroked="f">
                <v:textbox>
                  <w:txbxContent>
                    <w:p w14:paraId="28566CE0" w14:textId="77777777" w:rsidR="00D35464" w:rsidRPr="00BF6BA1" w:rsidRDefault="00D35464" w:rsidP="00D35464">
                      <w:pPr>
                        <w:bidi/>
                      </w:pPr>
                      <w:r w:rsidRPr="00BF6BA1">
                        <w:rPr>
                          <w:b/>
                          <w:bCs/>
                          <w:rtl/>
                        </w:rPr>
                        <w:t xml:space="preserve">نسخة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منه </w:t>
                      </w:r>
                      <w:r w:rsidRPr="00BF6BA1">
                        <w:rPr>
                          <w:b/>
                          <w:bCs/>
                          <w:rtl/>
                        </w:rPr>
                        <w:t>إل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ى /</w:t>
                      </w:r>
                    </w:p>
                    <w:p w14:paraId="453EF954" w14:textId="5D8D8451" w:rsidR="00E03D0F" w:rsidRPr="00E03D0F" w:rsidRDefault="00E03D0F" w:rsidP="00E03D0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Pr="00E03D0F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لجنة المخاطر</w:t>
                      </w:r>
                      <w:r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للتنفيذ وإعداد التقرير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1BEFDEEA" w14:textId="6742A760" w:rsidR="00E03D0F" w:rsidRPr="00E03D0F" w:rsidRDefault="00E03D0F" w:rsidP="00E03D0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Pr="00E03D0F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القسم الفني</w:t>
                      </w:r>
                      <w:r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للمساندة في تحليل البيانات والإحصائيات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5C4770DA" w14:textId="3D8BF13E" w:rsidR="00E03D0F" w:rsidRPr="00E03D0F" w:rsidRDefault="00E03D0F" w:rsidP="00E03D0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Pr="00E03D0F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القسم القانوني</w:t>
                      </w:r>
                      <w:r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 w:hint="cs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لصياغة</w:t>
                      </w:r>
                      <w:r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مذكرات التعاون مع الجهات الخارجية</w:t>
                      </w:r>
                      <w:r>
                        <w:rPr>
                          <w:rFonts w:ascii="Times New Roman" w:eastAsia="Times New Roman" w:hAnsi="Times New Roman" w:cs="Times New Roman" w:hint="cs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)</w:t>
                      </w:r>
                    </w:p>
                    <w:p w14:paraId="7F69DCF0" w14:textId="10D44CCD" w:rsidR="00E03D0F" w:rsidRPr="00E03D0F" w:rsidRDefault="00FB592B" w:rsidP="00E03D0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 </w:t>
                      </w:r>
                      <w:r w:rsidR="00E03D0F" w:rsidRPr="00E03D0F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قسم الرقابة الداخلية</w:t>
                      </w:r>
                      <w:r w:rsidR="00E03D0F"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 w:rsidR="00E03D0F">
                        <w:rPr>
                          <w:rFonts w:ascii="Times New Roman" w:eastAsia="Times New Roman" w:hAnsi="Times New Roman" w:cs="Times New Roman" w:hint="cs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(</w:t>
                      </w:r>
                      <w:r w:rsidR="00E03D0F" w:rsidRP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لمتابعة دقة البيانات والالتزام بضوابط الشفافية</w:t>
                      </w:r>
                      <w:r w:rsidR="00E03D0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7C3189A9" w14:textId="03C8B11B" w:rsidR="00D35464" w:rsidRDefault="00D35464" w:rsidP="00E03D0F">
                      <w:pPr>
                        <w:pStyle w:val="ListParagraph"/>
                        <w:bidi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35464"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0D39A91" wp14:editId="3BA4A10E">
                <wp:simplePos x="0" y="0"/>
                <wp:positionH relativeFrom="column">
                  <wp:posOffset>-1117600</wp:posOffset>
                </wp:positionH>
                <wp:positionV relativeFrom="paragraph">
                  <wp:posOffset>965835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440231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3BD60" w14:textId="77777777" w:rsidR="00D35464" w:rsidRPr="00C24D56" w:rsidRDefault="00D35464" w:rsidP="00D35464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1174D2C3" w14:textId="77777777" w:rsidR="00D35464" w:rsidRPr="00C24D56" w:rsidRDefault="00D35464" w:rsidP="00D35464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49C62FDF" w14:textId="77777777" w:rsidR="00D35464" w:rsidRPr="00C24D56" w:rsidRDefault="00D35464" w:rsidP="00D35464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9A91" id="_x0000_s1040" type="#_x0000_t202" style="position:absolute;left:0;text-align:left;margin-left:-88pt;margin-top:76.05pt;width:264pt;height:10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" filled="f" stroked="f">
                <v:textbox>
                  <w:txbxContent>
                    <w:p w14:paraId="33B3BD60" w14:textId="77777777" w:rsidR="00D35464" w:rsidRPr="00C24D56" w:rsidRDefault="00D35464" w:rsidP="00D35464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1174D2C3" w14:textId="77777777" w:rsidR="00D35464" w:rsidRPr="00C24D56" w:rsidRDefault="00D35464" w:rsidP="00D35464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49C62FDF" w14:textId="77777777" w:rsidR="00D35464" w:rsidRPr="00C24D56" w:rsidRDefault="00D35464" w:rsidP="00D35464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5464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D35464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D35464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D35464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D3546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</w:p>
    <w:p w14:paraId="5E884AA9" w14:textId="77777777" w:rsidR="00D35464" w:rsidRDefault="00D35464" w:rsidP="00D35464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2560FA86" w14:textId="3B68B3C5" w:rsidR="00E03D0F" w:rsidRPr="00120AEF" w:rsidRDefault="00E03D0F" w:rsidP="00E03D0F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lastRenderedPageBreak/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>
        <w:rPr>
          <w:rFonts w:eastAsia="Times New Roman" w:hint="cs"/>
          <w:b/>
          <w:bCs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D35464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E03D0F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خدمة التجديد الفوري لتأمين السيارات عبر الفحص السنوي</w:t>
      </w:r>
    </w:p>
    <w:p w14:paraId="260DFA20" w14:textId="1A30A8E3" w:rsidR="00FB592B" w:rsidRPr="00FB592B" w:rsidRDefault="00FB592B" w:rsidP="00FB592B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  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حرصاً على تعزيز إلزامية التأمين على المركبات وضمان سلامة الإجراءات،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نقترح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اعتماد آلية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 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FB59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ربط استكمال الفحص الفني السنوي للمركبات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بإصدار</w:t>
      </w:r>
      <w:r w:rsidRPr="00FB59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وثيقة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IQ"/>
          <w14:ligatures w14:val="none"/>
        </w:rPr>
        <w:t xml:space="preserve"> </w:t>
      </w:r>
      <w:r w:rsidRPr="00FB59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تأمين سارية صادرة من شركتنا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            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IQ"/>
          <w14:ligatures w14:val="none"/>
        </w:rPr>
        <w:t xml:space="preserve">  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                  (فقط للمركبات الخاضعة للتعليمات ضمن سنة الصنع المحددة) </w:t>
      </w:r>
      <w:r w:rsidRPr="00FB59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4158E6" w14:textId="77777777" w:rsidR="00FB592B" w:rsidRPr="00FB592B" w:rsidRDefault="00FB592B" w:rsidP="00FB59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59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الإجراءات المطلوبة</w:t>
      </w:r>
      <w:r w:rsidRPr="00FB59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2FC16AB" w14:textId="3A696861" w:rsidR="00FB592B" w:rsidRPr="00FB592B" w:rsidRDefault="00FB592B" w:rsidP="00FB592B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مفاتحة مديرية المرور العامة عبر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FB59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مذكرة تعاون رسمية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لربط أنظمة الفحص مع نظام إصدار الوثائق التأمينية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FE70EB" w14:textId="77777777" w:rsidR="00FB592B" w:rsidRPr="00FB592B" w:rsidRDefault="00FB592B" w:rsidP="00FB592B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تخصيص </w:t>
      </w:r>
      <w:r w:rsidRPr="00FB59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كادر إصدار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دائم داخل مراكز الفحص الفني (بغداد كنموذج أولي)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B3EC1A9" w14:textId="7AF0F95A" w:rsidR="00FB592B" w:rsidRPr="00FB592B" w:rsidRDefault="00FB592B" w:rsidP="00FB592B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تفعيل خدمة </w:t>
      </w:r>
      <w:r w:rsidRPr="00FB59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الدفع الإلكتروني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:lang w:bidi="ar-IQ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bidi="ar-IQ"/>
          <w14:ligatures w14:val="none"/>
        </w:rPr>
        <w:t>POS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:lang w:bidi="ar-IQ"/>
          <w14:ligatures w14:val="none"/>
        </w:rPr>
        <w:t>)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والتحصيل عبر نقاط المرور المعتمدة</w:t>
      </w:r>
      <w:r w:rsidRPr="00FB59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475804B" w14:textId="4BF94F74" w:rsidR="00E03D0F" w:rsidRPr="00216099" w:rsidRDefault="00E03D0F" w:rsidP="00E03D0F">
      <w:pPr>
        <w:bidi/>
        <w:spacing w:before="100" w:beforeAutospacing="1" w:after="100" w:afterAutospacing="1" w:line="240" w:lineRule="auto"/>
        <w:jc w:val="center"/>
        <w:rPr>
          <w:rFonts w:eastAsia="Times New Roman" w:hint="cs"/>
          <w:kern w:val="0"/>
          <w:sz w:val="28"/>
          <w:szCs w:val="28"/>
          <w:rtl/>
          <w:lang w:bidi="ar-IQ"/>
          <w14:ligatures w14:val="none"/>
        </w:rPr>
      </w:pPr>
      <w:r>
        <w:rPr>
          <w:rFonts w:eastAsia="Times New Roman"/>
          <w:kern w:val="0"/>
          <w:sz w:val="28"/>
          <w:szCs w:val="28"/>
          <w:rtl/>
          <w14:ligatures w14:val="none"/>
        </w:rPr>
        <w:br/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IQ"/>
          <w14:ligatures w14:val="none"/>
        </w:rPr>
        <w:t xml:space="preserve">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يرجى اتخاذ ما يلزم والعمل بموجبه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.</w:t>
      </w:r>
      <w:r w:rsidR="00BB4286" w:rsidRPr="00BB4286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="00BB4286"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و</w:t>
      </w:r>
      <w:r w:rsidR="00BB4286"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رفع تقرير تقدّم</w:t>
      </w:r>
      <w:r w:rsidR="00BB4286"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IQ"/>
          <w14:ligatures w14:val="none"/>
        </w:rPr>
        <w:t xml:space="preserve"> مشترك من الاقسام المذكورة </w:t>
      </w:r>
      <w:r w:rsidR="00BB4286"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كل </w:t>
      </w:r>
      <w:r w:rsidR="00BB4286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14</w:t>
      </w:r>
      <w:r w:rsidR="00BB4286"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يوماً</w:t>
      </w:r>
      <w:r w:rsidR="00BB4286"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AC79C55" w14:textId="2CD97210" w:rsidR="00E03D0F" w:rsidRPr="00DB5017" w:rsidRDefault="00BB4286" w:rsidP="00E03D0F">
      <w:pPr>
        <w:bidi/>
        <w:spacing w:before="100" w:beforeAutospacing="1" w:after="100" w:afterAutospacing="1" w:line="240" w:lineRule="auto"/>
        <w:rPr>
          <w:b/>
          <w:bCs/>
          <w:sz w:val="40"/>
          <w:szCs w:val="40"/>
          <w:lang w:bidi="ar-IQ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8CB65A4" wp14:editId="2F2A7E53">
                <wp:simplePos x="0" y="0"/>
                <wp:positionH relativeFrom="page">
                  <wp:align>left</wp:align>
                </wp:positionH>
                <wp:positionV relativeFrom="paragraph">
                  <wp:posOffset>1600835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907447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4CBFA" w14:textId="77777777" w:rsidR="00E03D0F" w:rsidRPr="00C24D56" w:rsidRDefault="00E03D0F" w:rsidP="00E03D0F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7D3226E2" w14:textId="77777777" w:rsidR="00E03D0F" w:rsidRPr="00C24D56" w:rsidRDefault="00E03D0F" w:rsidP="00E03D0F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080AB00E" w14:textId="77777777" w:rsidR="00E03D0F" w:rsidRPr="00C24D56" w:rsidRDefault="00E03D0F" w:rsidP="00E03D0F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65A4" id="_x0000_s1041" type="#_x0000_t202" style="position:absolute;left:0;text-align:left;margin-left:0;margin-top:126.05pt;width:264pt;height:105pt;z-index:-2516264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" filled="f" stroked="f">
                <v:textbox>
                  <w:txbxContent>
                    <w:p w14:paraId="70A4CBFA" w14:textId="77777777" w:rsidR="00E03D0F" w:rsidRPr="00C24D56" w:rsidRDefault="00E03D0F" w:rsidP="00E03D0F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7D3226E2" w14:textId="77777777" w:rsidR="00E03D0F" w:rsidRPr="00C24D56" w:rsidRDefault="00E03D0F" w:rsidP="00E03D0F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080AB00E" w14:textId="77777777" w:rsidR="00E03D0F" w:rsidRPr="00C24D56" w:rsidRDefault="00E03D0F" w:rsidP="00E03D0F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E03D0F"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5C05F7E" wp14:editId="1D4D215A">
                <wp:simplePos x="0" y="0"/>
                <wp:positionH relativeFrom="column">
                  <wp:posOffset>2324100</wp:posOffset>
                </wp:positionH>
                <wp:positionV relativeFrom="paragraph">
                  <wp:posOffset>433705</wp:posOffset>
                </wp:positionV>
                <wp:extent cx="4146550" cy="1536700"/>
                <wp:effectExtent l="0" t="0" r="0" b="0"/>
                <wp:wrapTight wrapText="bothSides">
                  <wp:wrapPolygon edited="0">
                    <wp:start x="298" y="0"/>
                    <wp:lineTo x="298" y="21421"/>
                    <wp:lineTo x="21236" y="21421"/>
                    <wp:lineTo x="21236" y="0"/>
                    <wp:lineTo x="298" y="0"/>
                  </wp:wrapPolygon>
                </wp:wrapTight>
                <wp:docPr id="1921599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153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FE82E" w14:textId="77777777" w:rsidR="00E03D0F" w:rsidRPr="00BF6BA1" w:rsidRDefault="00E03D0F" w:rsidP="00E03D0F">
                            <w:pPr>
                              <w:bidi/>
                            </w:pP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 xml:space="preserve">نسخة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منه </w:t>
                            </w:r>
                            <w:r w:rsidRPr="00BF6BA1">
                              <w:rPr>
                                <w:b/>
                                <w:bCs/>
                                <w:rtl/>
                              </w:rPr>
                              <w:t>إل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ى /</w:t>
                            </w:r>
                          </w:p>
                          <w:p w14:paraId="35242581" w14:textId="045BE2C7" w:rsidR="00FB592B" w:rsidRPr="00FB592B" w:rsidRDefault="00FB592B" w:rsidP="00FB592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B592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قسم تأمين السيارات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(اعداد خطة 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تنفيذ البرنامج والإشراف على الكوادر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)</w:t>
                            </w:r>
                          </w:p>
                          <w:p w14:paraId="46BF901E" w14:textId="5E2FB2A6" w:rsidR="00FB592B" w:rsidRPr="00FB592B" w:rsidRDefault="00FB592B" w:rsidP="00FB592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B592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قسم إصدار الوثائق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(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إجراءات الإصدار الفوري للوثائق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)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</w:p>
                          <w:p w14:paraId="3E08A8F6" w14:textId="60781E43" w:rsidR="00FB592B" w:rsidRPr="00FB592B" w:rsidRDefault="00FB592B" w:rsidP="00FB592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B592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قسم الحاسبة الإلكترونية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تكامل الأنظمة بين الشركة والمرور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6D46CBF1" w14:textId="38EB6611" w:rsidR="00FB592B" w:rsidRPr="00FB592B" w:rsidRDefault="00FB592B" w:rsidP="00FB592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B592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القسم القانوني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(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صياغة مذكرة التعاون مع المرور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)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</w:p>
                          <w:p w14:paraId="500ACFF1" w14:textId="57A5DB4A" w:rsidR="00FB592B" w:rsidRPr="00FB592B" w:rsidRDefault="00FB592B" w:rsidP="00FB592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B592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القسم المالي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آلية التحصيل وضبط الإيرادات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49D81FE6" w14:textId="5188E770" w:rsidR="00FB592B" w:rsidRPr="00FB592B" w:rsidRDefault="00FB592B" w:rsidP="00FB592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B592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قسم الرقابة الداخلية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FB592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متابعة الالتزام ودقة التنفيذ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1C8BE3D8" w14:textId="77777777" w:rsidR="00FB592B" w:rsidRDefault="00FB592B" w:rsidP="00FB592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5F7E" id="_x0000_s1042" type="#_x0000_t202" style="position:absolute;left:0;text-align:left;margin-left:183pt;margin-top:34.15pt;width:326.5pt;height:121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" filled="f" stroked="f">
                <v:textbox>
                  <w:txbxContent>
                    <w:p w14:paraId="05AFE82E" w14:textId="77777777" w:rsidR="00E03D0F" w:rsidRPr="00BF6BA1" w:rsidRDefault="00E03D0F" w:rsidP="00E03D0F">
                      <w:pPr>
                        <w:bidi/>
                      </w:pPr>
                      <w:r w:rsidRPr="00BF6BA1">
                        <w:rPr>
                          <w:b/>
                          <w:bCs/>
                          <w:rtl/>
                        </w:rPr>
                        <w:t xml:space="preserve">نسخة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منه </w:t>
                      </w:r>
                      <w:r w:rsidRPr="00BF6BA1">
                        <w:rPr>
                          <w:b/>
                          <w:bCs/>
                          <w:rtl/>
                        </w:rPr>
                        <w:t>إل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ى /</w:t>
                      </w:r>
                    </w:p>
                    <w:p w14:paraId="35242581" w14:textId="045BE2C7" w:rsidR="00FB592B" w:rsidRPr="00FB592B" w:rsidRDefault="00FB592B" w:rsidP="00FB592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B592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قسم تأمين السيارات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 w:hint="cs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(اعداد خطة 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تنفيذ البرنامج والإشراف على الكوادر</w:t>
                      </w:r>
                      <w:r>
                        <w:rPr>
                          <w:rFonts w:ascii="Times New Roman" w:eastAsia="Times New Roman" w:hAnsi="Times New Roman" w:cs="Times New Roman" w:hint="cs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)</w:t>
                      </w:r>
                    </w:p>
                    <w:p w14:paraId="46BF901E" w14:textId="5E2FB2A6" w:rsidR="00FB592B" w:rsidRPr="00FB592B" w:rsidRDefault="00FB592B" w:rsidP="00FB592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B592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قسم إصدار الوثائق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 w:hint="cs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(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إجراءات الإصدار الفوري للوثائق</w:t>
                      </w:r>
                      <w:r>
                        <w:rPr>
                          <w:rFonts w:ascii="Times New Roman" w:eastAsia="Times New Roman" w:hAnsi="Times New Roman" w:cs="Times New Roman" w:hint="cs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)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</w:p>
                    <w:p w14:paraId="3E08A8F6" w14:textId="60781E43" w:rsidR="00FB592B" w:rsidRPr="00FB592B" w:rsidRDefault="00FB592B" w:rsidP="00FB592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B592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قسم الحاسبة الإلكترونية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تكامل الأنظمة بين الشركة والمرور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6D46CBF1" w14:textId="38EB6611" w:rsidR="00FB592B" w:rsidRPr="00FB592B" w:rsidRDefault="00FB592B" w:rsidP="00FB592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B592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القسم القانوني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 w:hint="cs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(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صياغة مذكرة التعاون مع المرور</w:t>
                      </w:r>
                      <w:r>
                        <w:rPr>
                          <w:rFonts w:ascii="Times New Roman" w:eastAsia="Times New Roman" w:hAnsi="Times New Roman" w:cs="Times New Roman" w:hint="cs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)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.</w:t>
                      </w:r>
                    </w:p>
                    <w:p w14:paraId="500ACFF1" w14:textId="57A5DB4A" w:rsidR="00FB592B" w:rsidRPr="00FB592B" w:rsidRDefault="00FB592B" w:rsidP="00FB592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B592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القسم المالي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آلية التحصيل وضبط الإيرادات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49D81FE6" w14:textId="5188E770" w:rsidR="00FB592B" w:rsidRPr="00FB592B" w:rsidRDefault="00FB592B" w:rsidP="00FB592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B592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قسم الرقابة الداخلية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FB592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متابعة الالتزام ودقة التنفيذ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1C8BE3D8" w14:textId="77777777" w:rsidR="00FB592B" w:rsidRDefault="00FB592B" w:rsidP="00FB592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03D0F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E03D0F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E03D0F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E03D0F"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E03D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E03D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E03D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="00E03D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</w:p>
    <w:p w14:paraId="0BDDF866" w14:textId="77777777" w:rsidR="00D35464" w:rsidRDefault="00D35464" w:rsidP="00E03D0F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5F1B699C" w14:textId="77777777" w:rsidR="00BB4286" w:rsidRDefault="00BB4286" w:rsidP="00BB4286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167B7A17" w14:textId="77777777" w:rsidR="00085206" w:rsidRDefault="00085206" w:rsidP="00085206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4F0C7E3A" w14:textId="77777777" w:rsidR="00085206" w:rsidRPr="00120AEF" w:rsidRDefault="00085206" w:rsidP="00085206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lastRenderedPageBreak/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</w:t>
      </w:r>
      <w:r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      </w:t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>
        <w:rPr>
          <w:rFonts w:eastAsia="Times New Roman" w:hint="cs"/>
          <w:b/>
          <w:bCs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D35464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BB4286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برنامج التأمين المدرسي والطلابي</w:t>
      </w:r>
    </w:p>
    <w:p w14:paraId="2D536524" w14:textId="77777777" w:rsidR="00085206" w:rsidRPr="00BB4286" w:rsidRDefault="00085206" w:rsidP="00085206">
      <w:pPr>
        <w:bidi/>
        <w:spacing w:before="100" w:beforeAutospacing="1" w:after="100" w:afterAutospacing="1" w:line="240" w:lineRule="auto"/>
        <w:jc w:val="center"/>
        <w:rPr>
          <w:rFonts w:eastAsia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          </w:t>
      </w:r>
      <w:r w:rsidRPr="00BB4286">
        <w:rPr>
          <w:rFonts w:eastAsia="Times New Roman"/>
          <w:kern w:val="0"/>
          <w:sz w:val="28"/>
          <w:szCs w:val="28"/>
          <w:rtl/>
          <w14:ligatures w14:val="none"/>
        </w:rPr>
        <w:t xml:space="preserve">انطلاقاً من الدور الوطني لشركتنا في حماية الطلبة ودعم العملية التعليمية، يُقترح إطلاق </w:t>
      </w:r>
      <w:r w:rsidRPr="00BB4286">
        <w:rPr>
          <w:rFonts w:eastAsia="Times New Roman"/>
          <w:b/>
          <w:bCs/>
          <w:kern w:val="0"/>
          <w:sz w:val="28"/>
          <w:szCs w:val="28"/>
          <w:rtl/>
          <w14:ligatures w14:val="none"/>
        </w:rPr>
        <w:t>برنامج جماعي لتأمين طلبة المدارس والجامعات ضد الحوادث والأمراض الطارئة</w:t>
      </w:r>
      <w:r w:rsidRPr="00BB4286">
        <w:rPr>
          <w:rFonts w:eastAsia="Times New Roman"/>
          <w:kern w:val="0"/>
          <w:sz w:val="28"/>
          <w:szCs w:val="28"/>
          <w:rtl/>
          <w14:ligatures w14:val="none"/>
        </w:rPr>
        <w:t>، وبالآلية الآتية</w:t>
      </w:r>
      <w:r w:rsidRPr="00BB4286">
        <w:rPr>
          <w:rFonts w:eastAsia="Times New Roman"/>
          <w:kern w:val="0"/>
          <w:sz w:val="28"/>
          <w:szCs w:val="28"/>
          <w14:ligatures w14:val="none"/>
        </w:rPr>
        <w:t>:</w:t>
      </w:r>
    </w:p>
    <w:p w14:paraId="735BE965" w14:textId="77777777" w:rsidR="00085206" w:rsidRPr="00BB4286" w:rsidRDefault="00085206" w:rsidP="000852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B42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الإجراءات المطلوبة</w:t>
      </w:r>
      <w:r w:rsidRPr="00BB42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815C74C" w14:textId="77777777" w:rsidR="00085206" w:rsidRPr="00BB4286" w:rsidRDefault="00085206" w:rsidP="00085206">
      <w:pPr>
        <w:pStyle w:val="ListParagraph"/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إعداد </w:t>
      </w:r>
      <w:r w:rsidRPr="00BB42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اتفاقية ثلاثية</w:t>
      </w: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مع وزارة التربية ووزارة التعليم العالي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والبحث العلمي</w:t>
      </w: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لتنظيم المشروع</w:t>
      </w: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8B6EF9" w14:textId="77777777" w:rsidR="00085206" w:rsidRPr="00BB4286" w:rsidRDefault="00085206" w:rsidP="00085206">
      <w:pPr>
        <w:pStyle w:val="ListParagraph"/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إصدار </w:t>
      </w:r>
      <w:r w:rsidRPr="00BB42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وثائق جماعية برسوم رمزية</w:t>
      </w: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تتحملها الوزارة أو إدارات المدارس والجامعات</w:t>
      </w: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2D216C" w14:textId="77777777" w:rsidR="00085206" w:rsidRPr="00BB4286" w:rsidRDefault="00085206" w:rsidP="00085206">
      <w:pPr>
        <w:pStyle w:val="ListParagraph"/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إطلاق حملة توعية بعنوان</w:t>
      </w: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Pr="00BB42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طلبة العراق بأمان</w:t>
      </w:r>
      <w:r w:rsidRPr="00BB42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… مع التأمين المدرسي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بالتنسيق مع الجهات ذات العلاقة</w:t>
      </w:r>
      <w:r w:rsidRPr="00BB42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67F357" w14:textId="77777777" w:rsidR="00085206" w:rsidRPr="00216099" w:rsidRDefault="00085206" w:rsidP="00085206">
      <w:pPr>
        <w:bidi/>
        <w:spacing w:before="100" w:beforeAutospacing="1" w:after="100" w:afterAutospacing="1" w:line="240" w:lineRule="auto"/>
        <w:jc w:val="center"/>
        <w:rPr>
          <w:rFonts w:eastAsia="Times New Roman" w:hint="cs"/>
          <w:kern w:val="0"/>
          <w:sz w:val="28"/>
          <w:szCs w:val="28"/>
          <w:rtl/>
          <w:lang w:bidi="ar-IQ"/>
          <w14:ligatures w14:val="none"/>
        </w:rPr>
      </w:pPr>
      <w:r>
        <w:rPr>
          <w:rFonts w:eastAsia="Times New Roman"/>
          <w:kern w:val="0"/>
          <w:sz w:val="28"/>
          <w:szCs w:val="28"/>
          <w:rtl/>
          <w14:ligatures w14:val="none"/>
        </w:rPr>
        <w:br/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IQ"/>
          <w14:ligatures w14:val="none"/>
        </w:rPr>
        <w:t xml:space="preserve">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يرجى اتخاذ ما يلزم والعمل بموجبه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.</w:t>
      </w:r>
      <w:r w:rsidRPr="00BB4286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و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رفع تقرير تقدّم</w: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IQ"/>
          <w14:ligatures w14:val="none"/>
        </w:rPr>
        <w:t xml:space="preserve"> مشترك من الاقسام المذكورة 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كل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14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يوماً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52EF38E8" w14:textId="77777777" w:rsidR="00085206" w:rsidRDefault="00085206" w:rsidP="00085206"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E66F020" wp14:editId="0E16DF48">
                <wp:simplePos x="0" y="0"/>
                <wp:positionH relativeFrom="column">
                  <wp:posOffset>2324100</wp:posOffset>
                </wp:positionH>
                <wp:positionV relativeFrom="paragraph">
                  <wp:posOffset>433705</wp:posOffset>
                </wp:positionV>
                <wp:extent cx="4146550" cy="2190750"/>
                <wp:effectExtent l="0" t="0" r="0" b="0"/>
                <wp:wrapTight wrapText="bothSides">
                  <wp:wrapPolygon edited="0">
                    <wp:start x="298" y="0"/>
                    <wp:lineTo x="298" y="21412"/>
                    <wp:lineTo x="21236" y="21412"/>
                    <wp:lineTo x="21236" y="0"/>
                    <wp:lineTo x="298" y="0"/>
                  </wp:wrapPolygon>
                </wp:wrapTight>
                <wp:docPr id="1275543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CCB00" w14:textId="77777777" w:rsidR="00085206" w:rsidRPr="00213847" w:rsidRDefault="00085206" w:rsidP="00085206">
                            <w:pPr>
                              <w:bidi/>
                              <w:rPr>
                                <w:sz w:val="20"/>
                                <w:szCs w:val="20"/>
                              </w:rPr>
                            </w:pPr>
                            <w:r w:rsidRPr="00213847"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نسخة </w:t>
                            </w:r>
                            <w:r w:rsidRPr="00213847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منه </w:t>
                            </w:r>
                            <w:r w:rsidRPr="00213847"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إل</w:t>
                            </w:r>
                            <w:r w:rsidRPr="00213847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ى /</w:t>
                            </w:r>
                          </w:p>
                          <w:p w14:paraId="2E54A188" w14:textId="77777777" w:rsidR="00085206" w:rsidRPr="00213847" w:rsidRDefault="00085206" w:rsidP="0008520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rtl/>
                                <w14:ligatures w14:val="none"/>
                              </w:rPr>
                              <w:t>قسم التأمين الجماعي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>تصميم الوثائق ومتابعة التنفيذ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(</w:t>
                            </w:r>
                          </w:p>
                          <w:p w14:paraId="7FC5B2C6" w14:textId="77777777" w:rsidR="00085206" w:rsidRPr="00213847" w:rsidRDefault="00085206" w:rsidP="0008520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rtl/>
                                <w14:ligatures w14:val="none"/>
                              </w:rPr>
                              <w:t>قسم إصدار الوثائق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>تنظيم الإصدار الجماعي وإدارة البيانات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(</w:t>
                            </w:r>
                          </w:p>
                          <w:p w14:paraId="5E6843FF" w14:textId="77777777" w:rsidR="00085206" w:rsidRPr="00213847" w:rsidRDefault="00085206" w:rsidP="0008520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rtl/>
                                <w14:ligatures w14:val="none"/>
                              </w:rPr>
                              <w:t>القسم الفني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>تحديد نطاق المنافع والتغطيات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(</w:t>
                            </w:r>
                          </w:p>
                          <w:p w14:paraId="61058765" w14:textId="77777777" w:rsidR="00085206" w:rsidRPr="00213847" w:rsidRDefault="00085206" w:rsidP="0008520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rtl/>
                                <w14:ligatures w14:val="none"/>
                              </w:rPr>
                              <w:t>القسم القانوني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>صياغة الاتفاقيات الثلاثية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(</w:t>
                            </w:r>
                          </w:p>
                          <w:p w14:paraId="2C280DE7" w14:textId="77777777" w:rsidR="00085206" w:rsidRPr="00213847" w:rsidRDefault="00085206" w:rsidP="0008520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rtl/>
                                <w14:ligatures w14:val="none"/>
                              </w:rPr>
                              <w:t>القسم المالي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>تحديد الرسوم وآلية التحصيل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(</w:t>
                            </w:r>
                          </w:p>
                          <w:p w14:paraId="17AA1317" w14:textId="77777777" w:rsidR="00085206" w:rsidRPr="00213847" w:rsidRDefault="00085206" w:rsidP="0008520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kern w:val="0"/>
                                <w:rtl/>
                                <w14:ligatures w14:val="none"/>
                              </w:rPr>
                              <w:t>وحدة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rtl/>
                                <w14:ligatures w14:val="none"/>
                              </w:rPr>
                              <w:t xml:space="preserve"> الإعلام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kern w:val="0"/>
                                <w:rtl/>
                                <w:lang w:bidi="ar-IQ"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>إعداد وتنفيذ حملة التوعية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(</w:t>
                            </w:r>
                          </w:p>
                          <w:p w14:paraId="72AB075C" w14:textId="77777777" w:rsidR="00085206" w:rsidRPr="00213847" w:rsidRDefault="00085206" w:rsidP="0008520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rtl/>
                                <w14:ligatures w14:val="none"/>
                              </w:rPr>
                              <w:t>قسم الرقابة الداخلية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rtl/>
                                <w14:ligatures w14:val="none"/>
                              </w:rPr>
                              <w:t>متابعة التنفيذ وضمان الشفافية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(</w:t>
                            </w:r>
                          </w:p>
                          <w:p w14:paraId="2646427E" w14:textId="77777777" w:rsidR="00085206" w:rsidRDefault="00085206" w:rsidP="00085206">
                            <w:pPr>
                              <w:pStyle w:val="ListParagraph"/>
                              <w:bidi/>
                              <w:spacing w:before="100" w:beforeAutospacing="1" w:after="100" w:afterAutospacing="1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F020" id="_x0000_s1043" type="#_x0000_t202" style="position:absolute;margin-left:183pt;margin-top:34.15pt;width:326.5pt;height:172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" filled="f" stroked="f">
                <v:textbox>
                  <w:txbxContent>
                    <w:p w14:paraId="428CCB00" w14:textId="77777777" w:rsidR="00085206" w:rsidRPr="00213847" w:rsidRDefault="00085206" w:rsidP="00085206">
                      <w:pPr>
                        <w:bidi/>
                        <w:rPr>
                          <w:sz w:val="20"/>
                          <w:szCs w:val="20"/>
                        </w:rPr>
                      </w:pPr>
                      <w:r w:rsidRPr="00213847">
                        <w:rPr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نسخة </w:t>
                      </w:r>
                      <w:r w:rsidRPr="00213847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منه </w:t>
                      </w:r>
                      <w:r w:rsidRPr="00213847">
                        <w:rPr>
                          <w:b/>
                          <w:bCs/>
                          <w:sz w:val="20"/>
                          <w:szCs w:val="20"/>
                          <w:rtl/>
                        </w:rPr>
                        <w:t>إل</w:t>
                      </w:r>
                      <w:r w:rsidRPr="00213847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>ى /</w:t>
                      </w:r>
                    </w:p>
                    <w:p w14:paraId="2E54A188" w14:textId="77777777" w:rsidR="00085206" w:rsidRPr="00213847" w:rsidRDefault="00085206" w:rsidP="0008520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rtl/>
                          <w14:ligatures w14:val="none"/>
                        </w:rPr>
                        <w:t>قسم التأمين الجماعي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>تصميم الوثائق ومتابعة التنفيذ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(</w:t>
                      </w:r>
                    </w:p>
                    <w:p w14:paraId="7FC5B2C6" w14:textId="77777777" w:rsidR="00085206" w:rsidRPr="00213847" w:rsidRDefault="00085206" w:rsidP="0008520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rtl/>
                          <w14:ligatures w14:val="none"/>
                        </w:rPr>
                        <w:t>قسم إصدار الوثائق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>تنظيم الإصدار الجماعي وإدارة البيانات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(</w:t>
                      </w:r>
                    </w:p>
                    <w:p w14:paraId="5E6843FF" w14:textId="77777777" w:rsidR="00085206" w:rsidRPr="00213847" w:rsidRDefault="00085206" w:rsidP="0008520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rtl/>
                          <w14:ligatures w14:val="none"/>
                        </w:rPr>
                        <w:t>القسم الفني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>تحديد نطاق المنافع والتغطيات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(</w:t>
                      </w:r>
                    </w:p>
                    <w:p w14:paraId="61058765" w14:textId="77777777" w:rsidR="00085206" w:rsidRPr="00213847" w:rsidRDefault="00085206" w:rsidP="0008520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rtl/>
                          <w14:ligatures w14:val="none"/>
                        </w:rPr>
                        <w:t>القسم القانوني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>صياغة الاتفاقيات الثلاثية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(</w:t>
                      </w:r>
                    </w:p>
                    <w:p w14:paraId="2C280DE7" w14:textId="77777777" w:rsidR="00085206" w:rsidRPr="00213847" w:rsidRDefault="00085206" w:rsidP="0008520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rtl/>
                          <w14:ligatures w14:val="none"/>
                        </w:rPr>
                        <w:t>القسم المالي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>تحديد الرسوم وآلية التحصيل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(</w:t>
                      </w:r>
                    </w:p>
                    <w:p w14:paraId="17AA1317" w14:textId="77777777" w:rsidR="00085206" w:rsidRPr="00213847" w:rsidRDefault="00085206" w:rsidP="0008520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kern w:val="0"/>
                          <w:rtl/>
                          <w14:ligatures w14:val="none"/>
                        </w:rPr>
                        <w:t>وحدة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rtl/>
                          <w14:ligatures w14:val="none"/>
                        </w:rPr>
                        <w:t xml:space="preserve"> الإعلام</w:t>
                      </w:r>
                      <w:r w:rsidRPr="00213847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kern w:val="0"/>
                          <w:rtl/>
                          <w:lang w:bidi="ar-IQ"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>إعداد وتنفيذ حملة التوعية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(</w:t>
                      </w:r>
                    </w:p>
                    <w:p w14:paraId="72AB075C" w14:textId="77777777" w:rsidR="00085206" w:rsidRPr="00213847" w:rsidRDefault="00085206" w:rsidP="0008520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rtl/>
                          <w14:ligatures w14:val="none"/>
                        </w:rPr>
                        <w:t>قسم الرقابة الداخلية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rtl/>
                          <w14:ligatures w14:val="none"/>
                        </w:rPr>
                        <w:t>متابعة التنفيذ وضمان الشفافية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(</w:t>
                      </w:r>
                    </w:p>
                    <w:p w14:paraId="2646427E" w14:textId="77777777" w:rsidR="00085206" w:rsidRDefault="00085206" w:rsidP="00085206">
                      <w:pPr>
                        <w:pStyle w:val="ListParagraph"/>
                        <w:bidi/>
                        <w:spacing w:before="100" w:beforeAutospacing="1" w:after="100" w:afterAutospacing="1" w:line="240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E8096F7" wp14:editId="462C31FC">
                <wp:simplePos x="0" y="0"/>
                <wp:positionH relativeFrom="page">
                  <wp:align>left</wp:align>
                </wp:positionH>
                <wp:positionV relativeFrom="paragraph">
                  <wp:posOffset>1600835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132249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1AF2A" w14:textId="77777777" w:rsidR="00085206" w:rsidRPr="00C24D56" w:rsidRDefault="00085206" w:rsidP="0008520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5459E4D4" w14:textId="77777777" w:rsidR="00085206" w:rsidRPr="00C24D56" w:rsidRDefault="00085206" w:rsidP="0008520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17AC7B8D" w14:textId="77777777" w:rsidR="00085206" w:rsidRPr="00C24D56" w:rsidRDefault="00085206" w:rsidP="00085206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96F7" id="_x0000_s1044" type="#_x0000_t202" style="position:absolute;margin-left:0;margin-top:126.05pt;width:264pt;height:105pt;z-index:-2516234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" filled="f" stroked="f">
                <v:textbox>
                  <w:txbxContent>
                    <w:p w14:paraId="7071AF2A" w14:textId="77777777" w:rsidR="00085206" w:rsidRPr="00C24D56" w:rsidRDefault="00085206" w:rsidP="0008520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5459E4D4" w14:textId="77777777" w:rsidR="00085206" w:rsidRPr="00C24D56" w:rsidRDefault="00085206" w:rsidP="0008520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17AC7B8D" w14:textId="77777777" w:rsidR="00085206" w:rsidRPr="00C24D56" w:rsidRDefault="00085206" w:rsidP="00085206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</w:p>
    <w:p w14:paraId="2C3F3009" w14:textId="77777777" w:rsidR="00085206" w:rsidRDefault="00085206" w:rsidP="00085206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2FA0C6DC" w14:textId="77777777" w:rsidR="00C327EB" w:rsidRDefault="00C327EB" w:rsidP="00C327EB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14EE9F2D" w14:textId="77777777" w:rsidR="00C327EB" w:rsidRDefault="00C327EB" w:rsidP="00C327EB">
      <w:pPr>
        <w:bidi/>
        <w:ind w:right="-949"/>
        <w:jc w:val="right"/>
        <w:rPr>
          <w:b/>
          <w:bCs/>
          <w:sz w:val="32"/>
          <w:szCs w:val="32"/>
          <w:rtl/>
          <w:lang w:bidi="ar-IQ"/>
        </w:rPr>
      </w:pPr>
    </w:p>
    <w:p w14:paraId="10D1ED6E" w14:textId="4474DCBA" w:rsidR="00C327EB" w:rsidRPr="00120AEF" w:rsidRDefault="00C327EB" w:rsidP="00213847">
      <w:pPr>
        <w:pStyle w:val="NormalWeb"/>
        <w:bidi/>
        <w:rPr>
          <w:rFonts w:eastAsia="Times New Roman"/>
          <w:kern w:val="0"/>
          <w:sz w:val="32"/>
          <w:szCs w:val="32"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lastRenderedPageBreak/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</w:t>
      </w:r>
      <w:r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      </w:t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>
        <w:rPr>
          <w:rFonts w:eastAsia="Times New Roman" w:hint="cs"/>
          <w:b/>
          <w:bCs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D35464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 xml:space="preserve"> </w:t>
      </w:r>
      <w:r w:rsidR="00213847" w:rsidRPr="00213847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برنامج التأمين الوطني للعمال والمهنيين</w:t>
      </w:r>
    </w:p>
    <w:p w14:paraId="7B440DDF" w14:textId="378C19A1" w:rsidR="00213847" w:rsidRPr="00213847" w:rsidRDefault="00213847" w:rsidP="00213847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         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في إطار دور شركتنا الاجتماعي والاقتصادي في حماية الطبقة العاملة، يُقترح إطلاق </w:t>
      </w:r>
      <w:r w:rsidRPr="002138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برنامج وطني لتأمين العمال والمهنيين ضد إصابات العمل والحوادث المهنية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وفقاً لما يلي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CD52D6D" w14:textId="77777777" w:rsidR="00213847" w:rsidRPr="00213847" w:rsidRDefault="00213847" w:rsidP="0021384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38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الإجراءات المطلوبة</w:t>
      </w:r>
      <w:r w:rsidRPr="002138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93CB3E6" w14:textId="77777777" w:rsidR="00213847" w:rsidRPr="00213847" w:rsidRDefault="00213847" w:rsidP="00213847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توقيع </w:t>
      </w:r>
      <w:r w:rsidRPr="002138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اتفاقيات إطار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مع وزارة العمل والشؤون الاجتماعية ونقابات العمال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CE376D" w14:textId="2E418865" w:rsidR="00213847" w:rsidRPr="00213847" w:rsidRDefault="00213847" w:rsidP="00213847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امكانية 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تصميم </w:t>
      </w:r>
      <w:r w:rsidRPr="002138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وثيقة مبسطة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تحت مسمى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21384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(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وثيقة أمان العامل العراقي</w:t>
      </w:r>
      <w:r w:rsidRPr="0021384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312545" w14:textId="77777777" w:rsidR="00213847" w:rsidRPr="00213847" w:rsidRDefault="00213847" w:rsidP="00213847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تنظيم </w:t>
      </w:r>
      <w:r w:rsidRPr="002138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مؤتمر إطلاق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برعاية السيد المدير العام للإعلان عن المبادرة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17C3E4D" w14:textId="77777777" w:rsidR="00C327EB" w:rsidRPr="00216099" w:rsidRDefault="00C327EB" w:rsidP="00C327EB">
      <w:pPr>
        <w:bidi/>
        <w:spacing w:before="100" w:beforeAutospacing="1" w:after="100" w:afterAutospacing="1" w:line="240" w:lineRule="auto"/>
        <w:jc w:val="center"/>
        <w:rPr>
          <w:rFonts w:eastAsia="Times New Roman" w:hint="cs"/>
          <w:kern w:val="0"/>
          <w:sz w:val="28"/>
          <w:szCs w:val="28"/>
          <w:rtl/>
          <w:lang w:bidi="ar-IQ"/>
          <w14:ligatures w14:val="none"/>
        </w:rPr>
      </w:pPr>
      <w:r>
        <w:rPr>
          <w:rFonts w:eastAsia="Times New Roman"/>
          <w:kern w:val="0"/>
          <w:sz w:val="28"/>
          <w:szCs w:val="28"/>
          <w:rtl/>
          <w14:ligatures w14:val="none"/>
        </w:rPr>
        <w:br/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IQ"/>
          <w14:ligatures w14:val="none"/>
        </w:rPr>
        <w:t xml:space="preserve">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يرجى اتخاذ ما يلزم والعمل بموجبه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.</w:t>
      </w:r>
      <w:r w:rsidRPr="00BB4286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و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رفع تقرير تقدّم</w: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IQ"/>
          <w14:ligatures w14:val="none"/>
        </w:rPr>
        <w:t xml:space="preserve"> مشترك من الاقسام المذكورة 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كل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14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يوماً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11F048D" w14:textId="666EBCDA" w:rsidR="00C327EB" w:rsidRDefault="00C327EB" w:rsidP="00C327EB">
      <w:pPr>
        <w:bidi/>
        <w:ind w:right="-949"/>
        <w:jc w:val="right"/>
        <w:rPr>
          <w:b/>
          <w:bCs/>
          <w:sz w:val="32"/>
          <w:szCs w:val="32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414FEFD5" wp14:editId="4F3A9FA5">
                <wp:simplePos x="0" y="0"/>
                <wp:positionH relativeFrom="column">
                  <wp:posOffset>2324100</wp:posOffset>
                </wp:positionH>
                <wp:positionV relativeFrom="paragraph">
                  <wp:posOffset>435610</wp:posOffset>
                </wp:positionV>
                <wp:extent cx="4146550" cy="3620135"/>
                <wp:effectExtent l="0" t="0" r="0" b="0"/>
                <wp:wrapTight wrapText="bothSides">
                  <wp:wrapPolygon edited="0">
                    <wp:start x="298" y="0"/>
                    <wp:lineTo x="298" y="21483"/>
                    <wp:lineTo x="21236" y="21483"/>
                    <wp:lineTo x="21236" y="0"/>
                    <wp:lineTo x="298" y="0"/>
                  </wp:wrapPolygon>
                </wp:wrapTight>
                <wp:docPr id="1370758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362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4433" w14:textId="77777777" w:rsidR="00C327EB" w:rsidRPr="00213847" w:rsidRDefault="00C327EB" w:rsidP="00C327EB">
                            <w:pPr>
                              <w:bidi/>
                              <w:rPr>
                                <w:sz w:val="20"/>
                                <w:szCs w:val="20"/>
                              </w:rPr>
                            </w:pPr>
                            <w:r w:rsidRPr="00213847"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نسخة </w:t>
                            </w:r>
                            <w:r w:rsidRPr="00213847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منه </w:t>
                            </w:r>
                            <w:r w:rsidRPr="00213847"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إل</w:t>
                            </w:r>
                            <w:r w:rsidRPr="00213847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ى /</w:t>
                            </w:r>
                          </w:p>
                          <w:p w14:paraId="10DA5FBE" w14:textId="2B271196" w:rsidR="00213847" w:rsidRPr="00213847" w:rsidRDefault="00213847" w:rsidP="0021384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bidi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قسم التأمين الجماعي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 w:hint="cs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(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إدارة البرنامج والتعاقدات الجماعية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2497B558" w14:textId="3917DF69" w:rsidR="00213847" w:rsidRPr="00213847" w:rsidRDefault="00213847" w:rsidP="0021384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bidi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 xml:space="preserve">قسم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kern w:val="0"/>
                                <w:sz w:val="20"/>
                                <w:szCs w:val="20"/>
                                <w:rtl/>
                                <w:lang w:bidi="ar-IQ"/>
                                <w14:ligatures w14:val="none"/>
                              </w:rPr>
                              <w:t>التأمين الهندسي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إعداد التغطيات الخاصة بإصابات العمل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6B14C915" w14:textId="11DF8E00" w:rsidR="00213847" w:rsidRPr="00213847" w:rsidRDefault="00213847" w:rsidP="0021384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bidi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قسم إصدار الوثائق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تنظيم إصدار الوثائق الجماعية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17731BD9" w14:textId="3D63BB01" w:rsidR="00213847" w:rsidRPr="00213847" w:rsidRDefault="00213847" w:rsidP="0021384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bidi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القسم الفني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تصميم المنافع ونطاق التغطية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360018FE" w14:textId="299C3757" w:rsidR="00213847" w:rsidRPr="00213847" w:rsidRDefault="00213847" w:rsidP="0021384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bidi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القسم المالي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تسعير شرائح المهن وآلية التحصيل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3CCB94DA" w14:textId="5528B80C" w:rsidR="00213847" w:rsidRPr="00213847" w:rsidRDefault="00213847" w:rsidP="0021384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bidi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القسم القانوني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صياغة الاتفاقيات مع النقابات والوزارة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691A3B18" w14:textId="2CFD303A" w:rsidR="00213847" w:rsidRPr="00213847" w:rsidRDefault="00213847" w:rsidP="0021384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bidi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وحدة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 xml:space="preserve"> الإعلام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خطة التوعية وتنظيم المؤتمر الصحفي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2E5A07FF" w14:textId="47E2D437" w:rsidR="00213847" w:rsidRPr="00213847" w:rsidRDefault="00213847" w:rsidP="00213847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bidi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1384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قسم الرقابة الداخلية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متابعة الالتزام وضمان الشفافية</w:t>
                            </w:r>
                            <w:r w:rsidRPr="0021384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5BEC2970" w14:textId="77777777" w:rsidR="00C327EB" w:rsidRPr="00213847" w:rsidRDefault="00C327EB" w:rsidP="00C327EB">
                            <w:pPr>
                              <w:pStyle w:val="ListParagraph"/>
                              <w:bidi/>
                              <w:spacing w:before="100" w:beforeAutospacing="1" w:after="100" w:afterAutospacing="1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EFD5" id="_x0000_s1045" type="#_x0000_t202" style="position:absolute;margin-left:183pt;margin-top:34.3pt;width:326.5pt;height:285.0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" filled="f" stroked="f">
                <v:textbox>
                  <w:txbxContent>
                    <w:p w14:paraId="6DFE4433" w14:textId="77777777" w:rsidR="00C327EB" w:rsidRPr="00213847" w:rsidRDefault="00C327EB" w:rsidP="00C327EB">
                      <w:pPr>
                        <w:bidi/>
                        <w:rPr>
                          <w:sz w:val="20"/>
                          <w:szCs w:val="20"/>
                        </w:rPr>
                      </w:pPr>
                      <w:r w:rsidRPr="00213847">
                        <w:rPr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نسخة </w:t>
                      </w:r>
                      <w:r w:rsidRPr="00213847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منه </w:t>
                      </w:r>
                      <w:r w:rsidRPr="00213847">
                        <w:rPr>
                          <w:b/>
                          <w:bCs/>
                          <w:sz w:val="20"/>
                          <w:szCs w:val="20"/>
                          <w:rtl/>
                        </w:rPr>
                        <w:t>إل</w:t>
                      </w:r>
                      <w:r w:rsidRPr="00213847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>ى /</w:t>
                      </w:r>
                    </w:p>
                    <w:p w14:paraId="10DA5FBE" w14:textId="2B271196" w:rsidR="00213847" w:rsidRPr="00213847" w:rsidRDefault="00213847" w:rsidP="0021384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bidi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قسم التأمين الجماعي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 w:hint="cs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(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إدارة البرنامج والتعاقدات الجماعية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2497B558" w14:textId="3917DF69" w:rsidR="00213847" w:rsidRPr="00213847" w:rsidRDefault="00213847" w:rsidP="0021384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bidi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 xml:space="preserve">قسم </w:t>
                      </w:r>
                      <w:r w:rsidRPr="00213847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kern w:val="0"/>
                          <w:sz w:val="20"/>
                          <w:szCs w:val="20"/>
                          <w:rtl/>
                          <w:lang w:bidi="ar-IQ"/>
                          <w14:ligatures w14:val="none"/>
                        </w:rPr>
                        <w:t>التأمين الهندسي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إعداد التغطيات الخاصة بإصابات العمل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6B14C915" w14:textId="11DF8E00" w:rsidR="00213847" w:rsidRPr="00213847" w:rsidRDefault="00213847" w:rsidP="0021384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bidi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قسم إصدار الوثائق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تنظيم إصدار الوثائق الجماعية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17731BD9" w14:textId="3D63BB01" w:rsidR="00213847" w:rsidRPr="00213847" w:rsidRDefault="00213847" w:rsidP="0021384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bidi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القسم الفني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تصميم المنافع ونطاق التغطية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360018FE" w14:textId="299C3757" w:rsidR="00213847" w:rsidRPr="00213847" w:rsidRDefault="00213847" w:rsidP="0021384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bidi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القسم المالي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تسعير شرائح المهن وآلية التحصيل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3CCB94DA" w14:textId="5528B80C" w:rsidR="00213847" w:rsidRPr="00213847" w:rsidRDefault="00213847" w:rsidP="0021384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bidi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القسم القانوني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صياغة الاتفاقيات مع النقابات والوزارة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691A3B18" w14:textId="2CFD303A" w:rsidR="00213847" w:rsidRPr="00213847" w:rsidRDefault="00213847" w:rsidP="0021384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bidi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وحدة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 xml:space="preserve"> الإعلام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خطة التوعية وتنظيم المؤتمر الصحفي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2E5A07FF" w14:textId="47E2D437" w:rsidR="00213847" w:rsidRPr="00213847" w:rsidRDefault="00213847" w:rsidP="00213847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bidi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1384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قسم الرقابة الداخلية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 xml:space="preserve"> 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متابعة الالتزام وضمان الشفافية</w:t>
                      </w:r>
                      <w:r w:rsidRPr="00213847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5BEC2970" w14:textId="77777777" w:rsidR="00C327EB" w:rsidRPr="00213847" w:rsidRDefault="00C327EB" w:rsidP="00C327EB">
                      <w:pPr>
                        <w:pStyle w:val="ListParagraph"/>
                        <w:bidi/>
                        <w:spacing w:before="100" w:beforeAutospacing="1" w:after="100" w:afterAutospacing="1" w:line="240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8965301" wp14:editId="79FB1C1C">
                <wp:simplePos x="0" y="0"/>
                <wp:positionH relativeFrom="page">
                  <wp:align>left</wp:align>
                </wp:positionH>
                <wp:positionV relativeFrom="paragraph">
                  <wp:posOffset>1600835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913653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F47A" w14:textId="77777777" w:rsidR="00C327EB" w:rsidRPr="00C24D56" w:rsidRDefault="00C327EB" w:rsidP="00C327EB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4254F823" w14:textId="77777777" w:rsidR="00C327EB" w:rsidRPr="00C24D56" w:rsidRDefault="00C327EB" w:rsidP="00C327EB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50C02E75" w14:textId="77777777" w:rsidR="00C327EB" w:rsidRPr="00C24D56" w:rsidRDefault="00C327EB" w:rsidP="00C327EB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301" id="_x0000_s1046" type="#_x0000_t202" style="position:absolute;margin-left:0;margin-top:126.05pt;width:264pt;height:105pt;z-index:-2516203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" filled="f" stroked="f">
                <v:textbox>
                  <w:txbxContent>
                    <w:p w14:paraId="78E9F47A" w14:textId="77777777" w:rsidR="00C327EB" w:rsidRPr="00C24D56" w:rsidRDefault="00C327EB" w:rsidP="00C327EB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4254F823" w14:textId="77777777" w:rsidR="00C327EB" w:rsidRPr="00C24D56" w:rsidRDefault="00C327EB" w:rsidP="00C327EB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50C02E75" w14:textId="77777777" w:rsidR="00C327EB" w:rsidRPr="00C24D56" w:rsidRDefault="00C327EB" w:rsidP="00C327EB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</w:p>
    <w:p w14:paraId="3AAA6048" w14:textId="77777777" w:rsidR="00213847" w:rsidRDefault="00213847" w:rsidP="00213847">
      <w:pPr>
        <w:bidi/>
        <w:ind w:right="-949"/>
        <w:jc w:val="right"/>
        <w:rPr>
          <w:b/>
          <w:bCs/>
          <w:sz w:val="32"/>
          <w:szCs w:val="32"/>
        </w:rPr>
      </w:pPr>
    </w:p>
    <w:p w14:paraId="6BD793DE" w14:textId="77777777" w:rsidR="00213847" w:rsidRDefault="00213847" w:rsidP="00213847">
      <w:pPr>
        <w:bidi/>
        <w:ind w:right="-949"/>
        <w:jc w:val="right"/>
        <w:rPr>
          <w:b/>
          <w:bCs/>
          <w:sz w:val="32"/>
          <w:szCs w:val="32"/>
        </w:rPr>
      </w:pPr>
    </w:p>
    <w:p w14:paraId="5A42377D" w14:textId="77777777" w:rsidR="00213847" w:rsidRDefault="00213847" w:rsidP="00213847">
      <w:pPr>
        <w:bidi/>
        <w:ind w:right="-949"/>
        <w:jc w:val="right"/>
        <w:rPr>
          <w:b/>
          <w:bCs/>
          <w:sz w:val="32"/>
          <w:szCs w:val="32"/>
        </w:rPr>
      </w:pPr>
    </w:p>
    <w:p w14:paraId="33945C4A" w14:textId="4A9FAB85" w:rsidR="00213847" w:rsidRPr="00120AEF" w:rsidRDefault="00213847" w:rsidP="00213847">
      <w:pPr>
        <w:pStyle w:val="NormalWeb"/>
        <w:bidi/>
        <w:rPr>
          <w:rFonts w:eastAsia="Times New Roman" w:hint="cs"/>
          <w:kern w:val="0"/>
          <w:sz w:val="32"/>
          <w:szCs w:val="32"/>
          <w:rtl/>
          <w14:ligatures w14:val="none"/>
        </w:rPr>
      </w:pP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lastRenderedPageBreak/>
        <w:t>إلى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القسم الإداري</w:t>
      </w:r>
      <w:r>
        <w:rPr>
          <w:rFonts w:eastAsia="Times New Roman"/>
          <w:kern w:val="0"/>
          <w:sz w:val="32"/>
          <w:szCs w:val="32"/>
          <w:rtl/>
          <w14:ligatures w14:val="none"/>
        </w:rPr>
        <w:br/>
      </w:r>
      <w:r w:rsidRPr="00120AEF">
        <w:rPr>
          <w:rFonts w:eastAsia="Times New Roman"/>
          <w:kern w:val="0"/>
          <w:sz w:val="32"/>
          <w:szCs w:val="32"/>
          <w14:ligatures w14:val="none"/>
        </w:rPr>
        <w:br/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 </w:t>
      </w:r>
      <w:r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     </w:t>
      </w:r>
      <w:r w:rsidRPr="00120AEF">
        <w:rPr>
          <w:rFonts w:eastAsia="Times New Roman" w:hint="cs"/>
          <w:kern w:val="0"/>
          <w:sz w:val="32"/>
          <w:szCs w:val="32"/>
          <w:rtl/>
          <w14:ligatures w14:val="none"/>
        </w:rPr>
        <w:t xml:space="preserve">   </w:t>
      </w:r>
      <w:r w:rsidRPr="00120AEF"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م</w:t>
      </w:r>
      <w:r>
        <w:rPr>
          <w:rFonts w:eastAsia="Times New Roman" w:hint="cs"/>
          <w:b/>
          <w:bCs/>
          <w:kern w:val="0"/>
          <w:sz w:val="32"/>
          <w:szCs w:val="32"/>
          <w:rtl/>
          <w14:ligatures w14:val="none"/>
        </w:rPr>
        <w:t>/</w:t>
      </w:r>
      <w:r w:rsidRPr="00120AEF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 </w:t>
      </w:r>
      <w:r>
        <w:rPr>
          <w:rFonts w:eastAsia="Times New Roman" w:hint="cs"/>
          <w:b/>
          <w:bCs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D35464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 xml:space="preserve"> </w:t>
      </w:r>
      <w:r w:rsidRPr="00213847">
        <w:rPr>
          <w:rFonts w:eastAsia="Times New Roman"/>
          <w:b/>
          <w:bCs/>
          <w:kern w:val="0"/>
          <w:sz w:val="32"/>
          <w:szCs w:val="32"/>
          <w:u w:val="single"/>
          <w:rtl/>
          <w14:ligatures w14:val="none"/>
        </w:rPr>
        <w:t>الإلزام التأميني للمراكز التجارية الكبرى (المولات)</w:t>
      </w:r>
    </w:p>
    <w:p w14:paraId="2873B5BC" w14:textId="71B3A48C" w:rsidR="00213847" w:rsidRPr="00213847" w:rsidRDefault="00EF04CF" w:rsidP="0021384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   </w:t>
      </w:r>
      <w:r w:rsidR="00213847"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بغية حماية المستثمرين والمستهلكين وتعزيز ثقافة التأمين في القطاع التجاري</w:t>
      </w:r>
      <w:r w:rsidR="00213847" w:rsidRPr="0021384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                                         </w:t>
      </w:r>
      <w:r w:rsidR="00213847"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يُقترح اعتماد إطار إلزامي </w:t>
      </w:r>
      <w:r w:rsidR="00213847" w:rsidRPr="002138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لتأمين المولات والمراكز التجارية الكبرى ضد</w:t>
      </w:r>
      <w:r w:rsidR="00213847"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(الحريق، الانفجار، السرقة، المسؤولية المدنية)</w:t>
      </w:r>
      <w:r w:rsidR="00213847" w:rsidRPr="002138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A0FC58F" w14:textId="77777777" w:rsidR="00213847" w:rsidRPr="00213847" w:rsidRDefault="00213847" w:rsidP="0021384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الإجراءات المطلوبة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A1AFE1A" w14:textId="77777777" w:rsidR="00213847" w:rsidRPr="00213847" w:rsidRDefault="00213847" w:rsidP="00213847">
      <w:pPr>
        <w:pStyle w:val="ListParagraph"/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إعداد بروتوكول تعاون مع أمانة بغداد ودوائر البلديات لاعتماد التأمين كشرط أساسي لتشغيل أو تجديد إجازات المولات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8930EBB" w14:textId="77777777" w:rsidR="00213847" w:rsidRPr="00213847" w:rsidRDefault="00213847" w:rsidP="00213847">
      <w:pPr>
        <w:pStyle w:val="ListParagraph"/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تشكيل فرق كشف متخصصة للمجمعات التجارية الكبرى</w:t>
      </w: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CA8C2E6" w14:textId="2563FD9E" w:rsidR="00213847" w:rsidRPr="00213847" w:rsidRDefault="00213847" w:rsidP="00213847">
      <w:pPr>
        <w:pStyle w:val="ListParagraph"/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4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إطلاق حملة توعوية بعنوان</w:t>
      </w:r>
      <w:r w:rsidRPr="00213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EF04CF"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>(</w:t>
      </w:r>
      <w:r w:rsidRPr="00213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تسوّق بأمان… مع التأمين العراقي العام</w:t>
      </w:r>
      <w:r w:rsidR="00EF0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</w:p>
    <w:p w14:paraId="7FA5090F" w14:textId="4149B66A" w:rsidR="00213847" w:rsidRPr="00216099" w:rsidRDefault="00213847" w:rsidP="00213847">
      <w:pPr>
        <w:bidi/>
        <w:spacing w:before="100" w:beforeAutospacing="1" w:after="100" w:afterAutospacing="1" w:line="240" w:lineRule="auto"/>
        <w:jc w:val="center"/>
        <w:rPr>
          <w:rFonts w:eastAsia="Times New Roman" w:hint="cs"/>
          <w:kern w:val="0"/>
          <w:sz w:val="28"/>
          <w:szCs w:val="28"/>
          <w:rtl/>
          <w:lang w:bidi="ar-IQ"/>
          <w14:ligatures w14:val="none"/>
        </w:rPr>
      </w:pPr>
      <w:r>
        <w:rPr>
          <w:rFonts w:eastAsia="Times New Roman"/>
          <w:kern w:val="0"/>
          <w:sz w:val="28"/>
          <w:szCs w:val="28"/>
          <w:rtl/>
          <w14:ligatures w14:val="none"/>
        </w:rPr>
        <w:br/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IQ"/>
          <w14:ligatures w14:val="none"/>
        </w:rPr>
        <w:t xml:space="preserve"> 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يرجى اتخاذ ما يلزم والعمل بموجبه</w:t>
      </w:r>
      <w:r w:rsidRPr="00B726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.</w:t>
      </w:r>
      <w:r w:rsidRPr="00BB4286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و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رفع تقرير تقدّم</w:t>
      </w:r>
      <w:r w:rsidRPr="00C02B5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IQ"/>
          <w14:ligatures w14:val="none"/>
        </w:rPr>
        <w:t xml:space="preserve"> مشترك من الاقسام المذكورة 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كل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14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يوماً</w:t>
      </w:r>
      <w:r w:rsidRPr="00216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2ACB1BC" w14:textId="7959786F" w:rsidR="00213847" w:rsidRPr="00085206" w:rsidRDefault="00213847" w:rsidP="00213847">
      <w:pPr>
        <w:bidi/>
        <w:ind w:right="-949"/>
        <w:jc w:val="right"/>
        <w:rPr>
          <w:b/>
          <w:bCs/>
          <w:sz w:val="32"/>
          <w:szCs w:val="32"/>
        </w:rPr>
      </w:pP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86E416B" wp14:editId="4ED0FD15">
                <wp:simplePos x="0" y="0"/>
                <wp:positionH relativeFrom="column">
                  <wp:posOffset>1890395</wp:posOffset>
                </wp:positionH>
                <wp:positionV relativeFrom="paragraph">
                  <wp:posOffset>433705</wp:posOffset>
                </wp:positionV>
                <wp:extent cx="4579620" cy="3620135"/>
                <wp:effectExtent l="0" t="0" r="0" b="0"/>
                <wp:wrapTight wrapText="bothSides">
                  <wp:wrapPolygon edited="0">
                    <wp:start x="270" y="0"/>
                    <wp:lineTo x="270" y="21483"/>
                    <wp:lineTo x="21295" y="21483"/>
                    <wp:lineTo x="21295" y="0"/>
                    <wp:lineTo x="270" y="0"/>
                  </wp:wrapPolygon>
                </wp:wrapTight>
                <wp:docPr id="1727819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362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B63FE" w14:textId="77777777" w:rsidR="00213847" w:rsidRPr="00213847" w:rsidRDefault="00213847" w:rsidP="00213847">
                            <w:pPr>
                              <w:bidi/>
                              <w:rPr>
                                <w:sz w:val="20"/>
                                <w:szCs w:val="20"/>
                              </w:rPr>
                            </w:pPr>
                            <w:r w:rsidRPr="00213847"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نسخة </w:t>
                            </w:r>
                            <w:r w:rsidRPr="00213847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منه </w:t>
                            </w:r>
                            <w:r w:rsidRPr="00213847"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إل</w:t>
                            </w:r>
                            <w:r w:rsidRPr="00213847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ى /</w:t>
                            </w:r>
                          </w:p>
                          <w:p w14:paraId="454862E1" w14:textId="3FED1229" w:rsidR="00EF04CF" w:rsidRPr="00EF04CF" w:rsidRDefault="00EF04CF" w:rsidP="00EF04CF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bidi/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F04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قسم تأمين الحريق والحوادث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تنفيذ الكشوفات وإصدار الوثائق الخاصة بالمولات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05062703" w14:textId="00E691DB" w:rsidR="00EF04CF" w:rsidRPr="00EF04CF" w:rsidRDefault="00EF04CF" w:rsidP="00EF04CF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bidi/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F04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القسم الفني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تحديد الشروط الفنية للتغطيات التأمينية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58134653" w14:textId="7AF87EDD" w:rsidR="00EF04CF" w:rsidRPr="00EF04CF" w:rsidRDefault="00EF04CF" w:rsidP="00EF04CF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bidi/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F04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قسم إصدار الوثائق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إجراءات الإصدار والمتابعة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767DCCBE" w14:textId="529FF2DD" w:rsidR="00EF04CF" w:rsidRPr="00EF04CF" w:rsidRDefault="00EF04CF" w:rsidP="00EF04CF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bidi/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F04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القسم القانوني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صياغة البروتوكولات مع أمانة بغداد والبلديات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5324991F" w14:textId="687BC76C" w:rsidR="00EF04CF" w:rsidRPr="00EF04CF" w:rsidRDefault="00EF04CF" w:rsidP="00EF04CF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bidi/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F04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قسم الحاسبة الإلكترونية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إعداد سجل إلكتروني للمولات المؤمّنة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3E131D18" w14:textId="1CE85A97" w:rsidR="00EF04CF" w:rsidRPr="00EF04CF" w:rsidRDefault="00EF04CF" w:rsidP="00EF04CF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bidi/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F04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قسم الرقابة الداخلية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  <w:r w:rsidRPr="00EF04CF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rtl/>
                                <w14:ligatures w14:val="none"/>
                              </w:rPr>
                              <w:t>متابعة التنفيذ والتدقيق على الالتزام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</w:p>
                          <w:p w14:paraId="06926BBD" w14:textId="77777777" w:rsidR="00213847" w:rsidRPr="00EF04CF" w:rsidRDefault="00213847" w:rsidP="00213847">
                            <w:pPr>
                              <w:pStyle w:val="ListParagraph"/>
                              <w:bidi/>
                              <w:spacing w:before="100" w:beforeAutospacing="1" w:after="100" w:afterAutospacing="1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E416B" id="_x0000_s1047" type="#_x0000_t202" style="position:absolute;margin-left:148.85pt;margin-top:34.15pt;width:360.6pt;height:285.0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" filled="f" stroked="f">
                <v:textbox>
                  <w:txbxContent>
                    <w:p w14:paraId="662B63FE" w14:textId="77777777" w:rsidR="00213847" w:rsidRPr="00213847" w:rsidRDefault="00213847" w:rsidP="00213847">
                      <w:pPr>
                        <w:bidi/>
                        <w:rPr>
                          <w:sz w:val="20"/>
                          <w:szCs w:val="20"/>
                        </w:rPr>
                      </w:pPr>
                      <w:r w:rsidRPr="00213847">
                        <w:rPr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نسخة </w:t>
                      </w:r>
                      <w:r w:rsidRPr="00213847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منه </w:t>
                      </w:r>
                      <w:r w:rsidRPr="00213847">
                        <w:rPr>
                          <w:b/>
                          <w:bCs/>
                          <w:sz w:val="20"/>
                          <w:szCs w:val="20"/>
                          <w:rtl/>
                        </w:rPr>
                        <w:t>إل</w:t>
                      </w:r>
                      <w:r w:rsidRPr="00213847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>ى /</w:t>
                      </w:r>
                    </w:p>
                    <w:p w14:paraId="454862E1" w14:textId="3FED1229" w:rsidR="00EF04CF" w:rsidRPr="00EF04CF" w:rsidRDefault="00EF04CF" w:rsidP="00EF04CF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bidi/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F04CF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قسم تأمين الحريق والحوادث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تنفيذ الكشوفات وإصدار الوثائق الخاصة بالمولات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05062703" w14:textId="00E691DB" w:rsidR="00EF04CF" w:rsidRPr="00EF04CF" w:rsidRDefault="00EF04CF" w:rsidP="00EF04CF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bidi/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F04CF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القسم الفني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تحديد الشروط الفنية للتغطيات التأمينية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58134653" w14:textId="7AF87EDD" w:rsidR="00EF04CF" w:rsidRPr="00EF04CF" w:rsidRDefault="00EF04CF" w:rsidP="00EF04CF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bidi/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F04CF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قسم إصدار الوثائق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إجراءات الإصدار والمتابعة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767DCCBE" w14:textId="529FF2DD" w:rsidR="00EF04CF" w:rsidRPr="00EF04CF" w:rsidRDefault="00EF04CF" w:rsidP="00EF04CF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bidi/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F04CF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القسم القانوني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صياغة البروتوكولات مع أمانة بغداد والبلديات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5324991F" w14:textId="687BC76C" w:rsidR="00EF04CF" w:rsidRPr="00EF04CF" w:rsidRDefault="00EF04CF" w:rsidP="00EF04CF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bidi/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F04CF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قسم الحاسبة الإلكترونية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إعداد سجل إلكتروني للمولات المؤمّنة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3E131D18" w14:textId="1CE85A97" w:rsidR="00EF04CF" w:rsidRPr="00EF04CF" w:rsidRDefault="00EF04CF" w:rsidP="00EF04CF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bidi/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F04CF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قسم الرقابة الداخلية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)</w:t>
                      </w:r>
                      <w:r w:rsidRPr="00EF04CF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rtl/>
                          <w14:ligatures w14:val="none"/>
                        </w:rPr>
                        <w:t>متابعة التنفيذ والتدقيق على الالتزام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(</w:t>
                      </w:r>
                    </w:p>
                    <w:p w14:paraId="06926BBD" w14:textId="77777777" w:rsidR="00213847" w:rsidRPr="00EF04CF" w:rsidRDefault="00213847" w:rsidP="00213847">
                      <w:pPr>
                        <w:pStyle w:val="ListParagraph"/>
                        <w:bidi/>
                        <w:spacing w:before="100" w:beforeAutospacing="1" w:after="100" w:afterAutospacing="1" w:line="240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F6BA1">
        <w:rPr>
          <w:b/>
          <w:bCs/>
          <w:noProof/>
          <w:sz w:val="32"/>
          <w:szCs w:val="32"/>
          <w:lang w:bidi="ar-IQ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4A019C2" wp14:editId="7D08F4A6">
                <wp:simplePos x="0" y="0"/>
                <wp:positionH relativeFrom="page">
                  <wp:align>left</wp:align>
                </wp:positionH>
                <wp:positionV relativeFrom="paragraph">
                  <wp:posOffset>1600835</wp:posOffset>
                </wp:positionV>
                <wp:extent cx="3352800" cy="1333500"/>
                <wp:effectExtent l="0" t="0" r="0" b="0"/>
                <wp:wrapTight wrapText="bothSides">
                  <wp:wrapPolygon edited="0">
                    <wp:start x="368" y="0"/>
                    <wp:lineTo x="368" y="21291"/>
                    <wp:lineTo x="21109" y="21291"/>
                    <wp:lineTo x="21109" y="0"/>
                    <wp:lineTo x="368" y="0"/>
                  </wp:wrapPolygon>
                </wp:wrapTight>
                <wp:docPr id="180501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9F8CC" w14:textId="77777777" w:rsidR="00213847" w:rsidRPr="00C24D56" w:rsidRDefault="00213847" w:rsidP="00213847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عاص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م حمي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د ترك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ي</w:t>
                            </w:r>
                          </w:p>
                          <w:p w14:paraId="735A6E24" w14:textId="77777777" w:rsidR="00213847" w:rsidRPr="00C24D56" w:rsidRDefault="00213847" w:rsidP="00213847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المدي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ر الع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ـــ</w:t>
                            </w: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ام وكالة</w:t>
                            </w:r>
                          </w:p>
                          <w:p w14:paraId="6F405895" w14:textId="77777777" w:rsidR="00213847" w:rsidRPr="00C24D56" w:rsidRDefault="00213847" w:rsidP="00213847">
                            <w:pPr>
                              <w:bidi/>
                              <w:ind w:left="3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4D5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IQ"/>
                              </w:rPr>
                              <w:t>/9/2025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19C2" id="_x0000_s1048" type="#_x0000_t202" style="position:absolute;margin-left:0;margin-top:126.05pt;width:264pt;height:105pt;z-index:-2516172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" filled="f" stroked="f">
                <v:textbox>
                  <w:txbxContent>
                    <w:p w14:paraId="24C9F8CC" w14:textId="77777777" w:rsidR="00213847" w:rsidRPr="00C24D56" w:rsidRDefault="00213847" w:rsidP="00213847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عاص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م حمي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د ترك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ي</w:t>
                      </w:r>
                    </w:p>
                    <w:p w14:paraId="735A6E24" w14:textId="77777777" w:rsidR="00213847" w:rsidRPr="00C24D56" w:rsidRDefault="00213847" w:rsidP="00213847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المدي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ر الع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ـــ</w:t>
                      </w: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ام وكالة</w:t>
                      </w:r>
                    </w:p>
                    <w:p w14:paraId="6F405895" w14:textId="77777777" w:rsidR="00213847" w:rsidRPr="00C24D56" w:rsidRDefault="00213847" w:rsidP="00213847">
                      <w:pPr>
                        <w:bidi/>
                        <w:ind w:left="3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4D5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IQ"/>
                        </w:rPr>
                        <w:t>/9/2025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 w:rsidRPr="00120A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br/>
      </w:r>
    </w:p>
    <w:sectPr w:rsidR="00213847" w:rsidRPr="00085206" w:rsidSect="00BC469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410" w:right="1750" w:bottom="709" w:left="1800" w:header="708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EB222" w14:textId="77777777" w:rsidR="00F36BFC" w:rsidRDefault="00F36BFC" w:rsidP="00681B59">
      <w:pPr>
        <w:spacing w:after="0" w:line="240" w:lineRule="auto"/>
      </w:pPr>
      <w:r>
        <w:separator/>
      </w:r>
    </w:p>
  </w:endnote>
  <w:endnote w:type="continuationSeparator" w:id="0">
    <w:p w14:paraId="74BCA806" w14:textId="77777777" w:rsidR="00F36BFC" w:rsidRDefault="00F36BFC" w:rsidP="0068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F5820" w14:textId="4F2CDE86" w:rsidR="008B153F" w:rsidRDefault="008B153F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1A94885" wp14:editId="31D02741">
          <wp:simplePos x="0" y="0"/>
          <wp:positionH relativeFrom="margin">
            <wp:posOffset>-1089025</wp:posOffset>
          </wp:positionH>
          <wp:positionV relativeFrom="paragraph">
            <wp:posOffset>-132080</wp:posOffset>
          </wp:positionV>
          <wp:extent cx="7639050" cy="115570"/>
          <wp:effectExtent l="0" t="0" r="0" b="0"/>
          <wp:wrapNone/>
          <wp:docPr id="1309687781" name="صورة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0" cy="115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021E6" w14:textId="77777777" w:rsidR="00F36BFC" w:rsidRDefault="00F36BFC" w:rsidP="00681B59">
      <w:pPr>
        <w:spacing w:after="0" w:line="240" w:lineRule="auto"/>
      </w:pPr>
      <w:r>
        <w:separator/>
      </w:r>
    </w:p>
  </w:footnote>
  <w:footnote w:type="continuationSeparator" w:id="0">
    <w:p w14:paraId="06019D5D" w14:textId="77777777" w:rsidR="00F36BFC" w:rsidRDefault="00F36BFC" w:rsidP="00681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7C53B" w14:textId="2B48FCD3" w:rsidR="00F6268C" w:rsidRDefault="00000000">
    <w:pPr>
      <w:pStyle w:val="Header"/>
    </w:pPr>
    <w:r>
      <w:rPr>
        <w:noProof/>
      </w:rPr>
      <w:pict w14:anchorId="2A17F5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5126" o:spid="_x0000_s1029" type="#_x0000_t75" style="position:absolute;margin-left:0;margin-top:0;width:434.45pt;height:454.5pt;z-index:-251648000;mso-position-horizontal:center;mso-position-horizontal-relative:margin;mso-position-vertical:center;mso-position-vertical-relative:margin" o:allowincell="f">
          <v:imagedata r:id="rId1" o:title="ثفث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358B0" w14:textId="5CA6DB03" w:rsidR="00681B59" w:rsidRDefault="00000000">
    <w:pPr>
      <w:pStyle w:val="Header"/>
    </w:pPr>
    <w:r>
      <w:rPr>
        <w:noProof/>
      </w:rPr>
      <w:pict w14:anchorId="082CF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5127" o:spid="_x0000_s1030" type="#_x0000_t75" style="position:absolute;margin-left:0;margin-top:0;width:434.45pt;height:454.5pt;z-index:-251646976;mso-position-horizontal:center;mso-position-horizontal-relative:margin;mso-position-vertical:center;mso-position-vertical-relative:margin" o:allowincell="f">
          <v:imagedata r:id="rId1" o:title="ثفث" gain="19661f" blacklevel="22938f"/>
          <w10:wrap anchorx="margin" anchory="margin"/>
        </v:shape>
      </w:pict>
    </w:r>
    <w:r w:rsidR="00910908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FE26C6A" wp14:editId="27A37FA5">
              <wp:simplePos x="0" y="0"/>
              <wp:positionH relativeFrom="column">
                <wp:posOffset>3933825</wp:posOffset>
              </wp:positionH>
              <wp:positionV relativeFrom="paragraph">
                <wp:posOffset>-344805</wp:posOffset>
              </wp:positionV>
              <wp:extent cx="2600325" cy="1038225"/>
              <wp:effectExtent l="0" t="0" r="9525" b="9525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1038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66541C" w14:textId="3FCAF8ED" w:rsidR="00681B59" w:rsidRDefault="00B7268A" w:rsidP="00E24975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rtl/>
                              <w:lang w:bidi="ar-IQ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IQ"/>
                            </w:rPr>
                            <w:t>شركة التأمين العراقية العامة</w:t>
                          </w:r>
                        </w:p>
                        <w:p w14:paraId="225E3A58" w14:textId="2591333A" w:rsidR="00B7268A" w:rsidRPr="008B153F" w:rsidRDefault="00B7268A" w:rsidP="00E24975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bidi="ar-IQ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IQ"/>
                            </w:rPr>
                            <w:t>مكتب المدير العام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26C6A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309.75pt;margin-top:-27.15pt;width:204.75pt;height:8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" stroked="f">
              <v:textbox>
                <w:txbxContent>
                  <w:p w14:paraId="6D66541C" w14:textId="3FCAF8ED" w:rsidR="00681B59" w:rsidRDefault="00B7268A" w:rsidP="00E24975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rtl/>
                        <w:lang w:bidi="ar-IQ"/>
                      </w:rPr>
                    </w:pPr>
                    <w:r>
                      <w:rPr>
                        <w:rFonts w:asciiTheme="majorBidi" w:hAnsiTheme="majorBidi" w:cstheme="majorBidi" w:hint="cs"/>
                        <w:b/>
                        <w:bCs/>
                        <w:sz w:val="32"/>
                        <w:szCs w:val="32"/>
                        <w:rtl/>
                        <w:lang w:bidi="ar-IQ"/>
                      </w:rPr>
                      <w:t>شركة التأمين العراقية العامة</w:t>
                    </w:r>
                  </w:p>
                  <w:p w14:paraId="225E3A58" w14:textId="2591333A" w:rsidR="00B7268A" w:rsidRPr="008B153F" w:rsidRDefault="00B7268A" w:rsidP="00E24975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32"/>
                        <w:szCs w:val="32"/>
                        <w:lang w:bidi="ar-IQ"/>
                      </w:rPr>
                    </w:pPr>
                    <w:r>
                      <w:rPr>
                        <w:rFonts w:asciiTheme="majorBidi" w:hAnsiTheme="majorBidi" w:cstheme="majorBidi" w:hint="cs"/>
                        <w:b/>
                        <w:bCs/>
                        <w:sz w:val="32"/>
                        <w:szCs w:val="32"/>
                        <w:rtl/>
                        <w:lang w:bidi="ar-IQ"/>
                      </w:rPr>
                      <w:t>مكتب المدير العام</w:t>
                    </w:r>
                  </w:p>
                </w:txbxContent>
              </v:textbox>
            </v:shape>
          </w:pict>
        </mc:Fallback>
      </mc:AlternateContent>
    </w:r>
    <w:r w:rsidR="00910908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CBFC924" wp14:editId="1F2B75DE">
              <wp:simplePos x="0" y="0"/>
              <wp:positionH relativeFrom="column">
                <wp:posOffset>-962025</wp:posOffset>
              </wp:positionH>
              <wp:positionV relativeFrom="paragraph">
                <wp:posOffset>-201930</wp:posOffset>
              </wp:positionV>
              <wp:extent cx="2360930" cy="847725"/>
              <wp:effectExtent l="0" t="0" r="2540" b="9525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BE2A21" w14:textId="1EF75B05" w:rsidR="008B153F" w:rsidRPr="008B153F" w:rsidRDefault="008B153F" w:rsidP="008B153F">
                          <w:pPr>
                            <w:jc w:val="right"/>
                            <w:rPr>
                              <w:b/>
                              <w:bCs/>
                              <w:sz w:val="32"/>
                              <w:szCs w:val="32"/>
                              <w:lang w:bidi="ar-IQ"/>
                            </w:rPr>
                          </w:pPr>
                          <w:r w:rsidRPr="008B153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  <w:lang w:bidi="ar-IQ"/>
                            </w:rPr>
                            <w:t>التاريخ :     /</w:t>
                          </w:r>
                          <w:r w:rsidR="004C4C31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  <w:lang w:bidi="ar-IQ"/>
                            </w:rPr>
                            <w:t xml:space="preserve">    </w:t>
                          </w:r>
                          <w:r w:rsidRPr="008B153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  <w:lang w:bidi="ar-IQ"/>
                            </w:rPr>
                            <w:t>/</w:t>
                          </w:r>
                          <w:r w:rsidR="007E2B9A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  <w:lang w:bidi="ar-IQ"/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BFC924" id="_x0000_s1050" type="#_x0000_t202" style="position:absolute;margin-left:-75.75pt;margin-top:-15.9pt;width:185.9pt;height:66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" stroked="f">
              <v:textbox>
                <w:txbxContent>
                  <w:p w14:paraId="38BE2A21" w14:textId="1EF75B05" w:rsidR="008B153F" w:rsidRPr="008B153F" w:rsidRDefault="008B153F" w:rsidP="008B153F">
                    <w:pPr>
                      <w:jc w:val="right"/>
                      <w:rPr>
                        <w:b/>
                        <w:bCs/>
                        <w:sz w:val="32"/>
                        <w:szCs w:val="32"/>
                        <w:lang w:bidi="ar-IQ"/>
                      </w:rPr>
                    </w:pPr>
                    <w:r w:rsidRPr="008B153F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IQ"/>
                      </w:rPr>
                      <w:t>التاريخ :     /</w:t>
                    </w:r>
                    <w:r w:rsidR="004C4C31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IQ"/>
                      </w:rPr>
                      <w:t xml:space="preserve">    </w:t>
                    </w:r>
                    <w:r w:rsidRPr="008B153F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IQ"/>
                      </w:rPr>
                      <w:t>/</w:t>
                    </w:r>
                    <w:r w:rsidR="007E2B9A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IQ"/>
                      </w:rPr>
                      <w:t>2025</w:t>
                    </w:r>
                  </w:p>
                </w:txbxContent>
              </v:textbox>
            </v:shape>
          </w:pict>
        </mc:Fallback>
      </mc:AlternateContent>
    </w:r>
    <w:r w:rsidR="00C04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15F7A07" wp14:editId="186AEA83">
              <wp:simplePos x="0" y="0"/>
              <wp:positionH relativeFrom="column">
                <wp:posOffset>1457325</wp:posOffset>
              </wp:positionH>
              <wp:positionV relativeFrom="paragraph">
                <wp:posOffset>-392430</wp:posOffset>
              </wp:positionV>
              <wp:extent cx="2331720" cy="11620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1162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DCB659" w14:textId="1DA47025" w:rsidR="00681B59" w:rsidRDefault="00681B59" w:rsidP="00681B59">
                          <w:pPr>
                            <w:jc w:val="center"/>
                          </w:pPr>
                          <w:r w:rsidRPr="00681B59">
                            <w:rPr>
                              <w:noProof/>
                            </w:rPr>
                            <w:drawing>
                              <wp:inline distT="0" distB="0" distL="0" distR="0" wp14:anchorId="192FA120" wp14:editId="0B6D532D">
                                <wp:extent cx="904391" cy="885825"/>
                                <wp:effectExtent l="0" t="0" r="0" b="0"/>
                                <wp:docPr id="247523591" name="صورة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6795" cy="9175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5F7A07" id="_x0000_s1051" type="#_x0000_t202" style="position:absolute;margin-left:114.75pt;margin-top:-30.9pt;width:183.6pt;height:9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" stroked="f">
              <v:textbox>
                <w:txbxContent>
                  <w:p w14:paraId="74DCB659" w14:textId="1DA47025" w:rsidR="00681B59" w:rsidRDefault="00681B59" w:rsidP="00681B59">
                    <w:pPr>
                      <w:jc w:val="center"/>
                    </w:pPr>
                    <w:r w:rsidRPr="00681B59">
                      <w:rPr>
                        <w:noProof/>
                      </w:rPr>
                      <w:drawing>
                        <wp:inline distT="0" distB="0" distL="0" distR="0" wp14:anchorId="192FA120" wp14:editId="0B6D532D">
                          <wp:extent cx="904391" cy="885825"/>
                          <wp:effectExtent l="0" t="0" r="0" b="0"/>
                          <wp:docPr id="247523591" name="صورة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795" cy="917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D542289" w14:textId="1EBEEBE7" w:rsidR="00681B59" w:rsidRDefault="009109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7FE0E6" wp14:editId="31F5426A">
              <wp:simplePos x="0" y="0"/>
              <wp:positionH relativeFrom="column">
                <wp:posOffset>1322401</wp:posOffset>
              </wp:positionH>
              <wp:positionV relativeFrom="paragraph">
                <wp:posOffset>349913</wp:posOffset>
              </wp:positionV>
              <wp:extent cx="2505075" cy="285750"/>
              <wp:effectExtent l="0" t="0" r="9525" b="0"/>
              <wp:wrapNone/>
              <wp:docPr id="14" name="مربع نص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5075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BDE870" w14:textId="7ED9294F" w:rsidR="00C049E6" w:rsidRPr="00C049E6" w:rsidRDefault="00C049E6" w:rsidP="00C049E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bidi="ar-IQ"/>
                            </w:rPr>
                          </w:pPr>
                          <w:r w:rsidRPr="00C049E6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شرك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ــ</w:t>
                          </w:r>
                          <w:r w:rsidRPr="00C049E6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ة التأمي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ـــ</w:t>
                          </w:r>
                          <w:r w:rsidRPr="00C049E6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ن العراقي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ــ</w:t>
                          </w:r>
                          <w:r w:rsidRPr="00C049E6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ة العام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ــ</w:t>
                          </w:r>
                          <w:r w:rsidRPr="00C049E6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7FE0E6" id="مربع نص 14" o:spid="_x0000_s1052" type="#_x0000_t202" style="position:absolute;margin-left:104.15pt;margin-top:27.55pt;width:197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NFMQIAAFsEAAAOAAAAZHJzL2Uyb0RvYy54bWysVEtv2zAMvg/YfxB0X+ykSdsZcYosRYYB&#10;QVsgHXpWZCkWIIuapMTOfv0oOa91Ow27yKRI8fF9p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" fillcolor="white [3201]" stroked="f" strokeweight=".5pt">
              <v:textbox>
                <w:txbxContent>
                  <w:p w14:paraId="14BDE870" w14:textId="7ED9294F" w:rsidR="00C049E6" w:rsidRPr="00C049E6" w:rsidRDefault="00C049E6" w:rsidP="00C049E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IQ"/>
                      </w:rPr>
                    </w:pPr>
                    <w:r w:rsidRPr="00C049E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شرك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ــ</w:t>
                    </w:r>
                    <w:r w:rsidRPr="00C049E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ة التأمي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ـــ</w:t>
                    </w:r>
                    <w:r w:rsidRPr="00C049E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ن العراقي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ــ</w:t>
                    </w:r>
                    <w:r w:rsidRPr="00C049E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ة العام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ــ</w:t>
                    </w:r>
                    <w:r w:rsidRPr="00C049E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ة</w:t>
                    </w:r>
                  </w:p>
                </w:txbxContent>
              </v:textbox>
            </v:shape>
          </w:pict>
        </mc:Fallback>
      </mc:AlternateContent>
    </w:r>
    <w:r w:rsidR="0066449F">
      <w:rPr>
        <w:noProof/>
      </w:rPr>
      <w:drawing>
        <wp:anchor distT="0" distB="0" distL="114300" distR="114300" simplePos="0" relativeHeight="251658240" behindDoc="0" locked="0" layoutInCell="1" allowOverlap="1" wp14:anchorId="06864CAC" wp14:editId="45B1F5A6">
          <wp:simplePos x="0" y="0"/>
          <wp:positionH relativeFrom="margin">
            <wp:posOffset>-1095375</wp:posOffset>
          </wp:positionH>
          <wp:positionV relativeFrom="paragraph">
            <wp:posOffset>636905</wp:posOffset>
          </wp:positionV>
          <wp:extent cx="7639050" cy="115570"/>
          <wp:effectExtent l="0" t="0" r="0" b="0"/>
          <wp:wrapNone/>
          <wp:docPr id="315824155" name="صورة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0" cy="115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AD74C" w14:textId="47C060D8" w:rsidR="00F6268C" w:rsidRDefault="00000000">
    <w:pPr>
      <w:pStyle w:val="Header"/>
    </w:pPr>
    <w:r>
      <w:rPr>
        <w:noProof/>
      </w:rPr>
      <w:pict w14:anchorId="3A5007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5125" o:spid="_x0000_s1028" type="#_x0000_t75" style="position:absolute;margin-left:0;margin-top:0;width:434.45pt;height:454.5pt;z-index:-251649024;mso-position-horizontal:center;mso-position-horizontal-relative:margin;mso-position-vertical:center;mso-position-vertical-relative:margin" o:allowincell="f">
          <v:imagedata r:id="rId1" o:title="ثفث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5CFC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C5C"/>
    <w:multiLevelType w:val="hybridMultilevel"/>
    <w:tmpl w:val="D164609C"/>
    <w:lvl w:ilvl="0" w:tplc="BE10DF20">
      <w:numFmt w:val="bullet"/>
      <w:lvlText w:val="-"/>
      <w:lvlJc w:val="left"/>
      <w:pPr>
        <w:ind w:left="221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9D13A8E"/>
    <w:multiLevelType w:val="hybridMultilevel"/>
    <w:tmpl w:val="84C85C58"/>
    <w:lvl w:ilvl="0" w:tplc="69C4F7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645C"/>
    <w:multiLevelType w:val="hybridMultilevel"/>
    <w:tmpl w:val="AE6008F0"/>
    <w:lvl w:ilvl="0" w:tplc="7FF2ECDE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6B6428"/>
    <w:multiLevelType w:val="hybridMultilevel"/>
    <w:tmpl w:val="1626155E"/>
    <w:lvl w:ilvl="0" w:tplc="631C9B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9A0B45"/>
    <w:multiLevelType w:val="hybridMultilevel"/>
    <w:tmpl w:val="B3F07DC2"/>
    <w:lvl w:ilvl="0" w:tplc="AA12F24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424E6"/>
    <w:multiLevelType w:val="multilevel"/>
    <w:tmpl w:val="5714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D4AEA"/>
    <w:multiLevelType w:val="hybridMultilevel"/>
    <w:tmpl w:val="70F60122"/>
    <w:lvl w:ilvl="0" w:tplc="BE10DF20">
      <w:numFmt w:val="bullet"/>
      <w:lvlText w:val="-"/>
      <w:lvlJc w:val="left"/>
      <w:pPr>
        <w:ind w:left="221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143D1713"/>
    <w:multiLevelType w:val="multilevel"/>
    <w:tmpl w:val="BFA0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62C6E"/>
    <w:multiLevelType w:val="multilevel"/>
    <w:tmpl w:val="FB92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44543"/>
    <w:multiLevelType w:val="multilevel"/>
    <w:tmpl w:val="E034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D4CF8"/>
    <w:multiLevelType w:val="hybridMultilevel"/>
    <w:tmpl w:val="9B1856D0"/>
    <w:lvl w:ilvl="0" w:tplc="BE10DF20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BE4479"/>
    <w:multiLevelType w:val="multilevel"/>
    <w:tmpl w:val="239E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52082"/>
    <w:multiLevelType w:val="hybridMultilevel"/>
    <w:tmpl w:val="650AA704"/>
    <w:lvl w:ilvl="0" w:tplc="617C4F8E">
      <w:numFmt w:val="bullet"/>
      <w:lvlText w:val="-"/>
      <w:lvlJc w:val="left"/>
      <w:pPr>
        <w:ind w:left="200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 w15:restartNumberingAfterBreak="0">
    <w:nsid w:val="23B05ABB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D42589"/>
    <w:multiLevelType w:val="multilevel"/>
    <w:tmpl w:val="2F02B0B6"/>
    <w:lvl w:ilvl="0">
      <w:start w:val="1"/>
      <w:numFmt w:val="arabicAbjad"/>
      <w:lvlText w:val="%1-"/>
      <w:lvlJc w:val="center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B74EF"/>
    <w:multiLevelType w:val="hybridMultilevel"/>
    <w:tmpl w:val="C0B47030"/>
    <w:lvl w:ilvl="0" w:tplc="7FF2ECD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368638A"/>
    <w:multiLevelType w:val="hybridMultilevel"/>
    <w:tmpl w:val="C0923790"/>
    <w:lvl w:ilvl="0" w:tplc="FF4CAE8C"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381B2A02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037171"/>
    <w:multiLevelType w:val="hybridMultilevel"/>
    <w:tmpl w:val="65C22074"/>
    <w:lvl w:ilvl="0" w:tplc="BE10DF20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C9E4CED"/>
    <w:multiLevelType w:val="hybridMultilevel"/>
    <w:tmpl w:val="E01054FC"/>
    <w:lvl w:ilvl="0" w:tplc="FF4CA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8298B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4F3B26"/>
    <w:multiLevelType w:val="multilevel"/>
    <w:tmpl w:val="C8C0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F07FD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C90684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D25DC1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336A77"/>
    <w:multiLevelType w:val="multilevel"/>
    <w:tmpl w:val="FB92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D6A68"/>
    <w:multiLevelType w:val="multilevel"/>
    <w:tmpl w:val="C93C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arabicAbjad"/>
      <w:lvlText w:val="%2-"/>
      <w:lvlJc w:val="center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027D0"/>
    <w:multiLevelType w:val="hybridMultilevel"/>
    <w:tmpl w:val="805E1D76"/>
    <w:lvl w:ilvl="0" w:tplc="7FF2ECD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83A6131"/>
    <w:multiLevelType w:val="multilevel"/>
    <w:tmpl w:val="C966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625E82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024A11"/>
    <w:multiLevelType w:val="multilevel"/>
    <w:tmpl w:val="381850B2"/>
    <w:lvl w:ilvl="0">
      <w:start w:val="1"/>
      <w:numFmt w:val="arabicAbjad"/>
      <w:lvlText w:val="%1-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70183D"/>
    <w:multiLevelType w:val="hybridMultilevel"/>
    <w:tmpl w:val="7ACA271E"/>
    <w:lvl w:ilvl="0" w:tplc="7AA6C1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279C2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950E4A"/>
    <w:multiLevelType w:val="multilevel"/>
    <w:tmpl w:val="B02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A96F2D"/>
    <w:multiLevelType w:val="multilevel"/>
    <w:tmpl w:val="A85C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502110"/>
    <w:multiLevelType w:val="hybridMultilevel"/>
    <w:tmpl w:val="2F649898"/>
    <w:lvl w:ilvl="0" w:tplc="FF4CA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72EC7"/>
    <w:multiLevelType w:val="multilevel"/>
    <w:tmpl w:val="4C26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6A2881"/>
    <w:multiLevelType w:val="hybridMultilevel"/>
    <w:tmpl w:val="4AE2448A"/>
    <w:lvl w:ilvl="0" w:tplc="FF4CA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B9099D"/>
    <w:multiLevelType w:val="multilevel"/>
    <w:tmpl w:val="158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A35AD1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B14619"/>
    <w:multiLevelType w:val="multilevel"/>
    <w:tmpl w:val="FC7C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E72117"/>
    <w:multiLevelType w:val="hybridMultilevel"/>
    <w:tmpl w:val="C55A8B8E"/>
    <w:lvl w:ilvl="0" w:tplc="70A87D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E2256"/>
    <w:multiLevelType w:val="multilevel"/>
    <w:tmpl w:val="DCC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7C74BD"/>
    <w:multiLevelType w:val="multilevel"/>
    <w:tmpl w:val="A6F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82C15"/>
    <w:multiLevelType w:val="multilevel"/>
    <w:tmpl w:val="BBD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F74D25"/>
    <w:multiLevelType w:val="multilevel"/>
    <w:tmpl w:val="A3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CF1362"/>
    <w:multiLevelType w:val="hybridMultilevel"/>
    <w:tmpl w:val="BF5E204A"/>
    <w:lvl w:ilvl="0" w:tplc="75D848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952806">
    <w:abstractNumId w:val="8"/>
  </w:num>
  <w:num w:numId="2" w16cid:durableId="1570916459">
    <w:abstractNumId w:val="34"/>
  </w:num>
  <w:num w:numId="3" w16cid:durableId="1334338681">
    <w:abstractNumId w:val="35"/>
  </w:num>
  <w:num w:numId="4" w16cid:durableId="1588735673">
    <w:abstractNumId w:val="37"/>
  </w:num>
  <w:num w:numId="5" w16cid:durableId="777993470">
    <w:abstractNumId w:val="12"/>
  </w:num>
  <w:num w:numId="6" w16cid:durableId="536821887">
    <w:abstractNumId w:val="43"/>
  </w:num>
  <w:num w:numId="7" w16cid:durableId="406732492">
    <w:abstractNumId w:val="41"/>
  </w:num>
  <w:num w:numId="8" w16cid:durableId="1865828364">
    <w:abstractNumId w:val="27"/>
  </w:num>
  <w:num w:numId="9" w16cid:durableId="142553020">
    <w:abstractNumId w:val="10"/>
  </w:num>
  <w:num w:numId="10" w16cid:durableId="718554604">
    <w:abstractNumId w:val="39"/>
  </w:num>
  <w:num w:numId="11" w16cid:durableId="570194075">
    <w:abstractNumId w:val="15"/>
  </w:num>
  <w:num w:numId="12" w16cid:durableId="213278567">
    <w:abstractNumId w:val="9"/>
  </w:num>
  <w:num w:numId="13" w16cid:durableId="1985113151">
    <w:abstractNumId w:val="22"/>
  </w:num>
  <w:num w:numId="14" w16cid:durableId="687096884">
    <w:abstractNumId w:val="44"/>
  </w:num>
  <w:num w:numId="15" w16cid:durableId="708527997">
    <w:abstractNumId w:val="45"/>
  </w:num>
  <w:num w:numId="16" w16cid:durableId="1219633992">
    <w:abstractNumId w:val="4"/>
  </w:num>
  <w:num w:numId="17" w16cid:durableId="1290284713">
    <w:abstractNumId w:val="32"/>
  </w:num>
  <w:num w:numId="18" w16cid:durableId="993408096">
    <w:abstractNumId w:val="20"/>
  </w:num>
  <w:num w:numId="19" w16cid:durableId="762070783">
    <w:abstractNumId w:val="29"/>
  </w:num>
  <w:num w:numId="20" w16cid:durableId="1739398036">
    <w:abstractNumId w:val="28"/>
  </w:num>
  <w:num w:numId="21" w16cid:durableId="1441296358">
    <w:abstractNumId w:val="3"/>
  </w:num>
  <w:num w:numId="22" w16cid:durableId="1849631664">
    <w:abstractNumId w:val="16"/>
  </w:num>
  <w:num w:numId="23" w16cid:durableId="473564148">
    <w:abstractNumId w:val="19"/>
  </w:num>
  <w:num w:numId="24" w16cid:durableId="1013456978">
    <w:abstractNumId w:val="7"/>
  </w:num>
  <w:num w:numId="25" w16cid:durableId="1661346627">
    <w:abstractNumId w:val="1"/>
  </w:num>
  <w:num w:numId="26" w16cid:durableId="600259682">
    <w:abstractNumId w:val="11"/>
  </w:num>
  <w:num w:numId="27" w16cid:durableId="1107236776">
    <w:abstractNumId w:val="17"/>
  </w:num>
  <w:num w:numId="28" w16cid:durableId="512450467">
    <w:abstractNumId w:val="13"/>
  </w:num>
  <w:num w:numId="29" w16cid:durableId="1787502094">
    <w:abstractNumId w:val="42"/>
  </w:num>
  <w:num w:numId="30" w16cid:durableId="474641263">
    <w:abstractNumId w:val="2"/>
  </w:num>
  <w:num w:numId="31" w16cid:durableId="841240891">
    <w:abstractNumId w:val="31"/>
  </w:num>
  <w:num w:numId="32" w16cid:durableId="1222138236">
    <w:abstractNumId w:val="6"/>
  </w:num>
  <w:num w:numId="33" w16cid:durableId="839732869">
    <w:abstractNumId w:val="26"/>
  </w:num>
  <w:num w:numId="34" w16cid:durableId="317735811">
    <w:abstractNumId w:val="40"/>
  </w:num>
  <w:num w:numId="35" w16cid:durableId="244917372">
    <w:abstractNumId w:val="25"/>
  </w:num>
  <w:num w:numId="36" w16cid:durableId="1286742103">
    <w:abstractNumId w:val="46"/>
  </w:num>
  <w:num w:numId="37" w16cid:durableId="57749036">
    <w:abstractNumId w:val="21"/>
  </w:num>
  <w:num w:numId="38" w16cid:durableId="720010779">
    <w:abstractNumId w:val="24"/>
  </w:num>
  <w:num w:numId="39" w16cid:durableId="48499334">
    <w:abstractNumId w:val="30"/>
  </w:num>
  <w:num w:numId="40" w16cid:durableId="2005743671">
    <w:abstractNumId w:val="0"/>
  </w:num>
  <w:num w:numId="41" w16cid:durableId="154297509">
    <w:abstractNumId w:val="14"/>
  </w:num>
  <w:num w:numId="42" w16cid:durableId="1254513906">
    <w:abstractNumId w:val="38"/>
  </w:num>
  <w:num w:numId="43" w16cid:durableId="1173841081">
    <w:abstractNumId w:val="5"/>
  </w:num>
  <w:num w:numId="44" w16cid:durableId="1829709114">
    <w:abstractNumId w:val="33"/>
  </w:num>
  <w:num w:numId="45" w16cid:durableId="324355419">
    <w:abstractNumId w:val="23"/>
  </w:num>
  <w:num w:numId="46" w16cid:durableId="513692905">
    <w:abstractNumId w:val="18"/>
  </w:num>
  <w:num w:numId="47" w16cid:durableId="1017540083">
    <w:abstractNumId w:val="36"/>
  </w:num>
  <w:num w:numId="48" w16cid:durableId="39632165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59"/>
    <w:rsid w:val="0006015F"/>
    <w:rsid w:val="00085206"/>
    <w:rsid w:val="000B1E1B"/>
    <w:rsid w:val="000E5CED"/>
    <w:rsid w:val="0011273D"/>
    <w:rsid w:val="00120AEF"/>
    <w:rsid w:val="00192B62"/>
    <w:rsid w:val="001F35AB"/>
    <w:rsid w:val="00213847"/>
    <w:rsid w:val="00216099"/>
    <w:rsid w:val="002A5037"/>
    <w:rsid w:val="00383E07"/>
    <w:rsid w:val="004968AC"/>
    <w:rsid w:val="004C4C31"/>
    <w:rsid w:val="004C6D8F"/>
    <w:rsid w:val="00506710"/>
    <w:rsid w:val="0051620A"/>
    <w:rsid w:val="005606A7"/>
    <w:rsid w:val="005C0596"/>
    <w:rsid w:val="005C43EF"/>
    <w:rsid w:val="005D4F0C"/>
    <w:rsid w:val="00631493"/>
    <w:rsid w:val="0066449F"/>
    <w:rsid w:val="00681B59"/>
    <w:rsid w:val="00683EE3"/>
    <w:rsid w:val="006F24AE"/>
    <w:rsid w:val="007264FE"/>
    <w:rsid w:val="00785BCE"/>
    <w:rsid w:val="007E2B9A"/>
    <w:rsid w:val="00845583"/>
    <w:rsid w:val="00847003"/>
    <w:rsid w:val="008B153F"/>
    <w:rsid w:val="008B5214"/>
    <w:rsid w:val="008E3D41"/>
    <w:rsid w:val="00910908"/>
    <w:rsid w:val="009769B3"/>
    <w:rsid w:val="00981B91"/>
    <w:rsid w:val="00A750A3"/>
    <w:rsid w:val="00B7268A"/>
    <w:rsid w:val="00BB4286"/>
    <w:rsid w:val="00BC4693"/>
    <w:rsid w:val="00BE1BBC"/>
    <w:rsid w:val="00BF6BA1"/>
    <w:rsid w:val="00C01652"/>
    <w:rsid w:val="00C02B5C"/>
    <w:rsid w:val="00C049E6"/>
    <w:rsid w:val="00C07B46"/>
    <w:rsid w:val="00C24D56"/>
    <w:rsid w:val="00C327EB"/>
    <w:rsid w:val="00CA7655"/>
    <w:rsid w:val="00D03FA4"/>
    <w:rsid w:val="00D35464"/>
    <w:rsid w:val="00DC3213"/>
    <w:rsid w:val="00DF0895"/>
    <w:rsid w:val="00DF5063"/>
    <w:rsid w:val="00E03D0F"/>
    <w:rsid w:val="00E24975"/>
    <w:rsid w:val="00E30C60"/>
    <w:rsid w:val="00E5624E"/>
    <w:rsid w:val="00E73D7E"/>
    <w:rsid w:val="00EB0B72"/>
    <w:rsid w:val="00EF04CF"/>
    <w:rsid w:val="00F36BFC"/>
    <w:rsid w:val="00F6268C"/>
    <w:rsid w:val="00F72CE8"/>
    <w:rsid w:val="00FA44FE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4BECFC"/>
  <w15:chartTrackingRefBased/>
  <w15:docId w15:val="{92B47659-0AFF-43A6-93F7-F0B7BB89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7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E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B59"/>
  </w:style>
  <w:style w:type="paragraph" w:styleId="Footer">
    <w:name w:val="footer"/>
    <w:basedOn w:val="Normal"/>
    <w:link w:val="FooterChar"/>
    <w:uiPriority w:val="99"/>
    <w:unhideWhenUsed/>
    <w:rsid w:val="00681B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B59"/>
  </w:style>
  <w:style w:type="paragraph" w:styleId="NormalWeb">
    <w:name w:val="Normal (Web)"/>
    <w:basedOn w:val="Normal"/>
    <w:uiPriority w:val="99"/>
    <w:unhideWhenUsed/>
    <w:rsid w:val="000B1E1B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E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6B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3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DCAF-42B2-4FC8-8F03-56608624F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1220</Words>
  <Characters>6955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Eng Ahmed Diab</cp:lastModifiedBy>
  <cp:revision>5</cp:revision>
  <cp:lastPrinted>2025-08-13T17:18:00Z</cp:lastPrinted>
  <dcterms:created xsi:type="dcterms:W3CDTF">2025-09-12T02:44:00Z</dcterms:created>
  <dcterms:modified xsi:type="dcterms:W3CDTF">2025-09-12T05:56:00Z</dcterms:modified>
</cp:coreProperties>
</file>