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C73B2" w14:textId="77777777" w:rsidR="007078C0" w:rsidRDefault="00000000">
      <w:pPr>
        <w:pStyle w:val="Heading1"/>
      </w:pPr>
      <w:r>
        <w:t>(A2) Broken Authentication</w:t>
      </w:r>
    </w:p>
    <w:p w14:paraId="7BCF428F" w14:textId="77777777" w:rsidR="007078C0" w:rsidRDefault="00000000">
      <w:pPr>
        <w:pStyle w:val="Heading2"/>
      </w:pPr>
      <w:r>
        <w:t>Authentication Bypasses</w:t>
      </w:r>
    </w:p>
    <w:p w14:paraId="5939726A" w14:textId="77777777" w:rsidR="007078C0" w:rsidRDefault="00000000">
      <w:pPr>
        <w:pStyle w:val="Heading3"/>
      </w:pPr>
      <w:r>
        <w:t>2. 2FA Password Reset</w:t>
      </w:r>
    </w:p>
    <w:p w14:paraId="0BE74020" w14:textId="77777777" w:rsidR="007078C0" w:rsidRDefault="00000000">
      <w:r>
        <w:t>Modify the parameters `secQuestion0` and `secQuestion1` in the request to `secQuestionA` and `secQuestionB`.</w:t>
      </w:r>
    </w:p>
    <w:p w14:paraId="4193C984" w14:textId="77777777" w:rsidR="007078C0" w:rsidRDefault="00000000">
      <w:pPr>
        <w:pStyle w:val="Heading2"/>
      </w:pPr>
      <w:r>
        <w:t>JWT</w:t>
      </w:r>
    </w:p>
    <w:p w14:paraId="5DA6A824" w14:textId="77777777" w:rsidR="007078C0" w:rsidRDefault="00000000">
      <w:pPr>
        <w:pStyle w:val="Heading3"/>
      </w:pPr>
      <w:r>
        <w:t>3. Decoding a JWT token</w:t>
      </w:r>
    </w:p>
    <w:p w14:paraId="5D8D4917" w14:textId="77777777" w:rsidR="007078C0" w:rsidRDefault="00000000">
      <w:r>
        <w:t>Use jwt.io to decode the token.</w:t>
      </w:r>
    </w:p>
    <w:p w14:paraId="1039D34C" w14:textId="77777777" w:rsidR="007078C0" w:rsidRDefault="00000000">
      <w:pPr>
        <w:pStyle w:val="Heading3"/>
      </w:pPr>
      <w:r>
        <w:t>5. JWT Signing</w:t>
      </w:r>
    </w:p>
    <w:p w14:paraId="156BB938" w14:textId="77777777" w:rsidR="007078C0" w:rsidRDefault="00000000">
      <w:r>
        <w:t>Change the user to Jerry and click Reset votes. Then go to the cookie section of the request where you will see an `access_token`. Modify the JWT accordingly.</w:t>
      </w:r>
    </w:p>
    <w:p w14:paraId="288C1ED8" w14:textId="43B667F1" w:rsidR="00D9286B" w:rsidRDefault="00D9286B">
      <w:r>
        <w:rPr>
          <w:noProof/>
        </w:rPr>
        <w:drawing>
          <wp:inline distT="0" distB="0" distL="0" distR="0" wp14:anchorId="47BE5F78" wp14:editId="097BF925">
            <wp:extent cx="5486400" cy="2799715"/>
            <wp:effectExtent l="0" t="0" r="0" b="635"/>
            <wp:docPr id="8240889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89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4C12" w14:textId="77777777" w:rsidR="007078C0" w:rsidRDefault="00000000">
      <w:pPr>
        <w:pStyle w:val="Heading3"/>
      </w:pPr>
      <w:r>
        <w:t>8. JWT Cracking</w:t>
      </w:r>
    </w:p>
    <w:p w14:paraId="734C2740" w14:textId="77777777" w:rsidR="007078C0" w:rsidRDefault="00000000">
      <w:r>
        <w:t>Use John to crack the JWT secret, then use CyberChef to sign it again.</w:t>
      </w:r>
    </w:p>
    <w:p w14:paraId="4B8AC4DA" w14:textId="77777777" w:rsidR="007078C0" w:rsidRDefault="00000000">
      <w:pPr>
        <w:pStyle w:val="Heading3"/>
      </w:pPr>
      <w:r>
        <w:t>10. Refreshing a Token</w:t>
      </w:r>
    </w:p>
    <w:p w14:paraId="25AEA9C0" w14:textId="77777777" w:rsidR="007078C0" w:rsidRDefault="00000000">
      <w:r>
        <w:t>When loading the lesson, you'll catch a request like this:</w:t>
      </w:r>
    </w:p>
    <w:p w14:paraId="38B2FA53" w14:textId="77777777" w:rsidR="007078C0" w:rsidRDefault="00000000">
      <w:pPr>
        <w:pStyle w:val="IntenseQuote"/>
      </w:pPr>
      <w:r>
        <w:t>POST /WebGoat/JWT/refresh/login HTTP/1.1</w:t>
      </w:r>
      <w:r>
        <w:br/>
      </w:r>
      <w:r>
        <w:br/>
        <w:t>...</w:t>
      </w:r>
      <w:r>
        <w:br/>
      </w:r>
      <w:r>
        <w:lastRenderedPageBreak/>
        <w:br/>
        <w:t>{"user":"Jerry","password":"bm5nhSkxCXZkKRy4"}</w:t>
      </w:r>
    </w:p>
    <w:p w14:paraId="453A183F" w14:textId="77777777" w:rsidR="007078C0" w:rsidRDefault="00000000">
      <w:r>
        <w:t>And its response:</w:t>
      </w:r>
    </w:p>
    <w:p w14:paraId="60C0F769" w14:textId="77777777" w:rsidR="007078C0" w:rsidRDefault="00000000">
      <w:pPr>
        <w:pStyle w:val="IntenseQuote"/>
      </w:pPr>
      <w:r>
        <w:t>{</w:t>
      </w:r>
      <w:r>
        <w:br/>
        <w:t xml:space="preserve">  "access_token" : "...",</w:t>
      </w:r>
      <w:r>
        <w:br/>
        <w:t xml:space="preserve">  "refresh_token" : "etmOBMYjKgqDZHOxCTiC"</w:t>
      </w:r>
      <w:r>
        <w:br/>
        <w:t>}</w:t>
      </w:r>
    </w:p>
    <w:p w14:paraId="65E05EC5" w14:textId="77777777" w:rsidR="007078C0" w:rsidRDefault="00000000">
      <w:r>
        <w:t>Use Jerry's `refresh_token` to obtain a new token for Tom:</w:t>
      </w:r>
    </w:p>
    <w:p w14:paraId="6BA08D6C" w14:textId="77777777" w:rsidR="007078C0" w:rsidRDefault="00000000">
      <w:pPr>
        <w:pStyle w:val="IntenseQuote"/>
      </w:pPr>
      <w:r>
        <w:t>POST /WebGoat/JWT/refresh/newToken HTTP/1.1</w:t>
      </w:r>
      <w:r>
        <w:br/>
        <w:t>Authorization: Bearer ...</w:t>
      </w:r>
      <w:r>
        <w:br/>
        <w:t>Content-Type: application/json; charset=UTF-8</w:t>
      </w:r>
      <w:r>
        <w:br/>
      </w:r>
      <w:r>
        <w:br/>
        <w:t>...</w:t>
      </w:r>
      <w:r>
        <w:br/>
      </w:r>
      <w:r>
        <w:br/>
        <w:t>{</w:t>
      </w:r>
      <w:r>
        <w:br/>
        <w:t xml:space="preserve">  "refresh_token" : "etmOBMYjKgqDZHOxCTiC"</w:t>
      </w:r>
      <w:r>
        <w:br/>
        <w:t>}</w:t>
      </w:r>
    </w:p>
    <w:p w14:paraId="095E4A9E" w14:textId="77777777" w:rsidR="007078C0" w:rsidRDefault="00000000">
      <w:r>
        <w:t>You will receive a new token:</w:t>
      </w:r>
    </w:p>
    <w:p w14:paraId="016155E9" w14:textId="77777777" w:rsidR="007078C0" w:rsidRDefault="00000000">
      <w:pPr>
        <w:pStyle w:val="IntenseQuote"/>
      </w:pPr>
      <w:r>
        <w:t>{</w:t>
      </w:r>
      <w:r>
        <w:br/>
        <w:t xml:space="preserve">  "access_token" : "...",</w:t>
      </w:r>
      <w:r>
        <w:br/>
        <w:t xml:space="preserve">  "refresh_token" : "cSxIFRlEhSDkCKXZIBQB"</w:t>
      </w:r>
      <w:r>
        <w:br/>
        <w:t>}</w:t>
      </w:r>
    </w:p>
    <w:p w14:paraId="0E297C34" w14:textId="77777777" w:rsidR="007078C0" w:rsidRDefault="00000000">
      <w:r>
        <w:t>Insert Tom's new token in the `checkout` request:</w:t>
      </w:r>
    </w:p>
    <w:p w14:paraId="688E7EFA" w14:textId="77777777" w:rsidR="007078C0" w:rsidRDefault="00000000">
      <w:pPr>
        <w:pStyle w:val="IntenseQuote"/>
      </w:pPr>
      <w:r>
        <w:t>POST /WebGoat/JWT/refresh/checkout HTTP/1.1</w:t>
      </w:r>
      <w:r>
        <w:br/>
        <w:t>Authorization: Bearer ...</w:t>
      </w:r>
      <w:r>
        <w:br/>
        <w:t>...</w:t>
      </w:r>
    </w:p>
    <w:p w14:paraId="3DAA28FB" w14:textId="77777777" w:rsidR="007078C0" w:rsidRDefault="00000000">
      <w:pPr>
        <w:pStyle w:val="Heading3"/>
      </w:pPr>
      <w:r>
        <w:t>11. Final Challenge</w:t>
      </w:r>
    </w:p>
    <w:p w14:paraId="43F2F369" w14:textId="77777777" w:rsidR="007078C0" w:rsidRDefault="00000000">
      <w:r>
        <w:t>SQL injection into the `kid` field in the JWT header. The string `bWVv` comes from a UNION SELECT and reveals the key `meo` used to sign the JWT.</w:t>
      </w:r>
    </w:p>
    <w:p w14:paraId="68F3303A" w14:textId="691B6911" w:rsidR="00D9286B" w:rsidRDefault="00D9286B">
      <w:r>
        <w:rPr>
          <w:noProof/>
        </w:rPr>
        <w:lastRenderedPageBreak/>
        <w:drawing>
          <wp:inline distT="0" distB="0" distL="0" distR="0" wp14:anchorId="5B9AB353" wp14:editId="27364D7A">
            <wp:extent cx="5486400" cy="3743960"/>
            <wp:effectExtent l="0" t="0" r="0" b="8890"/>
            <wp:docPr id="6353469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6926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EE5" w14:textId="77777777" w:rsidR="007078C0" w:rsidRDefault="00000000">
      <w:pPr>
        <w:pStyle w:val="Heading2"/>
      </w:pPr>
      <w:r>
        <w:t>Password Reset</w:t>
      </w:r>
    </w:p>
    <w:p w14:paraId="34BE1988" w14:textId="77777777" w:rsidR="007078C0" w:rsidRDefault="00000000">
      <w:pPr>
        <w:pStyle w:val="Heading3"/>
      </w:pPr>
      <w:r>
        <w:t>4. Security Questions</w:t>
      </w:r>
    </w:p>
    <w:p w14:paraId="7BE65749" w14:textId="77777777" w:rsidR="007078C0" w:rsidRDefault="00000000">
      <w:r>
        <w:t>Use Burp Suite to bruteforce the color table:</w:t>
      </w:r>
    </w:p>
    <w:p w14:paraId="4EAF8667" w14:textId="77777777" w:rsidR="007078C0" w:rsidRDefault="00000000">
      <w:pPr>
        <w:pStyle w:val="IntenseQuote"/>
      </w:pPr>
      <w:r>
        <w:t>username: admin</w:t>
      </w:r>
      <w:r>
        <w:br/>
        <w:t>color: green</w:t>
      </w:r>
    </w:p>
    <w:p w14:paraId="3EC3F310" w14:textId="77777777" w:rsidR="007078C0" w:rsidRDefault="00000000">
      <w:pPr>
        <w:pStyle w:val="Heading3"/>
      </w:pPr>
      <w:r>
        <w:t>5. Creating the Password Reset Link</w:t>
      </w:r>
    </w:p>
    <w:p w14:paraId="7E5077E3" w14:textId="77777777" w:rsidR="007078C0" w:rsidRDefault="00000000">
      <w:r>
        <w:t>The email is sent to the `Host` header, so change it to port `9090` (WebWolf’s port) to receive the reset email.</w:t>
      </w:r>
    </w:p>
    <w:p w14:paraId="6526A561" w14:textId="153EB986" w:rsidR="00D9286B" w:rsidRDefault="00D9286B">
      <w:r>
        <w:rPr>
          <w:noProof/>
        </w:rPr>
        <w:drawing>
          <wp:inline distT="0" distB="0" distL="0" distR="0" wp14:anchorId="22600566" wp14:editId="0E89DD3F">
            <wp:extent cx="5486400" cy="1826260"/>
            <wp:effectExtent l="0" t="0" r="0" b="2540"/>
            <wp:docPr id="84427959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9598" name="Picture 3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3FD0" w14:textId="77777777" w:rsidR="007078C0" w:rsidRDefault="00000000">
      <w:r>
        <w:lastRenderedPageBreak/>
        <w:t xml:space="preserve">Reset password link received in </w:t>
      </w:r>
      <w:proofErr w:type="spellStart"/>
      <w:r>
        <w:t>WebWolf</w:t>
      </w:r>
      <w:proofErr w:type="spellEnd"/>
      <w:r>
        <w:t>:</w:t>
      </w:r>
    </w:p>
    <w:p w14:paraId="5235AB53" w14:textId="7704AE23" w:rsidR="00D9286B" w:rsidRDefault="00D9286B">
      <w:r>
        <w:rPr>
          <w:noProof/>
        </w:rPr>
        <w:drawing>
          <wp:inline distT="0" distB="0" distL="0" distR="0" wp14:anchorId="099970E0" wp14:editId="101D07C1">
            <wp:extent cx="5486400" cy="3063875"/>
            <wp:effectExtent l="0" t="0" r="0" b="3175"/>
            <wp:docPr id="158163649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36498" name="Picture 4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149C" w14:textId="77777777" w:rsidR="007078C0" w:rsidRDefault="00000000">
      <w:pPr>
        <w:pStyle w:val="IntenseQuote"/>
      </w:pPr>
      <w:r>
        <w:t>http://127.0.0.1:8080/WebGoat/PasswordReset/reset/reset-password/...</w:t>
      </w:r>
    </w:p>
    <w:sectPr w:rsidR="00707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264117">
    <w:abstractNumId w:val="8"/>
  </w:num>
  <w:num w:numId="2" w16cid:durableId="2075657050">
    <w:abstractNumId w:val="6"/>
  </w:num>
  <w:num w:numId="3" w16cid:durableId="46615981">
    <w:abstractNumId w:val="5"/>
  </w:num>
  <w:num w:numId="4" w16cid:durableId="385447726">
    <w:abstractNumId w:val="4"/>
  </w:num>
  <w:num w:numId="5" w16cid:durableId="1175804510">
    <w:abstractNumId w:val="7"/>
  </w:num>
  <w:num w:numId="6" w16cid:durableId="881748515">
    <w:abstractNumId w:val="3"/>
  </w:num>
  <w:num w:numId="7" w16cid:durableId="945305083">
    <w:abstractNumId w:val="2"/>
  </w:num>
  <w:num w:numId="8" w16cid:durableId="859703947">
    <w:abstractNumId w:val="1"/>
  </w:num>
  <w:num w:numId="9" w16cid:durableId="67646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8C0"/>
    <w:rsid w:val="00AA1D8D"/>
    <w:rsid w:val="00B47730"/>
    <w:rsid w:val="00CB0664"/>
    <w:rsid w:val="00D9286B"/>
    <w:rsid w:val="00FC693F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E7F23"/>
  <w14:defaultImageDpi w14:val="300"/>
  <w15:docId w15:val="{30360F7A-CE2C-4F11-8902-DB5A6F97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200016661-Abobakr Khaled  Hamdoun Ali</cp:lastModifiedBy>
  <cp:revision>2</cp:revision>
  <dcterms:created xsi:type="dcterms:W3CDTF">2013-12-23T23:15:00Z</dcterms:created>
  <dcterms:modified xsi:type="dcterms:W3CDTF">2025-05-16T13:59:00Z</dcterms:modified>
  <cp:category/>
</cp:coreProperties>
</file>