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Comparative Research on Modern Full-Stack Development Tools</w:t>
      </w:r>
    </w:p>
    <w:p>
      <w:pPr>
        <w:jc w:val="center"/>
      </w:pPr>
      <w:r>
        <w:t>Prepared by: Group 3</w:t>
        <w:br/>
        <w:t>Department of Computer Science</w:t>
        <w:br/>
        <w:t>October 2025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br/>
        <w:t xml:space="preserve">This research study explores and compares several prominent full-stack development tools currently used in industry and academia. </w:t>
        <w:br/>
        <w:t xml:space="preserve">The purpose of this analysis is to identify the most efficient, scalable, and maintainable technology stack suitable for modern web </w:t>
        <w:br/>
        <w:t xml:space="preserve">and mobile applications. Three primary stacks were examined: MERN (MongoDB, Express, React, Node.js), MEAN (MongoDB, Express, Angular, Node.js), </w:t>
        <w:br/>
        <w:t xml:space="preserve">and ASP.NET Core with React. The evaluation considered several key dimensions including performance, scalability, learning curve, </w:t>
        <w:br/>
        <w:t xml:space="preserve">security, and community support. Based on comparative analysis, the study concludes that the ASP.NET Core stack provides the most </w:t>
        <w:br/>
        <w:t xml:space="preserve">balanced and enterprise-ready framework for modern development, particularly when reliability, maintainability, and security are </w:t>
        <w:br/>
        <w:t>prioritized.</w:t>
        <w:br/>
      </w:r>
    </w:p>
    <w:p>
      <w:pPr>
        <w:pStyle w:val="Heading2"/>
      </w:pPr>
      <w:r>
        <w:t>2. Overview of Common Full Stack Frameworks</w:t>
      </w:r>
    </w:p>
    <w:p>
      <w:r>
        <w:br/>
        <w:t xml:space="preserve">Modern full stack development combines front-end and back-end technologies to create cohesive and efficient web applications. </w:t>
        <w:br/>
        <w:t xml:space="preserve">The primary goal of a full-stack architecture is to maintain seamless interaction between the client interface and the server-side </w:t>
        <w:br/>
        <w:t>logic. Below is a summary of the most popular stacks in use today.</w:t>
        <w:br/>
      </w:r>
    </w:p>
    <w:p>
      <w:pPr>
        <w:pStyle w:val="Heading3"/>
      </w:pPr>
      <w:r>
        <w:t>2.1 MERN Stack</w:t>
      </w:r>
    </w:p>
    <w:p>
      <w:r>
        <w:br/>
        <w:t xml:space="preserve">The MERN stack, composed of MongoDB, Express.js, React.js, and Node.js, is a JavaScript-based technology suite widely adopted for </w:t>
        <w:br/>
        <w:t xml:space="preserve">its simplicity and flexibility. It provides rapid development capabilities, efficient JSON-based data exchange, and a large developer </w:t>
        <w:br/>
        <w:t>community. However, its server-side performance may lag behind compiled frameworks when managing large-scale, enterprise workloads.</w:t>
        <w:br/>
      </w:r>
    </w:p>
    <w:p>
      <w:pPr>
        <w:pStyle w:val="Heading3"/>
      </w:pPr>
      <w:r>
        <w:t>2.2 MEAN Stack</w:t>
      </w:r>
    </w:p>
    <w:p>
      <w:r>
        <w:br/>
        <w:t xml:space="preserve">The MEAN stack replaces React with Angular, a TypeScript-based framework developed by Google. Angular provides robust two-way data </w:t>
        <w:br/>
        <w:t xml:space="preserve">binding and strong architectural enforcement. This makes MEAN suitable for large-scale applications requiring high maintainability. </w:t>
        <w:br/>
        <w:t>Nevertheless, Angular’s steep learning curve and verbosity can slow development in smaller teams.</w:t>
        <w:br/>
      </w:r>
    </w:p>
    <w:p>
      <w:pPr>
        <w:pStyle w:val="Heading3"/>
      </w:pPr>
      <w:r>
        <w:t>2.3 ASP.NET Core Stack</w:t>
      </w:r>
    </w:p>
    <w:p>
      <w:r>
        <w:br/>
        <w:t xml:space="preserve">ASP.NET Core is a cross-platform, open-source framework developed by Microsoft. When combined with a modern front-end such as React </w:t>
        <w:br/>
        <w:t xml:space="preserve">or Angular, it becomes a powerful full-stack solution. ASP.NET Core offers high performance, built-in security features, dependency </w:t>
        <w:br/>
        <w:t xml:space="preserve">injection, and native support for REST APIs. The use of C# as a strongly typed language enhances maintainability and debugging, </w:t>
        <w:br/>
        <w:t>making it particularly attractive for enterprise-scale projects.</w:t>
        <w:br/>
      </w:r>
    </w:p>
    <w:p>
      <w:pPr>
        <w:pStyle w:val="Heading2"/>
      </w:pPr>
      <w:r>
        <w:t>3. Evaluation Criteria</w:t>
      </w:r>
    </w:p>
    <w:p>
      <w:r>
        <w:br/>
        <w:t>The following criteria were used to compare the three stacks:</w:t>
        <w:br/>
      </w:r>
    </w:p>
    <w:p>
      <w:r>
        <w:br/>
        <w:t>1. **Performance and Scalability** – Ability to handle concurrent requests, server efficiency, and response times.</w:t>
        <w:br/>
        <w:t>2. **Ease of Development** – Learning curve, developer productivity, and code maintainability.</w:t>
        <w:br/>
        <w:t>3. **Security** – Built-in protections against threats such as CSRF, XSS, and SQL Injection.</w:t>
        <w:br/>
        <w:t>4. **Community and Ecosystem** – Availability of support, documentation, and third-party integrations.</w:t>
        <w:br/>
        <w:t>5. **Cross-Platform Support** – Capability to deploy on Windows, Linux, and macOS environments.</w:t>
        <w:br/>
      </w:r>
    </w:p>
    <w:p>
      <w:pPr>
        <w:pStyle w:val="Heading2"/>
      </w:pPr>
      <w:r>
        <w:t>4. Comparative Analysis</w:t>
      </w:r>
    </w:p>
    <w:p>
      <w:r>
        <w:br/>
        <w:t xml:space="preserve">A structured evaluation of the three stacks was conducted based on the above criteria. The MERN and MEAN stacks excel in </w:t>
        <w:br/>
        <w:t xml:space="preserve">flexibility and open-source adaptability, whereas ASP.NET Core demonstrates superior performance, strong security, and better </w:t>
        <w:br/>
        <w:t>integration with enterprise systems.</w:t>
        <w:br/>
      </w:r>
    </w:p>
    <w:p>
      <w:pPr>
        <w:pStyle w:val="Heading3"/>
      </w:pPr>
      <w:r>
        <w:t>4.1 Performance and Scalability</w:t>
      </w:r>
    </w:p>
    <w:p>
      <w:r>
        <w:br/>
        <w:t xml:space="preserve">Benchmarks indicate that ASP.NET Core outperforms Node.js in raw throughput and memory efficiency. Its compiled runtime and </w:t>
        <w:br/>
        <w:t xml:space="preserve">asynchronous I/O model enable it to handle large-scale web traffic with minimal latency. MERN and MEAN, while efficient for </w:t>
        <w:br/>
        <w:t>mid-sized applications, may require load balancing and microservices for enterprise scalability.</w:t>
        <w:br/>
      </w:r>
    </w:p>
    <w:p>
      <w:pPr>
        <w:pStyle w:val="Heading3"/>
      </w:pPr>
      <w:r>
        <w:t>4.2 Development Efficiency</w:t>
      </w:r>
    </w:p>
    <w:p>
      <w:r>
        <w:br/>
        <w:t xml:space="preserve">React in both MERN and ASP.NET stacks provides excellent front-end reactivity and component reusability. However, ASP.NET Core’s </w:t>
        <w:br/>
        <w:t xml:space="preserve">integration with Visual Studio and built-in debugging tools significantly accelerates development cycles, making it preferable </w:t>
        <w:br/>
        <w:t>for professional environments.</w:t>
        <w:br/>
      </w:r>
    </w:p>
    <w:p>
      <w:pPr>
        <w:pStyle w:val="Heading3"/>
      </w:pPr>
      <w:r>
        <w:t>4.3 Security and Reliability</w:t>
      </w:r>
    </w:p>
    <w:p>
      <w:r>
        <w:br/>
        <w:t xml:space="preserve">ASP.NET Core includes built-in identity management, authentication middleware, and protection mechanisms by default. In contrast, </w:t>
        <w:br/>
        <w:t xml:space="preserve">Node.js-based stacks require manual implementation or external libraries to achieve similar levels of security. This makes </w:t>
        <w:br/>
        <w:t>ASP.NET Core more robust and dependable for handling sensitive enterprise data.</w:t>
        <w:br/>
      </w:r>
    </w:p>
    <w:p>
      <w:pPr>
        <w:pStyle w:val="Heading3"/>
      </w:pPr>
      <w:r>
        <w:t>4.4 Community and Ecosystem</w:t>
      </w:r>
    </w:p>
    <w:p>
      <w:r>
        <w:br/>
        <w:t xml:space="preserve">While JavaScript ecosystems like MERN and MEAN enjoy extensive community support, ASP.NET Core has strong backing from Microsoft, </w:t>
        <w:br/>
        <w:t xml:space="preserve">along with continuous updates, extensive documentation, and integration with Azure cloud services. This ensures long-term stability </w:t>
        <w:br/>
        <w:t>and enterprise adoption.</w:t>
        <w:br/>
      </w:r>
    </w:p>
    <w:p>
      <w:pPr>
        <w:pStyle w:val="Heading2"/>
      </w:pPr>
      <w:r>
        <w:t>5. Conclusion and Recommendation</w:t>
      </w:r>
    </w:p>
    <w:p>
      <w:r>
        <w:br/>
        <w:t xml:space="preserve">Based on the evaluation criteria, **ASP.NET Core with React** is identified as the most effective full-stack development tool. </w:t>
        <w:br/>
        <w:t xml:space="preserve">It combines the scalability and power of a compiled backend with the flexibility and responsiveness of a modern front-end. </w:t>
        <w:br/>
        <w:t xml:space="preserve">Its enterprise-grade security, integrated development environment, and strong cross-platform capabilities make it ideal for </w:t>
        <w:br/>
        <w:t xml:space="preserve">both academic research and commercial projects.  </w:t>
        <w:br/>
        <w:t xml:space="preserve">Therefore, this study recommends adopting the ASP.NET Core stack for future development and research initiatives in modern </w:t>
        <w:br/>
        <w:t>full-stack application engineering.</w:t>
        <w:br/>
      </w:r>
    </w:p>
    <w:p>
      <w:pPr>
        <w:pStyle w:val="Heading2"/>
      </w:pPr>
      <w:r>
        <w:t>6. References</w:t>
      </w:r>
    </w:p>
    <w:p>
      <w:r>
        <w:br/>
        <w:t xml:space="preserve">- Microsoft Docs. (2024). ASP.NET Core Overview.  </w:t>
        <w:br/>
        <w:t xml:space="preserve">- MongoDB Documentation. (2024). MERN Stack Architecture.  </w:t>
        <w:br/>
        <w:t xml:space="preserve">- Google Developers. (2024). Angular Documentation.  </w:t>
        <w:br/>
        <w:t xml:space="preserve">- Node.js Foundation. (2024). Node.js Performance Benchmarks.  </w:t>
        <w:br/>
        <w:t>- Stack Overflow Developer Survey (2024). Technology Trends.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