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5A74" w:rsidRPr="00215A74" w:rsidRDefault="00215A74" w:rsidP="00215A74">
      <w:pPr>
        <w:pStyle w:val="Heading2"/>
      </w:pPr>
      <w:r w:rsidRPr="00215A74">
        <w:t>Learning Journal Unit 4</w:t>
      </w:r>
    </w:p>
    <w:p w:rsidR="008E182B" w:rsidRDefault="008E182B">
      <w:r>
        <w:t>Part 1:</w:t>
      </w:r>
    </w:p>
    <w:p w:rsidR="00643E99" w:rsidRDefault="00643E99">
      <w:r w:rsidRPr="00643E99">
        <w:t>Incremental development is a process of developing software or code systematically in small, logical steps rather than attempting to code the entire program at once.</w:t>
      </w:r>
    </w:p>
    <w:p w:rsidR="00643E99" w:rsidRDefault="00643E99">
      <w:r w:rsidRPr="00643E99">
        <w:t xml:space="preserve">This allows the code to be tested and </w:t>
      </w:r>
      <w:proofErr w:type="gramStart"/>
      <w:r w:rsidRPr="00643E99">
        <w:t>debugged</w:t>
      </w:r>
      <w:proofErr w:type="gramEnd"/>
      <w:r w:rsidRPr="00643E99">
        <w:t xml:space="preserve"> at each stage of development. </w:t>
      </w:r>
    </w:p>
    <w:p w:rsidR="00643E99" w:rsidRDefault="00643E99">
      <w:r w:rsidRPr="00643E99">
        <w:t xml:space="preserve">The following code implements a function called </w:t>
      </w:r>
      <w:proofErr w:type="gramStart"/>
      <w:r w:rsidRPr="00643E99">
        <w:t>hypotenuse which</w:t>
      </w:r>
      <w:proofErr w:type="gramEnd"/>
      <w:r w:rsidRPr="00643E99">
        <w:t xml:space="preserve"> returns the length of the hypotenuse of a right triangle given the lengths of the other two legs as arguments:</w:t>
      </w:r>
    </w:p>
    <w:p w:rsidR="00030264" w:rsidRDefault="00030264" w:rsidP="005868F8">
      <w:r w:rsidRPr="00030264">
        <w:rPr>
          <w:noProof/>
        </w:rPr>
        <w:drawing>
          <wp:inline distT="0" distB="0" distL="0" distR="0" wp14:anchorId="75B37F61" wp14:editId="37ADD940">
            <wp:extent cx="6248400" cy="1685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6249272" cy="1686160"/>
                    </a:xfrm>
                    <a:prstGeom prst="rect">
                      <a:avLst/>
                    </a:prstGeom>
                  </pic:spPr>
                </pic:pic>
              </a:graphicData>
            </a:graphic>
          </wp:inline>
        </w:drawing>
      </w:r>
    </w:p>
    <w:p w:rsidR="00030264" w:rsidRDefault="00643E99" w:rsidP="005868F8">
      <w:r w:rsidRPr="00643E99">
        <w:t xml:space="preserve">The first stage of development was to define the function hypotenuse and provide a brief description of its purpose. </w:t>
      </w:r>
    </w:p>
    <w:p w:rsidR="00030264" w:rsidRDefault="00643E99" w:rsidP="00030264">
      <w:r w:rsidRPr="00643E99">
        <w:t xml:space="preserve">The </w:t>
      </w:r>
      <w:r w:rsidR="00030264">
        <w:t xml:space="preserve">function takes two arguments </w:t>
      </w:r>
      <w:proofErr w:type="gramStart"/>
      <w:r w:rsidR="00030264">
        <w:t>( X</w:t>
      </w:r>
      <w:proofErr w:type="gramEnd"/>
      <w:r w:rsidR="00030264">
        <w:t xml:space="preserve"> and Y)</w:t>
      </w:r>
      <w:r w:rsidRPr="00643E99">
        <w:t xml:space="preserve"> which represent the lengths of the other two sides of the triangle and returns the length of the hypotenuse (</w:t>
      </w:r>
      <w:r w:rsidR="00030264">
        <w:t>R</w:t>
      </w:r>
      <w:r w:rsidRPr="00643E99">
        <w:t xml:space="preserve">) as the result. </w:t>
      </w:r>
    </w:p>
    <w:p w:rsidR="00030264" w:rsidRDefault="00643E99" w:rsidP="00030264">
      <w:r w:rsidRPr="00643E99">
        <w:t xml:space="preserve">The second stage of development was to use the Pythagorean </w:t>
      </w:r>
      <w:proofErr w:type="gramStart"/>
      <w:r w:rsidRPr="00643E99">
        <w:t>theorem</w:t>
      </w:r>
      <w:proofErr w:type="gramEnd"/>
      <w:r w:rsidRPr="00643E99">
        <w:t xml:space="preserve"> to calculate the length of the hypotenuse. </w:t>
      </w:r>
    </w:p>
    <w:p w:rsidR="00030264" w:rsidRDefault="00643E99" w:rsidP="00030264">
      <w:r w:rsidRPr="00643E99">
        <w:t>The calculation is performed by calculating the square root of the sum of squar</w:t>
      </w:r>
      <w:r w:rsidR="00030264">
        <w:t>es of (X and Y)</w:t>
      </w:r>
      <w:r w:rsidRPr="00643E99">
        <w:t xml:space="preserve"> and storing the result in </w:t>
      </w:r>
      <w:r w:rsidR="00030264">
        <w:t>(R)</w:t>
      </w:r>
      <w:r w:rsidRPr="00643E99">
        <w:t>.</w:t>
      </w:r>
    </w:p>
    <w:p w:rsidR="00030264" w:rsidRDefault="00643E99" w:rsidP="00030264">
      <w:r w:rsidRPr="00643E99">
        <w:t xml:space="preserve">Finally, the calculated value of </w:t>
      </w:r>
      <w:r w:rsidR="00030264">
        <w:t>R</w:t>
      </w:r>
      <w:r w:rsidRPr="00643E99">
        <w:t xml:space="preserve"> </w:t>
      </w:r>
      <w:proofErr w:type="gramStart"/>
      <w:r w:rsidRPr="00643E99">
        <w:t>is returned</w:t>
      </w:r>
      <w:proofErr w:type="gramEnd"/>
      <w:r w:rsidRPr="00643E99">
        <w:t xml:space="preserve"> as the result of the hypotenuse function.</w:t>
      </w:r>
    </w:p>
    <w:p w:rsidR="00030264" w:rsidRDefault="00643E99" w:rsidP="00030264">
      <w:r w:rsidRPr="00643E99">
        <w:t xml:space="preserve">The output of </w:t>
      </w:r>
      <w:proofErr w:type="gramStart"/>
      <w:r w:rsidRPr="00643E99">
        <w:t>hypotenuse(</w:t>
      </w:r>
      <w:proofErr w:type="gramEnd"/>
      <w:r w:rsidRPr="00643E99">
        <w:t>3, 4) is</w:t>
      </w:r>
      <w:r w:rsidR="00030264">
        <w:t>:</w:t>
      </w:r>
      <w:r w:rsidRPr="00643E99">
        <w:t xml:space="preserve"> 5, as the length of the hypotenuse of a right triangle with sides of length 3 and 4 is equ</w:t>
      </w:r>
      <w:r w:rsidR="00030264">
        <w:t>al to 5</w:t>
      </w:r>
    </w:p>
    <w:p w:rsidR="00030264" w:rsidRDefault="00643E99" w:rsidP="00030264">
      <w:r w:rsidRPr="00643E99">
        <w:t>Th</w:t>
      </w:r>
      <w:r w:rsidR="00030264">
        <w:t xml:space="preserve">e output of </w:t>
      </w:r>
      <w:proofErr w:type="gramStart"/>
      <w:r w:rsidR="00030264">
        <w:t>hypotenuse(</w:t>
      </w:r>
      <w:proofErr w:type="gramEnd"/>
      <w:r w:rsidR="00030264">
        <w:t xml:space="preserve">2, 3) is: </w:t>
      </w:r>
      <w:r w:rsidRPr="00643E99">
        <w:t xml:space="preserve">3.61 </w:t>
      </w:r>
    </w:p>
    <w:p w:rsidR="00030264" w:rsidRDefault="00030264" w:rsidP="00030264">
      <w:r>
        <w:t>A</w:t>
      </w:r>
      <w:r w:rsidR="00643E99" w:rsidRPr="00643E99">
        <w:t xml:space="preserve">nd the output of </w:t>
      </w:r>
      <w:proofErr w:type="gramStart"/>
      <w:r w:rsidR="00643E99" w:rsidRPr="00643E99">
        <w:t>hypotenuse(</w:t>
      </w:r>
      <w:proofErr w:type="gramEnd"/>
      <w:r w:rsidR="00643E99" w:rsidRPr="00643E99">
        <w:t>4, 6) is</w:t>
      </w:r>
      <w:r>
        <w:t>:</w:t>
      </w:r>
      <w:r w:rsidR="00643E99" w:rsidRPr="00643E99">
        <w:t xml:space="preserve"> 7.21 </w:t>
      </w:r>
    </w:p>
    <w:p w:rsidR="00AE7A6C" w:rsidRDefault="00643E99" w:rsidP="00030264">
      <w:r w:rsidRPr="00643E99">
        <w:t>As can be seen, the hypotenuse function works as expected and is able to calculate the length of the hypotenuse of a right triangle when given the lengths of the other two sides.</w:t>
      </w:r>
    </w:p>
    <w:p w:rsidR="008E182B" w:rsidRDefault="008E182B" w:rsidP="00030264">
      <w:r>
        <w:t>Part2:</w:t>
      </w:r>
    </w:p>
    <w:p w:rsidR="008E182B" w:rsidRDefault="008E182B" w:rsidP="00030264"/>
    <w:p w:rsidR="009E7CF7" w:rsidRDefault="009E7CF7" w:rsidP="009E7CF7">
      <w:r>
        <w:t xml:space="preserve">This function will perform a simple computation that adds the argument values provided and returns the sum. </w:t>
      </w:r>
    </w:p>
    <w:p w:rsidR="009E7CF7" w:rsidRDefault="009E7CF7" w:rsidP="009E7CF7">
      <w:r>
        <w:t># Function to add two numbers</w:t>
      </w:r>
    </w:p>
    <w:p w:rsidR="009E7CF7" w:rsidRDefault="009E7CF7" w:rsidP="009E7CF7">
      <w:proofErr w:type="gramStart"/>
      <w:r>
        <w:t>def</w:t>
      </w:r>
      <w:proofErr w:type="gramEnd"/>
      <w:r>
        <w:t xml:space="preserve"> </w:t>
      </w:r>
      <w:proofErr w:type="spellStart"/>
      <w:r>
        <w:t>add_two_numbers</w:t>
      </w:r>
      <w:proofErr w:type="spellEnd"/>
      <w:r>
        <w:t xml:space="preserve">(a, b): </w:t>
      </w:r>
    </w:p>
    <w:p w:rsidR="009E7CF7" w:rsidRDefault="009E7CF7" w:rsidP="009E7CF7">
      <w:r>
        <w:t xml:space="preserve"># </w:t>
      </w:r>
      <w:proofErr w:type="gramStart"/>
      <w:r>
        <w:t>Adding</w:t>
      </w:r>
      <w:proofErr w:type="gramEnd"/>
      <w:r>
        <w:t xml:space="preserve"> two numbers </w:t>
      </w:r>
    </w:p>
    <w:p w:rsidR="009E7CF7" w:rsidRDefault="009E7CF7" w:rsidP="009E7CF7">
      <w:r>
        <w:tab/>
      </w:r>
      <w:proofErr w:type="gramStart"/>
      <w:r>
        <w:t>sum</w:t>
      </w:r>
      <w:proofErr w:type="gramEnd"/>
      <w:r>
        <w:t xml:space="preserve"> = a + b </w:t>
      </w:r>
    </w:p>
    <w:p w:rsidR="009E7CF7" w:rsidRDefault="009E7CF7" w:rsidP="009E7CF7">
      <w:r>
        <w:t xml:space="preserve"># </w:t>
      </w:r>
      <w:proofErr w:type="gramStart"/>
      <w:r>
        <w:t>Returning</w:t>
      </w:r>
      <w:proofErr w:type="gramEnd"/>
      <w:r>
        <w:t xml:space="preserve"> the sum </w:t>
      </w:r>
    </w:p>
    <w:p w:rsidR="009E7CF7" w:rsidRDefault="009E7CF7" w:rsidP="009E7CF7">
      <w:r>
        <w:tab/>
      </w:r>
      <w:proofErr w:type="gramStart"/>
      <w:r>
        <w:t>return</w:t>
      </w:r>
      <w:proofErr w:type="gramEnd"/>
      <w:r>
        <w:t xml:space="preserve"> sum </w:t>
      </w:r>
    </w:p>
    <w:p w:rsidR="009E7CF7" w:rsidRDefault="009E7CF7" w:rsidP="009E7CF7">
      <w:r>
        <w:t># Test input</w:t>
      </w:r>
    </w:p>
    <w:p w:rsidR="009E7CF7" w:rsidRDefault="009E7CF7" w:rsidP="009E7CF7">
      <w:r>
        <w:t>num_1 = 10</w:t>
      </w:r>
    </w:p>
    <w:p w:rsidR="009E7CF7" w:rsidRDefault="009E7CF7" w:rsidP="009E7CF7">
      <w:r>
        <w:t>num_2 = 20</w:t>
      </w:r>
    </w:p>
    <w:p w:rsidR="009E7CF7" w:rsidRDefault="009E7CF7" w:rsidP="009E7CF7">
      <w:r>
        <w:t># Output before modification</w:t>
      </w:r>
    </w:p>
    <w:p w:rsidR="009E7CF7" w:rsidRDefault="009E7CF7" w:rsidP="009E7CF7">
      <w:proofErr w:type="gramStart"/>
      <w:r>
        <w:t>print(</w:t>
      </w:r>
      <w:proofErr w:type="gramEnd"/>
      <w:r>
        <w:t xml:space="preserve">"The sum before modification is", </w:t>
      </w:r>
      <w:proofErr w:type="spellStart"/>
      <w:r>
        <w:t>add_two_numbers</w:t>
      </w:r>
      <w:proofErr w:type="spellEnd"/>
      <w:r>
        <w:t>(num_1, num_2))</w:t>
      </w:r>
    </w:p>
    <w:p w:rsidR="009E7CF7" w:rsidRDefault="009E7CF7" w:rsidP="009E7CF7">
      <w:r>
        <w:t xml:space="preserve"># Modification of the function by adding 1 to the sum </w:t>
      </w:r>
    </w:p>
    <w:p w:rsidR="004051A0" w:rsidRDefault="009E7CF7" w:rsidP="004051A0">
      <w:proofErr w:type="gramStart"/>
      <w:r>
        <w:t>def</w:t>
      </w:r>
      <w:proofErr w:type="gramEnd"/>
      <w:r>
        <w:t xml:space="preserve"> </w:t>
      </w:r>
      <w:proofErr w:type="spellStart"/>
      <w:r>
        <w:t>add_two_numbers</w:t>
      </w:r>
      <w:proofErr w:type="spellEnd"/>
      <w:r>
        <w:t xml:space="preserve">(a, b): </w:t>
      </w:r>
    </w:p>
    <w:p w:rsidR="009E7CF7" w:rsidRDefault="009E7CF7" w:rsidP="004051A0">
      <w:r>
        <w:t xml:space="preserve"># </w:t>
      </w:r>
      <w:proofErr w:type="gramStart"/>
      <w:r>
        <w:t>Adding</w:t>
      </w:r>
      <w:proofErr w:type="gramEnd"/>
      <w:r>
        <w:t xml:space="preserve"> two numbers </w:t>
      </w:r>
    </w:p>
    <w:p w:rsidR="009E7CF7" w:rsidRDefault="009E7CF7" w:rsidP="009E7CF7">
      <w:r>
        <w:t xml:space="preserve">  </w:t>
      </w:r>
      <w:proofErr w:type="gramStart"/>
      <w:r>
        <w:t>sum</w:t>
      </w:r>
      <w:proofErr w:type="gramEnd"/>
      <w:r>
        <w:t xml:space="preserve"> = a + b </w:t>
      </w:r>
    </w:p>
    <w:p w:rsidR="009E7CF7" w:rsidRDefault="009E7CF7" w:rsidP="00101FD4">
      <w:r>
        <w:t xml:space="preserve"># </w:t>
      </w:r>
      <w:proofErr w:type="gramStart"/>
      <w:r>
        <w:t>Adding</w:t>
      </w:r>
      <w:proofErr w:type="gramEnd"/>
      <w:r>
        <w:t xml:space="preserve"> 1 to the sum </w:t>
      </w:r>
    </w:p>
    <w:p w:rsidR="004051A0" w:rsidRDefault="009E7CF7" w:rsidP="009E7CF7">
      <w:r>
        <w:t xml:space="preserve">  </w:t>
      </w:r>
      <w:proofErr w:type="gramStart"/>
      <w:r>
        <w:t>sum</w:t>
      </w:r>
      <w:proofErr w:type="gramEnd"/>
      <w:r>
        <w:t xml:space="preserve"> = sum + 1</w:t>
      </w:r>
    </w:p>
    <w:p w:rsidR="009E7CF7" w:rsidRDefault="009E7CF7" w:rsidP="009E7CF7">
      <w:r>
        <w:t xml:space="preserve"># </w:t>
      </w:r>
      <w:proofErr w:type="gramStart"/>
      <w:r>
        <w:t>Added</w:t>
      </w:r>
      <w:proofErr w:type="gramEnd"/>
      <w:r>
        <w:t xml:space="preserve"> 1 to the sum </w:t>
      </w:r>
    </w:p>
    <w:p w:rsidR="009E7CF7" w:rsidRDefault="009E7CF7" w:rsidP="004051A0">
      <w:r>
        <w:t xml:space="preserve"># </w:t>
      </w:r>
      <w:proofErr w:type="gramStart"/>
      <w:r>
        <w:t>Returning</w:t>
      </w:r>
      <w:proofErr w:type="gramEnd"/>
      <w:r>
        <w:t xml:space="preserve"> the modified sum </w:t>
      </w:r>
    </w:p>
    <w:p w:rsidR="009E7CF7" w:rsidRDefault="009E7CF7" w:rsidP="009E7CF7">
      <w:r>
        <w:t xml:space="preserve">  </w:t>
      </w:r>
      <w:proofErr w:type="gramStart"/>
      <w:r>
        <w:t>return</w:t>
      </w:r>
      <w:proofErr w:type="gramEnd"/>
      <w:r>
        <w:t xml:space="preserve"> sum </w:t>
      </w:r>
    </w:p>
    <w:p w:rsidR="009E7CF7" w:rsidRDefault="009E7CF7" w:rsidP="009E7CF7">
      <w:r>
        <w:t xml:space="preserve"># Output after modification  </w:t>
      </w:r>
    </w:p>
    <w:p w:rsidR="009E7CF7" w:rsidRDefault="009E7CF7" w:rsidP="009E7CF7">
      <w:proofErr w:type="gramStart"/>
      <w:r>
        <w:t>print(</w:t>
      </w:r>
      <w:proofErr w:type="gramEnd"/>
      <w:r>
        <w:t xml:space="preserve">"The sum after modification is", </w:t>
      </w:r>
      <w:proofErr w:type="spellStart"/>
      <w:r>
        <w:t>add_two_numbers</w:t>
      </w:r>
      <w:proofErr w:type="spellEnd"/>
      <w:r>
        <w:t>(num_1, num_2))</w:t>
      </w:r>
    </w:p>
    <w:p w:rsidR="009E7CF7" w:rsidRDefault="009E7CF7" w:rsidP="009E7CF7">
      <w:r>
        <w:t># Test input</w:t>
      </w:r>
    </w:p>
    <w:p w:rsidR="009E7CF7" w:rsidRDefault="009E7CF7" w:rsidP="009E7CF7">
      <w:r>
        <w:lastRenderedPageBreak/>
        <w:t>num_3 = 40</w:t>
      </w:r>
    </w:p>
    <w:p w:rsidR="009E7CF7" w:rsidRDefault="009E7CF7" w:rsidP="009E7CF7">
      <w:r>
        <w:t>num_4 = 50</w:t>
      </w:r>
    </w:p>
    <w:p w:rsidR="009E7CF7" w:rsidRDefault="009E7CF7" w:rsidP="009E7CF7"/>
    <w:p w:rsidR="009E7CF7" w:rsidRDefault="009E7CF7" w:rsidP="009E7CF7">
      <w:r>
        <w:t># Output after modification</w:t>
      </w:r>
    </w:p>
    <w:p w:rsidR="009E7CF7" w:rsidRDefault="009E7CF7" w:rsidP="009E7CF7">
      <w:proofErr w:type="gramStart"/>
      <w:r>
        <w:t>print(</w:t>
      </w:r>
      <w:proofErr w:type="gramEnd"/>
      <w:r>
        <w:t xml:space="preserve">"The sum after modification is", </w:t>
      </w:r>
      <w:proofErr w:type="spellStart"/>
      <w:r>
        <w:t>add_two_numbers</w:t>
      </w:r>
      <w:proofErr w:type="spellEnd"/>
      <w:r>
        <w:t>(num_3, num_4))</w:t>
      </w:r>
    </w:p>
    <w:p w:rsidR="009E7CF7" w:rsidRDefault="009E7CF7" w:rsidP="00101FD4">
      <w:r>
        <w:t>The function above will add two numbers (</w:t>
      </w:r>
      <w:proofErr w:type="gramStart"/>
      <w:r>
        <w:t>a and</w:t>
      </w:r>
      <w:proofErr w:type="gramEnd"/>
      <w:r>
        <w:t xml:space="preserve"> b) and return their sum. The first part of the code defines the function, which takes two arguments </w:t>
      </w:r>
      <w:proofErr w:type="gramStart"/>
      <w:r>
        <w:t>a and</w:t>
      </w:r>
      <w:proofErr w:type="gramEnd"/>
      <w:r>
        <w:t xml:space="preserve"> b. Inside the function, the two argument values are added and the sum is stored in a variable called sum. The sum </w:t>
      </w:r>
      <w:proofErr w:type="gramStart"/>
      <w:r>
        <w:t>is then returned</w:t>
      </w:r>
      <w:proofErr w:type="gramEnd"/>
      <w:r>
        <w:t xml:space="preserve"> by the function. </w:t>
      </w:r>
    </w:p>
    <w:p w:rsidR="009E7CF7" w:rsidRDefault="009E7CF7" w:rsidP="00101FD4">
      <w:r>
        <w:t xml:space="preserve">In order to modify the function, the code is adjusted such that the sum is incremented by </w:t>
      </w:r>
      <w:proofErr w:type="gramStart"/>
      <w:r>
        <w:t>1</w:t>
      </w:r>
      <w:proofErr w:type="gramEnd"/>
      <w:r>
        <w:t xml:space="preserve"> after it has been calculated. This </w:t>
      </w:r>
      <w:proofErr w:type="gramStart"/>
      <w:r>
        <w:t>is done</w:t>
      </w:r>
      <w:proofErr w:type="gramEnd"/>
      <w:r>
        <w:t xml:space="preserve"> by adding a line of code to add 1 to the sum and assign the result back to the sum. This modified version of the function </w:t>
      </w:r>
      <w:proofErr w:type="gramStart"/>
      <w:r>
        <w:t>is then tested</w:t>
      </w:r>
      <w:proofErr w:type="gramEnd"/>
      <w:r>
        <w:t xml:space="preserve"> by providing different argument values, in this case 10 and 20 for the initial test input, and 40 and 50 for the second test input. </w:t>
      </w:r>
    </w:p>
    <w:p w:rsidR="009E7CF7" w:rsidRDefault="009E7CF7" w:rsidP="00101FD4">
      <w:r>
        <w:t xml:space="preserve">The output of the first test input is 30, which is the sum of 10 and 20. The output of the second test input is 91, which is the sum of 40 </w:t>
      </w:r>
      <w:r w:rsidR="00101FD4">
        <w:t xml:space="preserve">and 50 plus the increment of </w:t>
      </w:r>
      <w:proofErr w:type="gramStart"/>
      <w:r w:rsidR="00101FD4">
        <w:t>1</w:t>
      </w:r>
      <w:proofErr w:type="gramEnd"/>
      <w:r w:rsidR="00101FD4">
        <w:t>.</w:t>
      </w:r>
    </w:p>
    <w:p w:rsidR="00101FD4" w:rsidRDefault="00101FD4" w:rsidP="00101FD4">
      <w:r>
        <w:t>References:</w:t>
      </w:r>
    </w:p>
    <w:p w:rsidR="004051A0" w:rsidRDefault="004051A0" w:rsidP="00101FD4">
      <w:r>
        <w:tab/>
      </w:r>
      <w:r w:rsidRPr="004051A0">
        <w:t xml:space="preserve">Downey, A. (2015). Think Python: How to think like a computer scientist. </w:t>
      </w:r>
      <w:proofErr w:type="gramStart"/>
      <w:r w:rsidRPr="004051A0">
        <w:t>Green Tea Press.</w:t>
      </w:r>
      <w:proofErr w:type="gramEnd"/>
      <w:r w:rsidRPr="004051A0">
        <w:t xml:space="preserve"> </w:t>
      </w:r>
      <w:r>
        <w:tab/>
      </w:r>
      <w:hyperlink r:id="rId6" w:history="1">
        <w:r w:rsidR="005D1252" w:rsidRPr="00567BF4">
          <w:rPr>
            <w:rStyle w:val="Hyperlink"/>
          </w:rPr>
          <w:t>https://greenteapress.com/thinkpython2/thinkpython2.pdf</w:t>
        </w:r>
      </w:hyperlink>
    </w:p>
    <w:p w:rsidR="005D1252" w:rsidRDefault="005D1252" w:rsidP="00101FD4">
      <w:r>
        <w:tab/>
      </w:r>
    </w:p>
    <w:p w:rsidR="005D1252" w:rsidRPr="00EB602C" w:rsidRDefault="00EB602C" w:rsidP="00EB602C">
      <w:pPr>
        <w:ind w:left="720"/>
        <w:rPr>
          <w:sz w:val="24"/>
          <w:szCs w:val="24"/>
        </w:rPr>
      </w:pPr>
      <w:r w:rsidRPr="00EB602C">
        <w:rPr>
          <w:rFonts w:ascii="Calibri" w:hAnsi="Calibri" w:cs="Calibri"/>
          <w:sz w:val="24"/>
          <w:szCs w:val="24"/>
          <w:shd w:val="clear" w:color="auto" w:fill="FFFFFF"/>
        </w:rPr>
        <w:t>Documentat</w:t>
      </w:r>
      <w:bookmarkStart w:id="0" w:name="_GoBack"/>
      <w:bookmarkEnd w:id="0"/>
      <w:r w:rsidRPr="00EB602C">
        <w:rPr>
          <w:rFonts w:ascii="Calibri" w:hAnsi="Calibri" w:cs="Calibri"/>
          <w:sz w:val="24"/>
          <w:szCs w:val="24"/>
          <w:shd w:val="clear" w:color="auto" w:fill="FFFFFF"/>
        </w:rPr>
        <w:t xml:space="preserve">ion » The Python Tutorial » </w:t>
      </w:r>
      <w:proofErr w:type="gramStart"/>
      <w:r w:rsidRPr="00EB602C">
        <w:rPr>
          <w:rFonts w:ascii="Calibri" w:hAnsi="Calibri" w:cs="Calibri"/>
          <w:sz w:val="24"/>
          <w:szCs w:val="24"/>
          <w:shd w:val="clear" w:color="auto" w:fill="FFFFFF"/>
        </w:rPr>
        <w:t>4</w:t>
      </w:r>
      <w:proofErr w:type="gramEnd"/>
      <w:r w:rsidRPr="00EB602C">
        <w:rPr>
          <w:rFonts w:ascii="Calibri" w:hAnsi="Calibri" w:cs="Calibri"/>
          <w:sz w:val="24"/>
          <w:szCs w:val="24"/>
          <w:shd w:val="clear" w:color="auto" w:fill="FFFFFF"/>
        </w:rPr>
        <w:t xml:space="preserve">. </w:t>
      </w:r>
      <w:proofErr w:type="gramStart"/>
      <w:r w:rsidRPr="00EB602C">
        <w:rPr>
          <w:rFonts w:ascii="Calibri" w:hAnsi="Calibri" w:cs="Calibri"/>
          <w:sz w:val="24"/>
          <w:szCs w:val="24"/>
          <w:shd w:val="clear" w:color="auto" w:fill="FFFFFF"/>
        </w:rPr>
        <w:t>More Control Flow Tools.</w:t>
      </w:r>
      <w:proofErr w:type="gramEnd"/>
      <w:r w:rsidRPr="00EB602C">
        <w:rPr>
          <w:rFonts w:ascii="Calibri" w:hAnsi="Calibri" w:cs="Calibri"/>
          <w:sz w:val="24"/>
          <w:szCs w:val="24"/>
          <w:shd w:val="clear" w:color="auto" w:fill="FFFFFF"/>
        </w:rPr>
        <w:t xml:space="preserve"> </w:t>
      </w:r>
      <w:proofErr w:type="gramStart"/>
      <w:r w:rsidRPr="00EB602C">
        <w:rPr>
          <w:rFonts w:ascii="Calibri" w:hAnsi="Calibri" w:cs="Calibri"/>
          <w:sz w:val="24"/>
          <w:szCs w:val="24"/>
          <w:shd w:val="clear" w:color="auto" w:fill="FFFFFF"/>
        </w:rPr>
        <w:t>(</w:t>
      </w:r>
      <w:r w:rsidRPr="00EB602C">
        <w:rPr>
          <w:rFonts w:ascii="Calibri" w:hAnsi="Calibri" w:cs="Calibri"/>
          <w:sz w:val="24"/>
          <w:szCs w:val="24"/>
          <w:shd w:val="clear" w:color="auto" w:fill="FFFFFF"/>
        </w:rPr>
        <w:t>22</w:t>
      </w:r>
      <w:r w:rsidRPr="00EB602C">
        <w:rPr>
          <w:rFonts w:ascii="Calibri" w:hAnsi="Calibri" w:cs="Calibri"/>
          <w:sz w:val="24"/>
          <w:szCs w:val="24"/>
          <w:shd w:val="clear" w:color="auto" w:fill="FFFFFF"/>
        </w:rPr>
        <w:t>.Feb.</w:t>
      </w:r>
      <w:r w:rsidRPr="00EB602C">
        <w:rPr>
          <w:rFonts w:ascii="Calibri" w:hAnsi="Calibri" w:cs="Calibri"/>
          <w:sz w:val="24"/>
          <w:szCs w:val="24"/>
          <w:shd w:val="clear" w:color="auto" w:fill="FFFFFF"/>
        </w:rPr>
        <w:t>2023</w:t>
      </w:r>
      <w:r w:rsidRPr="00EB602C">
        <w:rPr>
          <w:rFonts w:ascii="Calibri" w:hAnsi="Calibri" w:cs="Calibri"/>
          <w:sz w:val="24"/>
          <w:szCs w:val="24"/>
          <w:shd w:val="clear" w:color="auto" w:fill="FFFFFF"/>
        </w:rPr>
        <w:t>).</w:t>
      </w:r>
      <w:proofErr w:type="gramEnd"/>
      <w:r w:rsidRPr="00EB602C">
        <w:rPr>
          <w:rFonts w:ascii="Calibri" w:hAnsi="Calibri" w:cs="Calibri"/>
          <w:sz w:val="24"/>
          <w:szCs w:val="24"/>
          <w:shd w:val="clear" w:color="auto" w:fill="FFFFFF"/>
        </w:rPr>
        <w:t xml:space="preserve"> Retrieved from</w:t>
      </w:r>
      <w:r w:rsidRPr="00EB602C">
        <w:rPr>
          <w:rFonts w:ascii="Arial" w:hAnsi="Arial" w:cs="Arial"/>
          <w:sz w:val="24"/>
          <w:szCs w:val="24"/>
          <w:shd w:val="clear" w:color="auto" w:fill="FFFFFF"/>
        </w:rPr>
        <w:t xml:space="preserve"> </w:t>
      </w:r>
      <w:hyperlink r:id="rId7" w:history="1">
        <w:r w:rsidRPr="00567BF4">
          <w:rPr>
            <w:rStyle w:val="Hyperlink"/>
            <w:sz w:val="24"/>
            <w:szCs w:val="24"/>
          </w:rPr>
          <w:t>https://docs.python.org/3/tutorial/controlflow.html#default-argument-values</w:t>
        </w:r>
      </w:hyperlink>
      <w:r w:rsidRPr="00EB602C">
        <w:rPr>
          <w:sz w:val="24"/>
          <w:szCs w:val="24"/>
        </w:rPr>
        <w:t xml:space="preserve"> </w:t>
      </w:r>
    </w:p>
    <w:p w:rsidR="00101FD4" w:rsidRDefault="00101FD4" w:rsidP="00101FD4"/>
    <w:p w:rsidR="00101FD4" w:rsidRDefault="00101FD4" w:rsidP="00101FD4"/>
    <w:sectPr w:rsidR="00101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A65"/>
    <w:rsid w:val="00030264"/>
    <w:rsid w:val="00101FD4"/>
    <w:rsid w:val="001F2CF5"/>
    <w:rsid w:val="00215A74"/>
    <w:rsid w:val="003C7A65"/>
    <w:rsid w:val="003E085B"/>
    <w:rsid w:val="004051A0"/>
    <w:rsid w:val="005868F8"/>
    <w:rsid w:val="005D1252"/>
    <w:rsid w:val="00643E99"/>
    <w:rsid w:val="008E182B"/>
    <w:rsid w:val="009E7CF7"/>
    <w:rsid w:val="00AE7A6C"/>
    <w:rsid w:val="00EB602C"/>
    <w:rsid w:val="00EC15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15A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3E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E99"/>
    <w:rPr>
      <w:rFonts w:ascii="Tahoma" w:hAnsi="Tahoma" w:cs="Tahoma"/>
      <w:sz w:val="16"/>
      <w:szCs w:val="16"/>
    </w:rPr>
  </w:style>
  <w:style w:type="paragraph" w:styleId="NormalWeb">
    <w:name w:val="Normal (Web)"/>
    <w:basedOn w:val="Normal"/>
    <w:uiPriority w:val="99"/>
    <w:semiHidden/>
    <w:unhideWhenUsed/>
    <w:rsid w:val="00643E9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43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3E99"/>
    <w:rPr>
      <w:rFonts w:ascii="Courier New" w:eastAsia="Times New Roman" w:hAnsi="Courier New" w:cs="Courier New"/>
      <w:sz w:val="20"/>
      <w:szCs w:val="20"/>
    </w:rPr>
  </w:style>
  <w:style w:type="character" w:styleId="HTMLCode">
    <w:name w:val="HTML Code"/>
    <w:basedOn w:val="DefaultParagraphFont"/>
    <w:uiPriority w:val="99"/>
    <w:semiHidden/>
    <w:unhideWhenUsed/>
    <w:rsid w:val="00643E99"/>
    <w:rPr>
      <w:rFonts w:ascii="Courier New" w:eastAsia="Times New Roman" w:hAnsi="Courier New" w:cs="Courier New"/>
      <w:sz w:val="20"/>
      <w:szCs w:val="20"/>
    </w:rPr>
  </w:style>
  <w:style w:type="character" w:customStyle="1" w:styleId="hljs-keyword">
    <w:name w:val="hljs-keyword"/>
    <w:basedOn w:val="DefaultParagraphFont"/>
    <w:rsid w:val="00643E99"/>
  </w:style>
  <w:style w:type="character" w:customStyle="1" w:styleId="hljs-title">
    <w:name w:val="hljs-title"/>
    <w:basedOn w:val="DefaultParagraphFont"/>
    <w:rsid w:val="00643E99"/>
  </w:style>
  <w:style w:type="character" w:customStyle="1" w:styleId="hljs-params">
    <w:name w:val="hljs-params"/>
    <w:basedOn w:val="DefaultParagraphFont"/>
    <w:rsid w:val="00643E99"/>
  </w:style>
  <w:style w:type="character" w:customStyle="1" w:styleId="hljs-string">
    <w:name w:val="hljs-string"/>
    <w:basedOn w:val="DefaultParagraphFont"/>
    <w:rsid w:val="00643E99"/>
  </w:style>
  <w:style w:type="character" w:customStyle="1" w:styleId="hljs-number">
    <w:name w:val="hljs-number"/>
    <w:basedOn w:val="DefaultParagraphFont"/>
    <w:rsid w:val="00643E99"/>
  </w:style>
  <w:style w:type="character" w:customStyle="1" w:styleId="hljs-comment">
    <w:name w:val="hljs-comment"/>
    <w:basedOn w:val="DefaultParagraphFont"/>
    <w:rsid w:val="00643E99"/>
  </w:style>
  <w:style w:type="character" w:customStyle="1" w:styleId="Heading2Char">
    <w:name w:val="Heading 2 Char"/>
    <w:basedOn w:val="DefaultParagraphFont"/>
    <w:link w:val="Heading2"/>
    <w:uiPriority w:val="9"/>
    <w:rsid w:val="00215A74"/>
    <w:rPr>
      <w:rFonts w:ascii="Times New Roman" w:eastAsia="Times New Roman" w:hAnsi="Times New Roman" w:cs="Times New Roman"/>
      <w:b/>
      <w:bCs/>
      <w:sz w:val="36"/>
      <w:szCs w:val="36"/>
    </w:rPr>
  </w:style>
  <w:style w:type="paragraph" w:styleId="Title">
    <w:name w:val="Title"/>
    <w:basedOn w:val="Normal"/>
    <w:next w:val="Normal"/>
    <w:link w:val="TitleChar"/>
    <w:uiPriority w:val="10"/>
    <w:qFormat/>
    <w:rsid w:val="00215A7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15A74"/>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5D125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15A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3E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E99"/>
    <w:rPr>
      <w:rFonts w:ascii="Tahoma" w:hAnsi="Tahoma" w:cs="Tahoma"/>
      <w:sz w:val="16"/>
      <w:szCs w:val="16"/>
    </w:rPr>
  </w:style>
  <w:style w:type="paragraph" w:styleId="NormalWeb">
    <w:name w:val="Normal (Web)"/>
    <w:basedOn w:val="Normal"/>
    <w:uiPriority w:val="99"/>
    <w:semiHidden/>
    <w:unhideWhenUsed/>
    <w:rsid w:val="00643E9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43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3E99"/>
    <w:rPr>
      <w:rFonts w:ascii="Courier New" w:eastAsia="Times New Roman" w:hAnsi="Courier New" w:cs="Courier New"/>
      <w:sz w:val="20"/>
      <w:szCs w:val="20"/>
    </w:rPr>
  </w:style>
  <w:style w:type="character" w:styleId="HTMLCode">
    <w:name w:val="HTML Code"/>
    <w:basedOn w:val="DefaultParagraphFont"/>
    <w:uiPriority w:val="99"/>
    <w:semiHidden/>
    <w:unhideWhenUsed/>
    <w:rsid w:val="00643E99"/>
    <w:rPr>
      <w:rFonts w:ascii="Courier New" w:eastAsia="Times New Roman" w:hAnsi="Courier New" w:cs="Courier New"/>
      <w:sz w:val="20"/>
      <w:szCs w:val="20"/>
    </w:rPr>
  </w:style>
  <w:style w:type="character" w:customStyle="1" w:styleId="hljs-keyword">
    <w:name w:val="hljs-keyword"/>
    <w:basedOn w:val="DefaultParagraphFont"/>
    <w:rsid w:val="00643E99"/>
  </w:style>
  <w:style w:type="character" w:customStyle="1" w:styleId="hljs-title">
    <w:name w:val="hljs-title"/>
    <w:basedOn w:val="DefaultParagraphFont"/>
    <w:rsid w:val="00643E99"/>
  </w:style>
  <w:style w:type="character" w:customStyle="1" w:styleId="hljs-params">
    <w:name w:val="hljs-params"/>
    <w:basedOn w:val="DefaultParagraphFont"/>
    <w:rsid w:val="00643E99"/>
  </w:style>
  <w:style w:type="character" w:customStyle="1" w:styleId="hljs-string">
    <w:name w:val="hljs-string"/>
    <w:basedOn w:val="DefaultParagraphFont"/>
    <w:rsid w:val="00643E99"/>
  </w:style>
  <w:style w:type="character" w:customStyle="1" w:styleId="hljs-number">
    <w:name w:val="hljs-number"/>
    <w:basedOn w:val="DefaultParagraphFont"/>
    <w:rsid w:val="00643E99"/>
  </w:style>
  <w:style w:type="character" w:customStyle="1" w:styleId="hljs-comment">
    <w:name w:val="hljs-comment"/>
    <w:basedOn w:val="DefaultParagraphFont"/>
    <w:rsid w:val="00643E99"/>
  </w:style>
  <w:style w:type="character" w:customStyle="1" w:styleId="Heading2Char">
    <w:name w:val="Heading 2 Char"/>
    <w:basedOn w:val="DefaultParagraphFont"/>
    <w:link w:val="Heading2"/>
    <w:uiPriority w:val="9"/>
    <w:rsid w:val="00215A74"/>
    <w:rPr>
      <w:rFonts w:ascii="Times New Roman" w:eastAsia="Times New Roman" w:hAnsi="Times New Roman" w:cs="Times New Roman"/>
      <w:b/>
      <w:bCs/>
      <w:sz w:val="36"/>
      <w:szCs w:val="36"/>
    </w:rPr>
  </w:style>
  <w:style w:type="paragraph" w:styleId="Title">
    <w:name w:val="Title"/>
    <w:basedOn w:val="Normal"/>
    <w:next w:val="Normal"/>
    <w:link w:val="TitleChar"/>
    <w:uiPriority w:val="10"/>
    <w:qFormat/>
    <w:rsid w:val="00215A7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15A74"/>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5D12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1291180">
      <w:bodyDiv w:val="1"/>
      <w:marLeft w:val="0"/>
      <w:marRight w:val="0"/>
      <w:marTop w:val="0"/>
      <w:marBottom w:val="0"/>
      <w:divBdr>
        <w:top w:val="none" w:sz="0" w:space="0" w:color="auto"/>
        <w:left w:val="none" w:sz="0" w:space="0" w:color="auto"/>
        <w:bottom w:val="none" w:sz="0" w:space="0" w:color="auto"/>
        <w:right w:val="none" w:sz="0" w:space="0" w:color="auto"/>
      </w:divBdr>
    </w:div>
    <w:div w:id="1832138943">
      <w:bodyDiv w:val="1"/>
      <w:marLeft w:val="0"/>
      <w:marRight w:val="0"/>
      <w:marTop w:val="0"/>
      <w:marBottom w:val="0"/>
      <w:divBdr>
        <w:top w:val="none" w:sz="0" w:space="0" w:color="auto"/>
        <w:left w:val="none" w:sz="0" w:space="0" w:color="auto"/>
        <w:bottom w:val="none" w:sz="0" w:space="0" w:color="auto"/>
        <w:right w:val="none" w:sz="0" w:space="0" w:color="auto"/>
      </w:divBdr>
    </w:div>
    <w:div w:id="2017147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ython.org/3/tutorial/controlflow.html#default-argument-values"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greenteapress.com/thinkpython2/thinkpython2.pdf"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tito</dc:creator>
  <cp:lastModifiedBy>tito</cp:lastModifiedBy>
  <cp:revision>2</cp:revision>
  <dcterms:created xsi:type="dcterms:W3CDTF">2023-02-22T21:34:00Z</dcterms:created>
  <dcterms:modified xsi:type="dcterms:W3CDTF">2023-02-22T21:34:00Z</dcterms:modified>
</cp:coreProperties>
</file>