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14:ligatures w14:val="standardContextual"/>
        </w:rPr>
        <w:id w:val="1664824025"/>
        <w:docPartObj>
          <w:docPartGallery w:val="Cover Pages"/>
          <w:docPartUnique/>
        </w:docPartObj>
      </w:sdtPr>
      <w:sdtEndPr>
        <w:rPr>
          <w:rFonts w:asciiTheme="majorHAnsi" w:hAnsiTheme="majorHAnsi"/>
          <w:color w:val="auto"/>
        </w:rPr>
      </w:sdtEndPr>
      <w:sdtContent>
        <w:p w14:paraId="367BE0E2" w14:textId="19858077" w:rsidR="003F5760" w:rsidRDefault="003F5760">
          <w:pPr>
            <w:pStyle w:val="NoSpacing"/>
            <w:spacing w:before="1540" w:after="240"/>
            <w:jc w:val="center"/>
            <w:rPr>
              <w:color w:val="156082" w:themeColor="accent1"/>
            </w:rPr>
          </w:pPr>
          <w:r>
            <w:rPr>
              <w:noProof/>
              <w:color w:val="156082" w:themeColor="accent1"/>
            </w:rPr>
            <w:drawing>
              <wp:inline distT="0" distB="0" distL="0" distR="0" wp14:anchorId="4D153675" wp14:editId="41D716BF">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30414BC477A04881B5B59C7AEC1569EF"/>
            </w:placeholder>
            <w:dataBinding w:prefixMappings="xmlns:ns0='http://purl.org/dc/elements/1.1/' xmlns:ns1='http://schemas.openxmlformats.org/package/2006/metadata/core-properties' " w:xpath="/ns1:coreProperties[1]/ns0:title[1]" w:storeItemID="{6C3C8BC8-F283-45AE-878A-BAB7291924A1}"/>
            <w:text/>
          </w:sdtPr>
          <w:sdtContent>
            <w:p w14:paraId="496F1C10" w14:textId="7F21CA37" w:rsidR="003F5760" w:rsidRDefault="003F5760">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sidRPr="003F5760">
                <w:rPr>
                  <w:rFonts w:asciiTheme="majorHAnsi" w:eastAsiaTheme="majorEastAsia" w:hAnsiTheme="majorHAnsi" w:cstheme="majorBidi"/>
                  <w:caps/>
                  <w:color w:val="156082" w:themeColor="accent1"/>
                  <w:sz w:val="72"/>
                  <w:szCs w:val="72"/>
                </w:rPr>
                <w:t xml:space="preserve">Oracle ERP </w:t>
              </w:r>
              <w:r w:rsidR="00EC4620">
                <w:rPr>
                  <w:rFonts w:asciiTheme="majorHAnsi" w:eastAsiaTheme="majorEastAsia" w:hAnsiTheme="majorHAnsi" w:cstheme="majorBidi"/>
                  <w:caps/>
                  <w:color w:val="156082" w:themeColor="accent1"/>
                  <w:sz w:val="72"/>
                  <w:szCs w:val="72"/>
                </w:rPr>
                <w:t>Procurement Process</w:t>
              </w:r>
              <w:r w:rsidRPr="003F5760">
                <w:rPr>
                  <w:rFonts w:asciiTheme="majorHAnsi" w:eastAsiaTheme="majorEastAsia" w:hAnsiTheme="majorHAnsi" w:cstheme="majorBidi"/>
                  <w:caps/>
                  <w:color w:val="156082" w:themeColor="accent1"/>
                  <w:sz w:val="72"/>
                  <w:szCs w:val="72"/>
                </w:rPr>
                <w:t xml:space="preserve"> on EBS</w:t>
              </w:r>
            </w:p>
          </w:sdtContent>
        </w:sdt>
        <w:sdt>
          <w:sdtPr>
            <w:rPr>
              <w:color w:val="156082" w:themeColor="accent1"/>
              <w:sz w:val="28"/>
              <w:szCs w:val="28"/>
            </w:rPr>
            <w:alias w:val="Subtitle"/>
            <w:tag w:val=""/>
            <w:id w:val="328029620"/>
            <w:placeholder>
              <w:docPart w:val="E7DA98CDD59046CA944DEF2D57CFDE21"/>
            </w:placeholder>
            <w:dataBinding w:prefixMappings="xmlns:ns0='http://purl.org/dc/elements/1.1/' xmlns:ns1='http://schemas.openxmlformats.org/package/2006/metadata/core-properties' " w:xpath="/ns1:coreProperties[1]/ns0:subject[1]" w:storeItemID="{6C3C8BC8-F283-45AE-878A-BAB7291924A1}"/>
            <w:text/>
          </w:sdtPr>
          <w:sdtContent>
            <w:p w14:paraId="4694631C" w14:textId="3EBEA4D7" w:rsidR="003F5760" w:rsidRDefault="00EC4620">
              <w:pPr>
                <w:pStyle w:val="NoSpacing"/>
                <w:jc w:val="center"/>
                <w:rPr>
                  <w:color w:val="156082" w:themeColor="accent1"/>
                  <w:sz w:val="28"/>
                  <w:szCs w:val="28"/>
                </w:rPr>
              </w:pPr>
              <w:r>
                <w:rPr>
                  <w:color w:val="156082" w:themeColor="accent1"/>
                  <w:sz w:val="28"/>
                  <w:szCs w:val="28"/>
                </w:rPr>
                <w:t xml:space="preserve">For </w:t>
              </w:r>
              <w:r w:rsidR="003F5760">
                <w:rPr>
                  <w:color w:val="156082" w:themeColor="accent1"/>
                  <w:sz w:val="28"/>
                  <w:szCs w:val="28"/>
                </w:rPr>
                <w:t>MSA Cosmetics Trading</w:t>
              </w:r>
            </w:p>
          </w:sdtContent>
        </w:sdt>
        <w:p w14:paraId="45AB0615" w14:textId="77777777" w:rsidR="003F5760" w:rsidRDefault="003F5760">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73907AF8" wp14:editId="08CA7748">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4-13T00:00:00Z">
                                    <w:dateFormat w:val="MMMM d, yyyy"/>
                                    <w:lid w:val="en-US"/>
                                    <w:storeMappedDataAs w:val="dateTime"/>
                                    <w:calendar w:val="gregorian"/>
                                  </w:date>
                                </w:sdtPr>
                                <w:sdtContent>
                                  <w:p w14:paraId="1766377E" w14:textId="13B6D2AE" w:rsidR="003F5760" w:rsidRDefault="003F5760">
                                    <w:pPr>
                                      <w:pStyle w:val="NoSpacing"/>
                                      <w:spacing w:after="40"/>
                                      <w:jc w:val="center"/>
                                      <w:rPr>
                                        <w:caps/>
                                        <w:color w:val="156082" w:themeColor="accent1"/>
                                        <w:sz w:val="28"/>
                                        <w:szCs w:val="28"/>
                                      </w:rPr>
                                    </w:pPr>
                                    <w:r>
                                      <w:rPr>
                                        <w:caps/>
                                        <w:color w:val="156082" w:themeColor="accent1"/>
                                        <w:sz w:val="28"/>
                                        <w:szCs w:val="28"/>
                                      </w:rPr>
                                      <w:t xml:space="preserve">April </w:t>
                                    </w:r>
                                    <w:r w:rsidR="0052458F">
                                      <w:rPr>
                                        <w:caps/>
                                        <w:color w:val="156082" w:themeColor="accent1"/>
                                        <w:sz w:val="28"/>
                                        <w:szCs w:val="28"/>
                                      </w:rPr>
                                      <w:t>1</w:t>
                                    </w:r>
                                    <w:r>
                                      <w:rPr>
                                        <w:caps/>
                                        <w:color w:val="156082" w:themeColor="accent1"/>
                                        <w:sz w:val="28"/>
                                        <w:szCs w:val="28"/>
                                      </w:rPr>
                                      <w:t>3, 2025</w:t>
                                    </w:r>
                                  </w:p>
                                </w:sdtContent>
                              </w:sdt>
                              <w:p w14:paraId="476BAA07" w14:textId="08E35D07" w:rsidR="003F5760" w:rsidRDefault="00000000">
                                <w:pPr>
                                  <w:pStyle w:val="NoSpacing"/>
                                  <w:jc w:val="center"/>
                                  <w:rPr>
                                    <w:color w:val="156082" w:themeColor="accent1"/>
                                  </w:rPr>
                                </w:pPr>
                                <w:sdt>
                                  <w:sdtPr>
                                    <w:rPr>
                                      <w:caps/>
                                      <w:color w:val="15608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3F5760">
                                      <w:rPr>
                                        <w:caps/>
                                        <w:color w:val="156082" w:themeColor="accent1"/>
                                      </w:rPr>
                                      <w:t xml:space="preserve">     </w:t>
                                    </w:r>
                                  </w:sdtContent>
                                </w:sdt>
                              </w:p>
                              <w:p w14:paraId="086697F0" w14:textId="32B9567D" w:rsidR="003F5760" w:rsidRDefault="00000000">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3F5760">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3907AF8"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4-13T00:00:00Z">
                              <w:dateFormat w:val="MMMM d, yyyy"/>
                              <w:lid w:val="en-US"/>
                              <w:storeMappedDataAs w:val="dateTime"/>
                              <w:calendar w:val="gregorian"/>
                            </w:date>
                          </w:sdtPr>
                          <w:sdtContent>
                            <w:p w14:paraId="1766377E" w14:textId="13B6D2AE" w:rsidR="003F5760" w:rsidRDefault="003F5760">
                              <w:pPr>
                                <w:pStyle w:val="NoSpacing"/>
                                <w:spacing w:after="40"/>
                                <w:jc w:val="center"/>
                                <w:rPr>
                                  <w:caps/>
                                  <w:color w:val="156082" w:themeColor="accent1"/>
                                  <w:sz w:val="28"/>
                                  <w:szCs w:val="28"/>
                                </w:rPr>
                              </w:pPr>
                              <w:r>
                                <w:rPr>
                                  <w:caps/>
                                  <w:color w:val="156082" w:themeColor="accent1"/>
                                  <w:sz w:val="28"/>
                                  <w:szCs w:val="28"/>
                                </w:rPr>
                                <w:t xml:space="preserve">April </w:t>
                              </w:r>
                              <w:r w:rsidR="0052458F">
                                <w:rPr>
                                  <w:caps/>
                                  <w:color w:val="156082" w:themeColor="accent1"/>
                                  <w:sz w:val="28"/>
                                  <w:szCs w:val="28"/>
                                </w:rPr>
                                <w:t>1</w:t>
                              </w:r>
                              <w:r>
                                <w:rPr>
                                  <w:caps/>
                                  <w:color w:val="156082" w:themeColor="accent1"/>
                                  <w:sz w:val="28"/>
                                  <w:szCs w:val="28"/>
                                </w:rPr>
                                <w:t>3, 2025</w:t>
                              </w:r>
                            </w:p>
                          </w:sdtContent>
                        </w:sdt>
                        <w:p w14:paraId="476BAA07" w14:textId="08E35D07" w:rsidR="003F5760" w:rsidRDefault="00000000">
                          <w:pPr>
                            <w:pStyle w:val="NoSpacing"/>
                            <w:jc w:val="center"/>
                            <w:rPr>
                              <w:color w:val="156082" w:themeColor="accent1"/>
                            </w:rPr>
                          </w:pPr>
                          <w:sdt>
                            <w:sdtPr>
                              <w:rPr>
                                <w:caps/>
                                <w:color w:val="15608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3F5760">
                                <w:rPr>
                                  <w:caps/>
                                  <w:color w:val="156082" w:themeColor="accent1"/>
                                </w:rPr>
                                <w:t xml:space="preserve">     </w:t>
                              </w:r>
                            </w:sdtContent>
                          </w:sdt>
                        </w:p>
                        <w:p w14:paraId="086697F0" w14:textId="32B9567D" w:rsidR="003F5760" w:rsidRDefault="00000000">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3F5760">
                                <w:rPr>
                                  <w:color w:val="156082" w:themeColor="accent1"/>
                                </w:rPr>
                                <w:t xml:space="preserve">     </w:t>
                              </w:r>
                            </w:sdtContent>
                          </w:sdt>
                        </w:p>
                      </w:txbxContent>
                    </v:textbox>
                    <w10:wrap anchorx="margin" anchory="page"/>
                  </v:shape>
                </w:pict>
              </mc:Fallback>
            </mc:AlternateContent>
          </w:r>
          <w:r>
            <w:rPr>
              <w:noProof/>
              <w:color w:val="156082" w:themeColor="accent1"/>
            </w:rPr>
            <w:drawing>
              <wp:inline distT="0" distB="0" distL="0" distR="0" wp14:anchorId="5A4EA9F2" wp14:editId="16DA89E0">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C225EED" w14:textId="77777777" w:rsidR="00C51C96" w:rsidRDefault="00C51C96">
          <w:pPr>
            <w:rPr>
              <w:sz w:val="52"/>
              <w:szCs w:val="52"/>
            </w:rPr>
            <w:sectPr w:rsidR="00C51C96" w:rsidSect="00212468">
              <w:footerReference w:type="first" r:id="rId11"/>
              <w:pgSz w:w="11906" w:h="16838" w:code="9"/>
              <w:pgMar w:top="1440" w:right="1440" w:bottom="1440" w:left="1440" w:header="720" w:footer="720" w:gutter="0"/>
              <w:pgNumType w:start="0"/>
              <w:cols w:space="720"/>
              <w:titlePg/>
              <w:docGrid w:linePitch="360"/>
            </w:sectPr>
          </w:pPr>
        </w:p>
        <w:p w14:paraId="4E3822F6" w14:textId="77777777" w:rsidR="00C51C96" w:rsidRDefault="00C51C96" w:rsidP="00C51C96">
          <w:pPr>
            <w:rPr>
              <w:rFonts w:asciiTheme="majorHAnsi" w:hAnsiTheme="majorHAnsi"/>
            </w:rPr>
          </w:pPr>
        </w:p>
        <w:p w14:paraId="1483E690" w14:textId="77777777" w:rsidR="00C51C96" w:rsidRDefault="00C51C96" w:rsidP="00C51C96">
          <w:pPr>
            <w:rPr>
              <w:rFonts w:asciiTheme="majorHAnsi" w:hAnsiTheme="majorHAnsi"/>
            </w:rPr>
          </w:pPr>
        </w:p>
        <w:p w14:paraId="224D2627" w14:textId="77777777" w:rsidR="00C51C96" w:rsidRDefault="00C51C96" w:rsidP="00C51C96">
          <w:pPr>
            <w:rPr>
              <w:rFonts w:asciiTheme="majorHAnsi" w:hAnsiTheme="majorHAnsi"/>
            </w:rPr>
          </w:pPr>
        </w:p>
        <w:p w14:paraId="73271271" w14:textId="77777777" w:rsidR="00C51C96" w:rsidRDefault="00C51C96" w:rsidP="00C51C96">
          <w:pPr>
            <w:rPr>
              <w:rFonts w:asciiTheme="majorHAnsi" w:hAnsiTheme="majorHAnsi"/>
            </w:rPr>
          </w:pPr>
        </w:p>
        <w:p w14:paraId="1453BC5D" w14:textId="77777777" w:rsidR="00C51C96" w:rsidRDefault="00C51C96" w:rsidP="00C51C96">
          <w:pPr>
            <w:rPr>
              <w:rFonts w:asciiTheme="majorHAnsi" w:hAnsiTheme="majorHAnsi"/>
            </w:rPr>
          </w:pPr>
        </w:p>
        <w:p w14:paraId="74CB4023" w14:textId="77777777" w:rsidR="00C51C96" w:rsidRDefault="00C51C96" w:rsidP="00C51C96">
          <w:pPr>
            <w:rPr>
              <w:rFonts w:asciiTheme="majorHAnsi" w:hAnsiTheme="majorHAnsi"/>
            </w:rPr>
          </w:pPr>
        </w:p>
        <w:p w14:paraId="1747A65E" w14:textId="77777777" w:rsidR="00C51C96" w:rsidRDefault="00C51C96" w:rsidP="00C51C96">
          <w:pPr>
            <w:rPr>
              <w:rStyle w:val="IntenseQuoteChar"/>
            </w:rPr>
          </w:pPr>
        </w:p>
        <w:p w14:paraId="73D8AE8E" w14:textId="77777777" w:rsidR="00C51C96" w:rsidRDefault="00C51C96" w:rsidP="00C51C96">
          <w:pPr>
            <w:rPr>
              <w:rStyle w:val="IntenseQuoteChar"/>
            </w:rPr>
          </w:pPr>
        </w:p>
        <w:p w14:paraId="30211DAD" w14:textId="77E063E4" w:rsidR="003F5760" w:rsidRPr="00C51C96" w:rsidRDefault="00C51C96" w:rsidP="00FD69C5">
          <w:pPr>
            <w:rPr>
              <w:rFonts w:asciiTheme="majorHAnsi" w:eastAsiaTheme="majorEastAsia" w:hAnsiTheme="majorHAnsi" w:cstheme="majorBidi"/>
              <w:spacing w:val="-10"/>
              <w:kern w:val="28"/>
            </w:rPr>
          </w:pPr>
          <w:r w:rsidRPr="00C51C96">
            <w:rPr>
              <w:rStyle w:val="IntenseQuoteChar"/>
            </w:rPr>
            <w:t>A collaborative effort of Ahmed Zakaria Ali, Mai Mohamed Ahmed, Shady Mohamed Bartakh, Mohamed Ibrahim Fayad</w:t>
          </w:r>
          <w:r w:rsidR="00FD69C5">
            <w:rPr>
              <w:rStyle w:val="IntenseQuoteChar"/>
            </w:rPr>
            <w:t xml:space="preserve">, </w:t>
          </w:r>
          <w:r w:rsidR="00FD69C5" w:rsidRPr="00FD69C5">
            <w:rPr>
              <w:i/>
              <w:iCs/>
              <w:color w:val="0F4761" w:themeColor="accent1" w:themeShade="BF"/>
            </w:rPr>
            <w:t>Abd El Rahman Fathi Morsy</w:t>
          </w:r>
          <w:r w:rsidR="00FD69C5">
            <w:rPr>
              <w:rStyle w:val="IntenseQuoteChar"/>
            </w:rPr>
            <w:t xml:space="preserve">, </w:t>
          </w:r>
          <w:r w:rsidR="00FD69C5" w:rsidRPr="00FD69C5">
            <w:rPr>
              <w:i/>
              <w:iCs/>
              <w:color w:val="0F4761" w:themeColor="accent1" w:themeShade="BF"/>
            </w:rPr>
            <w:t>Moustafa Raouf Ramadan</w:t>
          </w:r>
          <w:r w:rsidR="002051F5">
            <w:rPr>
              <w:rStyle w:val="IntenseQuoteChar"/>
            </w:rPr>
            <w:t>.</w:t>
          </w:r>
          <w:r w:rsidR="003F5760" w:rsidRPr="00C51C96">
            <w:rPr>
              <w:rFonts w:asciiTheme="majorHAnsi" w:hAnsiTheme="majorHAnsi"/>
            </w:rPr>
            <w:br w:type="page"/>
          </w:r>
        </w:p>
      </w:sdtContent>
    </w:sdt>
    <w:sdt>
      <w:sdtPr>
        <w:id w:val="995915768"/>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7267BFC0" w14:textId="2F53F0D1" w:rsidR="00DB2D3E" w:rsidRDefault="00DB2D3E">
          <w:pPr>
            <w:pStyle w:val="TOCHeading"/>
          </w:pPr>
          <w:r>
            <w:t>Table of Contents</w:t>
          </w:r>
        </w:p>
        <w:p w14:paraId="428F6C56" w14:textId="64207628" w:rsidR="00DB2D3E" w:rsidRDefault="00DB2D3E">
          <w:pPr>
            <w:pStyle w:val="TOC1"/>
            <w:tabs>
              <w:tab w:val="right" w:leader="dot" w:pos="9016"/>
            </w:tabs>
            <w:rPr>
              <w:noProof/>
            </w:rPr>
          </w:pPr>
          <w:r>
            <w:fldChar w:fldCharType="begin"/>
          </w:r>
          <w:r>
            <w:instrText xml:space="preserve"> TOC \o "1-3" \h \z \u </w:instrText>
          </w:r>
          <w:r>
            <w:fldChar w:fldCharType="separate"/>
          </w:r>
          <w:hyperlink w:anchor="_Toc196595223" w:history="1">
            <w:r w:rsidRPr="0089668B">
              <w:rPr>
                <w:rStyle w:val="Hyperlink"/>
                <w:noProof/>
              </w:rPr>
              <w:t>1. Introduction</w:t>
            </w:r>
            <w:r>
              <w:rPr>
                <w:noProof/>
                <w:webHidden/>
              </w:rPr>
              <w:tab/>
            </w:r>
            <w:r>
              <w:rPr>
                <w:noProof/>
                <w:webHidden/>
              </w:rPr>
              <w:fldChar w:fldCharType="begin"/>
            </w:r>
            <w:r>
              <w:rPr>
                <w:noProof/>
                <w:webHidden/>
              </w:rPr>
              <w:instrText xml:space="preserve"> PAGEREF _Toc196595223 \h </w:instrText>
            </w:r>
            <w:r>
              <w:rPr>
                <w:noProof/>
                <w:webHidden/>
              </w:rPr>
            </w:r>
            <w:r>
              <w:rPr>
                <w:noProof/>
                <w:webHidden/>
              </w:rPr>
              <w:fldChar w:fldCharType="separate"/>
            </w:r>
            <w:r w:rsidR="006F76DA">
              <w:rPr>
                <w:noProof/>
                <w:webHidden/>
              </w:rPr>
              <w:t>0</w:t>
            </w:r>
            <w:r>
              <w:rPr>
                <w:noProof/>
                <w:webHidden/>
              </w:rPr>
              <w:fldChar w:fldCharType="end"/>
            </w:r>
          </w:hyperlink>
        </w:p>
        <w:p w14:paraId="133BEE38" w14:textId="0337B549" w:rsidR="00DB2D3E" w:rsidRDefault="00DB2D3E">
          <w:pPr>
            <w:pStyle w:val="TOC1"/>
            <w:tabs>
              <w:tab w:val="right" w:leader="dot" w:pos="9016"/>
            </w:tabs>
            <w:rPr>
              <w:noProof/>
            </w:rPr>
          </w:pPr>
          <w:hyperlink w:anchor="_Toc196595224" w:history="1">
            <w:r w:rsidRPr="0089668B">
              <w:rPr>
                <w:rStyle w:val="Hyperlink"/>
                <w:noProof/>
              </w:rPr>
              <w:t>2. Project Scope</w:t>
            </w:r>
            <w:r>
              <w:rPr>
                <w:noProof/>
                <w:webHidden/>
              </w:rPr>
              <w:tab/>
            </w:r>
            <w:r>
              <w:rPr>
                <w:noProof/>
                <w:webHidden/>
              </w:rPr>
              <w:fldChar w:fldCharType="begin"/>
            </w:r>
            <w:r>
              <w:rPr>
                <w:noProof/>
                <w:webHidden/>
              </w:rPr>
              <w:instrText xml:space="preserve"> PAGEREF _Toc196595224 \h </w:instrText>
            </w:r>
            <w:r>
              <w:rPr>
                <w:noProof/>
                <w:webHidden/>
              </w:rPr>
            </w:r>
            <w:r>
              <w:rPr>
                <w:noProof/>
                <w:webHidden/>
              </w:rPr>
              <w:fldChar w:fldCharType="separate"/>
            </w:r>
            <w:r w:rsidR="006F76DA">
              <w:rPr>
                <w:noProof/>
                <w:webHidden/>
              </w:rPr>
              <w:t>0</w:t>
            </w:r>
            <w:r>
              <w:rPr>
                <w:noProof/>
                <w:webHidden/>
              </w:rPr>
              <w:fldChar w:fldCharType="end"/>
            </w:r>
          </w:hyperlink>
        </w:p>
        <w:p w14:paraId="7D2E9F0D" w14:textId="2622EA48" w:rsidR="00DB2D3E" w:rsidRDefault="00DB2D3E">
          <w:pPr>
            <w:pStyle w:val="TOC1"/>
            <w:tabs>
              <w:tab w:val="right" w:leader="dot" w:pos="9016"/>
            </w:tabs>
            <w:rPr>
              <w:noProof/>
            </w:rPr>
          </w:pPr>
          <w:hyperlink w:anchor="_Toc196595225" w:history="1">
            <w:r w:rsidRPr="0089668B">
              <w:rPr>
                <w:rStyle w:val="Hyperlink"/>
                <w:noProof/>
              </w:rPr>
              <w:t>3. Step-by-Step Implementation</w:t>
            </w:r>
            <w:r>
              <w:rPr>
                <w:noProof/>
                <w:webHidden/>
              </w:rPr>
              <w:tab/>
            </w:r>
            <w:r>
              <w:rPr>
                <w:noProof/>
                <w:webHidden/>
              </w:rPr>
              <w:fldChar w:fldCharType="begin"/>
            </w:r>
            <w:r>
              <w:rPr>
                <w:noProof/>
                <w:webHidden/>
              </w:rPr>
              <w:instrText xml:space="preserve"> PAGEREF _Toc196595225 \h </w:instrText>
            </w:r>
            <w:r>
              <w:rPr>
                <w:noProof/>
                <w:webHidden/>
              </w:rPr>
            </w:r>
            <w:r>
              <w:rPr>
                <w:noProof/>
                <w:webHidden/>
              </w:rPr>
              <w:fldChar w:fldCharType="separate"/>
            </w:r>
            <w:r w:rsidR="006F76DA">
              <w:rPr>
                <w:noProof/>
                <w:webHidden/>
              </w:rPr>
              <w:t>0</w:t>
            </w:r>
            <w:r>
              <w:rPr>
                <w:noProof/>
                <w:webHidden/>
              </w:rPr>
              <w:fldChar w:fldCharType="end"/>
            </w:r>
          </w:hyperlink>
        </w:p>
        <w:p w14:paraId="0098A538" w14:textId="3E7DB301" w:rsidR="00DB2D3E" w:rsidRDefault="00DB2D3E">
          <w:pPr>
            <w:pStyle w:val="TOC1"/>
            <w:tabs>
              <w:tab w:val="right" w:leader="dot" w:pos="9016"/>
            </w:tabs>
            <w:rPr>
              <w:noProof/>
            </w:rPr>
          </w:pPr>
          <w:hyperlink w:anchor="_Toc196595226" w:history="1">
            <w:r w:rsidRPr="0089668B">
              <w:rPr>
                <w:rStyle w:val="Hyperlink"/>
                <w:noProof/>
              </w:rPr>
              <w:t>4. Multi-Organization Hierarchy Setup</w:t>
            </w:r>
            <w:r>
              <w:rPr>
                <w:noProof/>
                <w:webHidden/>
              </w:rPr>
              <w:tab/>
            </w:r>
            <w:r>
              <w:rPr>
                <w:noProof/>
                <w:webHidden/>
              </w:rPr>
              <w:fldChar w:fldCharType="begin"/>
            </w:r>
            <w:r>
              <w:rPr>
                <w:noProof/>
                <w:webHidden/>
              </w:rPr>
              <w:instrText xml:space="preserve"> PAGEREF _Toc196595226 \h </w:instrText>
            </w:r>
            <w:r>
              <w:rPr>
                <w:noProof/>
                <w:webHidden/>
              </w:rPr>
            </w:r>
            <w:r>
              <w:rPr>
                <w:noProof/>
                <w:webHidden/>
              </w:rPr>
              <w:fldChar w:fldCharType="separate"/>
            </w:r>
            <w:r w:rsidR="006F76DA">
              <w:rPr>
                <w:noProof/>
                <w:webHidden/>
              </w:rPr>
              <w:t>4</w:t>
            </w:r>
            <w:r>
              <w:rPr>
                <w:noProof/>
                <w:webHidden/>
              </w:rPr>
              <w:fldChar w:fldCharType="end"/>
            </w:r>
          </w:hyperlink>
        </w:p>
        <w:p w14:paraId="7B07139B" w14:textId="483FF0AE" w:rsidR="00DB2D3E" w:rsidRDefault="00DB2D3E">
          <w:pPr>
            <w:pStyle w:val="TOC1"/>
            <w:tabs>
              <w:tab w:val="right" w:leader="dot" w:pos="9016"/>
            </w:tabs>
            <w:rPr>
              <w:noProof/>
            </w:rPr>
          </w:pPr>
          <w:hyperlink w:anchor="_Toc196595227" w:history="1">
            <w:r w:rsidRPr="0089668B">
              <w:rPr>
                <w:rStyle w:val="Hyperlink"/>
                <w:noProof/>
              </w:rPr>
              <w:t>5. Chart of Accounts Configuration</w:t>
            </w:r>
            <w:r>
              <w:rPr>
                <w:noProof/>
                <w:webHidden/>
              </w:rPr>
              <w:tab/>
            </w:r>
            <w:r>
              <w:rPr>
                <w:noProof/>
                <w:webHidden/>
              </w:rPr>
              <w:fldChar w:fldCharType="begin"/>
            </w:r>
            <w:r>
              <w:rPr>
                <w:noProof/>
                <w:webHidden/>
              </w:rPr>
              <w:instrText xml:space="preserve"> PAGEREF _Toc196595227 \h </w:instrText>
            </w:r>
            <w:r>
              <w:rPr>
                <w:noProof/>
                <w:webHidden/>
              </w:rPr>
            </w:r>
            <w:r>
              <w:rPr>
                <w:noProof/>
                <w:webHidden/>
              </w:rPr>
              <w:fldChar w:fldCharType="separate"/>
            </w:r>
            <w:r w:rsidR="006F76DA">
              <w:rPr>
                <w:noProof/>
                <w:webHidden/>
              </w:rPr>
              <w:t>5</w:t>
            </w:r>
            <w:r>
              <w:rPr>
                <w:noProof/>
                <w:webHidden/>
              </w:rPr>
              <w:fldChar w:fldCharType="end"/>
            </w:r>
          </w:hyperlink>
        </w:p>
        <w:p w14:paraId="59881F57" w14:textId="3FB2B727" w:rsidR="00DB2D3E" w:rsidRDefault="00DB2D3E">
          <w:pPr>
            <w:pStyle w:val="TOC1"/>
            <w:tabs>
              <w:tab w:val="right" w:leader="dot" w:pos="9016"/>
            </w:tabs>
            <w:rPr>
              <w:noProof/>
            </w:rPr>
          </w:pPr>
          <w:hyperlink w:anchor="_Toc196595228" w:history="1">
            <w:r w:rsidRPr="0089668B">
              <w:rPr>
                <w:rStyle w:val="Hyperlink"/>
                <w:noProof/>
              </w:rPr>
              <w:t>6. Conclusion</w:t>
            </w:r>
            <w:r>
              <w:rPr>
                <w:noProof/>
                <w:webHidden/>
              </w:rPr>
              <w:tab/>
            </w:r>
            <w:r>
              <w:rPr>
                <w:noProof/>
                <w:webHidden/>
              </w:rPr>
              <w:fldChar w:fldCharType="begin"/>
            </w:r>
            <w:r>
              <w:rPr>
                <w:noProof/>
                <w:webHidden/>
              </w:rPr>
              <w:instrText xml:space="preserve"> PAGEREF _Toc196595228 \h </w:instrText>
            </w:r>
            <w:r>
              <w:rPr>
                <w:noProof/>
                <w:webHidden/>
              </w:rPr>
            </w:r>
            <w:r>
              <w:rPr>
                <w:noProof/>
                <w:webHidden/>
              </w:rPr>
              <w:fldChar w:fldCharType="separate"/>
            </w:r>
            <w:r w:rsidR="006F76DA">
              <w:rPr>
                <w:noProof/>
                <w:webHidden/>
              </w:rPr>
              <w:t>5</w:t>
            </w:r>
            <w:r>
              <w:rPr>
                <w:noProof/>
                <w:webHidden/>
              </w:rPr>
              <w:fldChar w:fldCharType="end"/>
            </w:r>
          </w:hyperlink>
        </w:p>
        <w:p w14:paraId="56271F8D" w14:textId="31E1D7BB" w:rsidR="00DB2D3E" w:rsidRDefault="00DB2D3E">
          <w:pPr>
            <w:pStyle w:val="TOC1"/>
            <w:tabs>
              <w:tab w:val="right" w:leader="dot" w:pos="9016"/>
            </w:tabs>
            <w:rPr>
              <w:noProof/>
            </w:rPr>
          </w:pPr>
          <w:hyperlink w:anchor="_Toc196595229" w:history="1">
            <w:r w:rsidRPr="0089668B">
              <w:rPr>
                <w:rStyle w:val="Hyperlink"/>
                <w:noProof/>
              </w:rPr>
              <w:t>Appendix A</w:t>
            </w:r>
            <w:r>
              <w:rPr>
                <w:noProof/>
                <w:webHidden/>
              </w:rPr>
              <w:tab/>
            </w:r>
            <w:r>
              <w:rPr>
                <w:noProof/>
                <w:webHidden/>
              </w:rPr>
              <w:fldChar w:fldCharType="begin"/>
            </w:r>
            <w:r>
              <w:rPr>
                <w:noProof/>
                <w:webHidden/>
              </w:rPr>
              <w:instrText xml:space="preserve"> PAGEREF _Toc196595229 \h </w:instrText>
            </w:r>
            <w:r>
              <w:rPr>
                <w:noProof/>
                <w:webHidden/>
              </w:rPr>
            </w:r>
            <w:r>
              <w:rPr>
                <w:noProof/>
                <w:webHidden/>
              </w:rPr>
              <w:fldChar w:fldCharType="separate"/>
            </w:r>
            <w:r w:rsidR="006F76DA">
              <w:rPr>
                <w:noProof/>
                <w:webHidden/>
              </w:rPr>
              <w:t>6</w:t>
            </w:r>
            <w:r>
              <w:rPr>
                <w:noProof/>
                <w:webHidden/>
              </w:rPr>
              <w:fldChar w:fldCharType="end"/>
            </w:r>
          </w:hyperlink>
        </w:p>
        <w:p w14:paraId="35F240FC" w14:textId="584459F2" w:rsidR="00DB2D3E" w:rsidRDefault="00DB2D3E">
          <w:pPr>
            <w:pStyle w:val="TOC1"/>
            <w:tabs>
              <w:tab w:val="right" w:leader="dot" w:pos="9016"/>
            </w:tabs>
            <w:rPr>
              <w:noProof/>
            </w:rPr>
          </w:pPr>
          <w:hyperlink w:anchor="_Toc196595230" w:history="1">
            <w:r w:rsidRPr="0089668B">
              <w:rPr>
                <w:rStyle w:val="Hyperlink"/>
                <w:noProof/>
              </w:rPr>
              <w:t>Appendix B</w:t>
            </w:r>
            <w:r>
              <w:rPr>
                <w:noProof/>
                <w:webHidden/>
              </w:rPr>
              <w:tab/>
            </w:r>
            <w:r>
              <w:rPr>
                <w:noProof/>
                <w:webHidden/>
              </w:rPr>
              <w:fldChar w:fldCharType="begin"/>
            </w:r>
            <w:r>
              <w:rPr>
                <w:noProof/>
                <w:webHidden/>
              </w:rPr>
              <w:instrText xml:space="preserve"> PAGEREF _Toc196595230 \h </w:instrText>
            </w:r>
            <w:r>
              <w:rPr>
                <w:noProof/>
                <w:webHidden/>
              </w:rPr>
            </w:r>
            <w:r>
              <w:rPr>
                <w:noProof/>
                <w:webHidden/>
              </w:rPr>
              <w:fldChar w:fldCharType="separate"/>
            </w:r>
            <w:r w:rsidR="006F76DA">
              <w:rPr>
                <w:noProof/>
                <w:webHidden/>
              </w:rPr>
              <w:t>7</w:t>
            </w:r>
            <w:r>
              <w:rPr>
                <w:noProof/>
                <w:webHidden/>
              </w:rPr>
              <w:fldChar w:fldCharType="end"/>
            </w:r>
          </w:hyperlink>
        </w:p>
        <w:p w14:paraId="11341627" w14:textId="256BB037" w:rsidR="00DB2D3E" w:rsidRDefault="00DB2D3E">
          <w:r>
            <w:rPr>
              <w:b/>
              <w:bCs/>
              <w:noProof/>
            </w:rPr>
            <w:fldChar w:fldCharType="end"/>
          </w:r>
        </w:p>
      </w:sdtContent>
    </w:sdt>
    <w:p w14:paraId="62361507" w14:textId="77777777" w:rsidR="00DB2D3E" w:rsidRDefault="00DB2D3E" w:rsidP="00FE5021">
      <w:pPr>
        <w:pStyle w:val="Heading1"/>
        <w:sectPr w:rsidR="00DB2D3E" w:rsidSect="00C51C96">
          <w:type w:val="continuous"/>
          <w:pgSz w:w="11906" w:h="16838" w:code="9"/>
          <w:pgMar w:top="1440" w:right="1440" w:bottom="1440" w:left="1440" w:header="720" w:footer="720" w:gutter="0"/>
          <w:pgNumType w:start="0"/>
          <w:cols w:space="720"/>
          <w:titlePg/>
          <w:docGrid w:linePitch="360"/>
        </w:sectPr>
      </w:pPr>
      <w:bookmarkStart w:id="0" w:name="_Toc196595223"/>
    </w:p>
    <w:p w14:paraId="749BB3D2" w14:textId="77777777" w:rsidR="0048490A" w:rsidRPr="0048490A" w:rsidRDefault="0048490A" w:rsidP="00FE5021">
      <w:pPr>
        <w:pStyle w:val="Heading1"/>
      </w:pPr>
      <w:r w:rsidRPr="0048490A">
        <w:lastRenderedPageBreak/>
        <w:t>1. Introduction</w:t>
      </w:r>
      <w:bookmarkEnd w:id="0"/>
    </w:p>
    <w:p w14:paraId="144E6A24" w14:textId="77777777" w:rsidR="0048490A" w:rsidRPr="0048490A" w:rsidRDefault="0048490A" w:rsidP="0048490A">
      <w:pPr>
        <w:rPr>
          <w:b/>
          <w:bCs/>
        </w:rPr>
      </w:pPr>
      <w:r w:rsidRPr="0048490A">
        <w:rPr>
          <w:b/>
          <w:bCs/>
        </w:rPr>
        <w:t>Overview of Oracle ERP Supply Chain Management (EBS)</w:t>
      </w:r>
    </w:p>
    <w:p w14:paraId="1F4A9B75" w14:textId="77777777" w:rsidR="0048490A" w:rsidRPr="0048490A" w:rsidRDefault="0048490A" w:rsidP="0048490A">
      <w:r w:rsidRPr="0048490A">
        <w:t>Oracle ERP (Enterprise Resource Planning) Supply Chain Management (SCM) on E-Business Suite (EBS) is an integrated solution for managing supply chain operations, procurement, inventory, and financials. It enables organizations to streamline business processes, ensure regulatory compliance, and enhance decision-making through a unified platform.</w:t>
      </w:r>
    </w:p>
    <w:p w14:paraId="0C3A89B6" w14:textId="77777777" w:rsidR="0048490A" w:rsidRPr="0048490A" w:rsidRDefault="0048490A" w:rsidP="0048490A">
      <w:pPr>
        <w:rPr>
          <w:b/>
          <w:bCs/>
        </w:rPr>
      </w:pPr>
      <w:r w:rsidRPr="0048490A">
        <w:rPr>
          <w:b/>
          <w:bCs/>
        </w:rPr>
        <w:t>Purpose of the Project</w:t>
      </w:r>
    </w:p>
    <w:p w14:paraId="3CC1B30E" w14:textId="2DFAD656" w:rsidR="0048490A" w:rsidRPr="0048490A" w:rsidRDefault="00BE7DC2" w:rsidP="00BE7DC2">
      <w:r w:rsidRPr="00BE7DC2">
        <w:t>The purpose of this project is to implement and document the step-by-step configuration of Oracle ERP Supply Chain Management (SCM) on EBS for MSA, a cosmetics trading company in the UAE. This report outlines the setup and execution of key modules, including Inventory</w:t>
      </w:r>
      <w:r>
        <w:t xml:space="preserve"> and</w:t>
      </w:r>
      <w:r w:rsidRPr="00BE7DC2">
        <w:t xml:space="preserve"> Procurement,</w:t>
      </w:r>
      <w:r>
        <w:t xml:space="preserve"> also the initial setup of the</w:t>
      </w:r>
      <w:r w:rsidRPr="00BE7DC2">
        <w:t xml:space="preserve"> </w:t>
      </w:r>
      <w:r>
        <w:t>m</w:t>
      </w:r>
      <w:r w:rsidRPr="00BE7DC2">
        <w:t xml:space="preserve">ulti-Organization </w:t>
      </w:r>
      <w:r w:rsidR="00CE4FEE">
        <w:t>h</w:t>
      </w:r>
      <w:r w:rsidRPr="00BE7DC2">
        <w:t xml:space="preserve">ierarchy, and </w:t>
      </w:r>
      <w:r>
        <w:t xml:space="preserve">its </w:t>
      </w:r>
      <w:r w:rsidR="00CE4FEE">
        <w:t>c</w:t>
      </w:r>
      <w:r w:rsidRPr="00BE7DC2">
        <w:t xml:space="preserve">hart of Accounts, specifically for managing the procurement of raw materials </w:t>
      </w:r>
      <w:r>
        <w:t>and</w:t>
      </w:r>
      <w:r w:rsidRPr="00BE7DC2">
        <w:t xml:space="preserve"> </w:t>
      </w:r>
      <w:r w:rsidR="00CE4FEE">
        <w:t xml:space="preserve">final </w:t>
      </w:r>
      <w:r w:rsidRPr="00BE7DC2">
        <w:t xml:space="preserve">products, </w:t>
      </w:r>
      <w:r w:rsidR="00CE4FEE">
        <w:t>that are stored in</w:t>
      </w:r>
      <w:r w:rsidRPr="00BE7DC2">
        <w:t xml:space="preserve"> inventory storage across multiple organizational units.</w:t>
      </w:r>
    </w:p>
    <w:p w14:paraId="6DFEF2CE" w14:textId="77777777" w:rsidR="0048490A" w:rsidRPr="0048490A" w:rsidRDefault="0048490A" w:rsidP="00FE5021">
      <w:pPr>
        <w:pStyle w:val="Heading1"/>
      </w:pPr>
      <w:bookmarkStart w:id="1" w:name="_Toc196595224"/>
      <w:r w:rsidRPr="0048490A">
        <w:t>2. Project Scope</w:t>
      </w:r>
      <w:bookmarkEnd w:id="1"/>
    </w:p>
    <w:p w14:paraId="68B5B70E" w14:textId="4D4A958C" w:rsidR="0048490A" w:rsidRPr="0048490A" w:rsidRDefault="0048490A" w:rsidP="0048490A">
      <w:r w:rsidRPr="0048490A">
        <w:t>The project focuses on configuring and implementing the following Oracle EBS modules</w:t>
      </w:r>
      <w:r w:rsidR="007820A8">
        <w:t xml:space="preserve"> for </w:t>
      </w:r>
      <w:r w:rsidR="007820A8" w:rsidRPr="007820A8">
        <w:t>MSA’s cosmetics supply chain</w:t>
      </w:r>
      <w:r w:rsidRPr="0048490A">
        <w:t>:</w:t>
      </w:r>
    </w:p>
    <w:p w14:paraId="023BBCC1" w14:textId="310F36E1" w:rsidR="00FE5021" w:rsidRPr="0048490A" w:rsidRDefault="00FE5021" w:rsidP="00FE5021">
      <w:pPr>
        <w:numPr>
          <w:ilvl w:val="0"/>
          <w:numId w:val="1"/>
        </w:numPr>
      </w:pPr>
      <w:r w:rsidRPr="0048490A">
        <w:rPr>
          <w:b/>
          <w:bCs/>
        </w:rPr>
        <w:t>Multi-Organization Hierarchy</w:t>
      </w:r>
      <w:r w:rsidRPr="0048490A">
        <w:t xml:space="preserve"> – Establishing business groups, legal entities, and operating units</w:t>
      </w:r>
      <w:r w:rsidR="003B1F97">
        <w:t xml:space="preserve"> </w:t>
      </w:r>
      <w:r w:rsidR="003B1F97" w:rsidRPr="003B1F97">
        <w:t>to manage multiple locations</w:t>
      </w:r>
      <w:r w:rsidRPr="0048490A">
        <w:t>.</w:t>
      </w:r>
    </w:p>
    <w:p w14:paraId="1D3A6BB3" w14:textId="77777777" w:rsidR="00FE5021" w:rsidRPr="0048490A" w:rsidRDefault="00FE5021" w:rsidP="00FE5021">
      <w:pPr>
        <w:numPr>
          <w:ilvl w:val="0"/>
          <w:numId w:val="1"/>
        </w:numPr>
      </w:pPr>
      <w:r w:rsidRPr="0048490A">
        <w:rPr>
          <w:b/>
          <w:bCs/>
        </w:rPr>
        <w:t>Chart of Accounts</w:t>
      </w:r>
      <w:r w:rsidRPr="0048490A">
        <w:t xml:space="preserve"> – Defining accounting structures for financial transactions.</w:t>
      </w:r>
    </w:p>
    <w:p w14:paraId="1E3C756C" w14:textId="1C1D29A9" w:rsidR="0048490A" w:rsidRPr="0048490A" w:rsidRDefault="0048490A" w:rsidP="0048490A">
      <w:pPr>
        <w:numPr>
          <w:ilvl w:val="0"/>
          <w:numId w:val="1"/>
        </w:numPr>
      </w:pPr>
      <w:r w:rsidRPr="0048490A">
        <w:rPr>
          <w:b/>
          <w:bCs/>
        </w:rPr>
        <w:t>Inventory Management</w:t>
      </w:r>
      <w:r w:rsidRPr="0048490A">
        <w:t xml:space="preserve"> – Setup and configuration of inventory control</w:t>
      </w:r>
      <w:r w:rsidR="007820A8">
        <w:t>,</w:t>
      </w:r>
      <w:r w:rsidRPr="0048490A">
        <w:t xml:space="preserve"> unit of measure</w:t>
      </w:r>
      <w:r w:rsidR="007820A8">
        <w:t xml:space="preserve">, </w:t>
      </w:r>
      <w:r w:rsidR="007820A8" w:rsidRPr="007820A8">
        <w:t>and storage across different organizations.</w:t>
      </w:r>
    </w:p>
    <w:p w14:paraId="107161D7" w14:textId="1E6CBAFA" w:rsidR="0048490A" w:rsidRPr="0048490A" w:rsidRDefault="0048490A" w:rsidP="0048490A">
      <w:pPr>
        <w:numPr>
          <w:ilvl w:val="0"/>
          <w:numId w:val="1"/>
        </w:numPr>
      </w:pPr>
      <w:r w:rsidRPr="0048490A">
        <w:rPr>
          <w:b/>
          <w:bCs/>
        </w:rPr>
        <w:t>Procurement</w:t>
      </w:r>
      <w:r w:rsidRPr="0048490A">
        <w:t xml:space="preserve"> – Defining procurement rules, workflows, and supplier management</w:t>
      </w:r>
      <w:r w:rsidR="003B1F97">
        <w:t xml:space="preserve"> </w:t>
      </w:r>
      <w:r w:rsidR="003B1F97" w:rsidRPr="003B1F97">
        <w:t>for acquiring raw materials</w:t>
      </w:r>
      <w:r w:rsidR="003B1F97">
        <w:t>,</w:t>
      </w:r>
      <w:r w:rsidR="003B1F97" w:rsidRPr="003B1F97">
        <w:t xml:space="preserve"> packaging components</w:t>
      </w:r>
      <w:r w:rsidR="003B1F97">
        <w:t xml:space="preserve"> and finished products</w:t>
      </w:r>
      <w:r w:rsidRPr="0048490A">
        <w:t>.</w:t>
      </w:r>
    </w:p>
    <w:p w14:paraId="22D88916" w14:textId="77777777" w:rsidR="0048490A" w:rsidRPr="0048490A" w:rsidRDefault="0048490A" w:rsidP="00FE5021">
      <w:pPr>
        <w:pStyle w:val="Heading1"/>
      </w:pPr>
      <w:bookmarkStart w:id="2" w:name="_Toc196595225"/>
      <w:r w:rsidRPr="0048490A">
        <w:t>3. Step-by-Step Implementation</w:t>
      </w:r>
      <w:bookmarkEnd w:id="2"/>
    </w:p>
    <w:p w14:paraId="680FE80F" w14:textId="77777777" w:rsidR="0048490A" w:rsidRPr="0048490A" w:rsidRDefault="0048490A" w:rsidP="0048490A">
      <w:pPr>
        <w:rPr>
          <w:b/>
          <w:bCs/>
        </w:rPr>
      </w:pPr>
      <w:r w:rsidRPr="0048490A">
        <w:rPr>
          <w:b/>
          <w:bCs/>
        </w:rPr>
        <w:t>Breakdown of Requirements into Tasks and Configurations</w:t>
      </w:r>
    </w:p>
    <w:p w14:paraId="454663D6" w14:textId="3144BD65" w:rsidR="0048490A" w:rsidRDefault="0048490A" w:rsidP="00E57AE5">
      <w:r w:rsidRPr="0048490A">
        <w:t xml:space="preserve">Each user </w:t>
      </w:r>
      <w:r w:rsidR="00E55E04">
        <w:t>requirement</w:t>
      </w:r>
      <w:r w:rsidRPr="0048490A">
        <w:t xml:space="preserve"> has been analyzed to define specific tasks and configurations required for implement</w:t>
      </w:r>
      <w:r w:rsidR="00E57AE5">
        <w:t xml:space="preserve">ing </w:t>
      </w:r>
      <w:r w:rsidR="00E57AE5" w:rsidRPr="00E57AE5">
        <w:t xml:space="preserve">Oracle ERP for </w:t>
      </w:r>
      <w:r w:rsidR="00E57AE5" w:rsidRPr="008E3125">
        <w:t>MSA’s cosmetics business</w:t>
      </w:r>
      <w:r w:rsidRPr="0048490A">
        <w:t xml:space="preserve">. The steps include </w:t>
      </w:r>
      <w:r w:rsidRPr="0048490A">
        <w:lastRenderedPageBreak/>
        <w:t>defining</w:t>
      </w:r>
      <w:r w:rsidR="008E3125">
        <w:t xml:space="preserve"> setup,</w:t>
      </w:r>
      <w:r w:rsidRPr="0048490A">
        <w:t xml:space="preserve"> business rules, responsibilities, and system configurations</w:t>
      </w:r>
      <w:r w:rsidR="00E57AE5">
        <w:t xml:space="preserve"> </w:t>
      </w:r>
      <w:r w:rsidR="00E57AE5" w:rsidRPr="00E57AE5">
        <w:t>tailored to the procurement process</w:t>
      </w:r>
      <w:r w:rsidRPr="0048490A">
        <w:t>.</w:t>
      </w:r>
    </w:p>
    <w:p w14:paraId="0D71815E" w14:textId="7B0F75C4" w:rsidR="008E3125" w:rsidRPr="008E3125" w:rsidRDefault="008E3125" w:rsidP="00E57AE5">
      <w:pPr>
        <w:rPr>
          <w:b/>
          <w:bCs/>
        </w:rPr>
      </w:pPr>
      <w:r w:rsidRPr="008E3125">
        <w:rPr>
          <w:b/>
          <w:bCs/>
        </w:rPr>
        <w:t>Setup</w:t>
      </w:r>
    </w:p>
    <w:p w14:paraId="186C3887" w14:textId="0B0FAEB7" w:rsidR="008E3125" w:rsidRDefault="008E3125" w:rsidP="00E57AE5">
      <w:r w:rsidRPr="008E3125">
        <w:rPr>
          <w:i/>
          <w:iCs/>
        </w:rPr>
        <w:t>MSA_Calendar</w:t>
      </w:r>
      <w:r>
        <w:t xml:space="preserve"> is set for different periods of time that starts from the closing of year 2024 till the end on business day </w:t>
      </w:r>
      <w:r w:rsidR="00EB5D02">
        <w:t>in</w:t>
      </w:r>
      <w:r>
        <w:t xml:space="preserve"> </w:t>
      </w:r>
      <w:r w:rsidR="00B705A5">
        <w:t>December</w:t>
      </w:r>
      <w:r>
        <w:t xml:space="preserve"> 20</w:t>
      </w:r>
      <w:r w:rsidR="00EB5D02">
        <w:t>2</w:t>
      </w:r>
      <w:r>
        <w:t>5.</w:t>
      </w:r>
    </w:p>
    <w:p w14:paraId="78DF9FE3" w14:textId="1A9A0D19" w:rsidR="005F0665" w:rsidRDefault="008E3125" w:rsidP="005F0665">
      <w:pPr>
        <w:keepNext/>
        <w:jc w:val="center"/>
      </w:pPr>
      <w:r w:rsidRPr="008E3125">
        <w:rPr>
          <w:noProof/>
        </w:rPr>
        <w:drawing>
          <wp:inline distT="0" distB="0" distL="0" distR="0" wp14:anchorId="4ED36EF6" wp14:editId="3244623E">
            <wp:extent cx="5943600" cy="3797300"/>
            <wp:effectExtent l="0" t="0" r="0" b="0"/>
            <wp:docPr id="414694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94405" name=""/>
                    <pic:cNvPicPr/>
                  </pic:nvPicPr>
                  <pic:blipFill>
                    <a:blip r:embed="rId12"/>
                    <a:stretch>
                      <a:fillRect/>
                    </a:stretch>
                  </pic:blipFill>
                  <pic:spPr>
                    <a:xfrm>
                      <a:off x="0" y="0"/>
                      <a:ext cx="5943600" cy="3797300"/>
                    </a:xfrm>
                    <a:prstGeom prst="rect">
                      <a:avLst/>
                    </a:prstGeom>
                  </pic:spPr>
                </pic:pic>
              </a:graphicData>
            </a:graphic>
          </wp:inline>
        </w:drawing>
      </w:r>
    </w:p>
    <w:p w14:paraId="3CA611F4" w14:textId="0C9A48B2" w:rsidR="001E3D14" w:rsidRDefault="005F0665" w:rsidP="005F0665">
      <w:pPr>
        <w:pStyle w:val="Caption"/>
        <w:jc w:val="center"/>
      </w:pPr>
      <w:r>
        <w:t xml:space="preserve">Window </w:t>
      </w:r>
      <w:fldSimple w:instr=" SEQ Window \* ARABIC ">
        <w:r w:rsidR="006F76DA">
          <w:rPr>
            <w:noProof/>
          </w:rPr>
          <w:t>1</w:t>
        </w:r>
      </w:fldSimple>
      <w:r>
        <w:t xml:space="preserve">: </w:t>
      </w:r>
      <w:r w:rsidR="009C7227">
        <w:t>General Ledger Super User /Setup/Financials/Calendars/Accounting</w:t>
      </w:r>
    </w:p>
    <w:p w14:paraId="68EC415C" w14:textId="4C27EE60" w:rsidR="00D51757" w:rsidRDefault="00633A9D" w:rsidP="0094464B">
      <w:pPr>
        <w:keepNext/>
        <w:jc w:val="center"/>
      </w:pPr>
      <w:r w:rsidRPr="0094464B">
        <w:rPr>
          <w:noProof/>
        </w:rPr>
        <w:drawing>
          <wp:anchor distT="0" distB="0" distL="114300" distR="114300" simplePos="0" relativeHeight="251660288" behindDoc="0" locked="0" layoutInCell="1" allowOverlap="1" wp14:anchorId="2E32F9AF" wp14:editId="25338081">
            <wp:simplePos x="0" y="0"/>
            <wp:positionH relativeFrom="column">
              <wp:posOffset>241935</wp:posOffset>
            </wp:positionH>
            <wp:positionV relativeFrom="paragraph">
              <wp:posOffset>3810</wp:posOffset>
            </wp:positionV>
            <wp:extent cx="3804285" cy="1955800"/>
            <wp:effectExtent l="0" t="0" r="5715" b="6350"/>
            <wp:wrapNone/>
            <wp:docPr id="3" name="Picture 2" descr="A screenshot of a computer&#10;&#10;AI-generated content may be incorrect.">
              <a:extLst xmlns:a="http://schemas.openxmlformats.org/drawingml/2006/main">
                <a:ext uri="{FF2B5EF4-FFF2-40B4-BE49-F238E27FC236}">
                  <a16:creationId xmlns:a16="http://schemas.microsoft.com/office/drawing/2014/main" id="{58DCE384-339B-F392-3394-CF718DE55F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computer&#10;&#10;AI-generated content may be incorrect.">
                      <a:extLst>
                        <a:ext uri="{FF2B5EF4-FFF2-40B4-BE49-F238E27FC236}">
                          <a16:creationId xmlns:a16="http://schemas.microsoft.com/office/drawing/2014/main" id="{58DCE384-339B-F392-3394-CF718DE55FA6}"/>
                        </a:ext>
                      </a:extLst>
                    </pic:cNvPr>
                    <pic:cNvPicPr>
                      <a:picLocks noChangeAspect="1"/>
                    </pic:cNvPicPr>
                  </pic:nvPicPr>
                  <pic:blipFill>
                    <a:blip r:embed="rId13">
                      <a:lum/>
                      <a:alphaModFix/>
                      <a:extLst>
                        <a:ext uri="{28A0092B-C50C-407E-A947-70E740481C1C}">
                          <a14:useLocalDpi xmlns:a14="http://schemas.microsoft.com/office/drawing/2010/main" val="0"/>
                        </a:ext>
                      </a:extLst>
                    </a:blip>
                    <a:srcRect/>
                    <a:stretch>
                      <a:fillRect/>
                    </a:stretch>
                  </pic:blipFill>
                  <pic:spPr>
                    <a:xfrm>
                      <a:off x="0" y="0"/>
                      <a:ext cx="3804285" cy="1955800"/>
                    </a:xfrm>
                    <a:prstGeom prst="rect">
                      <a:avLst/>
                    </a:prstGeom>
                    <a:noFill/>
                    <a:ln>
                      <a:noFill/>
                    </a:ln>
                  </pic:spPr>
                </pic:pic>
              </a:graphicData>
            </a:graphic>
            <wp14:sizeRelH relativeFrom="page">
              <wp14:pctWidth>0</wp14:pctWidth>
            </wp14:sizeRelH>
            <wp14:sizeRelV relativeFrom="page">
              <wp14:pctHeight>0</wp14:pctHeight>
            </wp14:sizeRelV>
          </wp:anchor>
        </w:drawing>
      </w:r>
      <w:r w:rsidR="0094464B" w:rsidRPr="0094464B">
        <w:rPr>
          <w:noProof/>
        </w:rPr>
        <w:drawing>
          <wp:anchor distT="0" distB="0" distL="114300" distR="114300" simplePos="0" relativeHeight="251661312" behindDoc="0" locked="0" layoutInCell="1" allowOverlap="1" wp14:anchorId="03B9E067" wp14:editId="32F0BE67">
            <wp:simplePos x="0" y="0"/>
            <wp:positionH relativeFrom="margin">
              <wp:posOffset>73660</wp:posOffset>
            </wp:positionH>
            <wp:positionV relativeFrom="paragraph">
              <wp:posOffset>2423160</wp:posOffset>
            </wp:positionV>
            <wp:extent cx="5648960" cy="607060"/>
            <wp:effectExtent l="0" t="0" r="8890" b="2540"/>
            <wp:wrapNone/>
            <wp:docPr id="5" name="Picture 4" descr="A screenshot of a computer&#10;&#10;AI-generated content may be incorrect.">
              <a:extLst xmlns:a="http://schemas.openxmlformats.org/drawingml/2006/main">
                <a:ext uri="{FF2B5EF4-FFF2-40B4-BE49-F238E27FC236}">
                  <a16:creationId xmlns:a16="http://schemas.microsoft.com/office/drawing/2014/main" id="{8AD71C92-FB92-6B4F-9D14-3DC1B93E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computer&#10;&#10;AI-generated content may be incorrect.">
                      <a:extLst>
                        <a:ext uri="{FF2B5EF4-FFF2-40B4-BE49-F238E27FC236}">
                          <a16:creationId xmlns:a16="http://schemas.microsoft.com/office/drawing/2014/main" id="{8AD71C92-FB92-6B4F-9D14-3DC1B93EE2B1}"/>
                        </a:ext>
                      </a:extLst>
                    </pic:cNvPr>
                    <pic:cNvPicPr>
                      <a:picLocks noChangeAspect="1"/>
                    </pic:cNvPicPr>
                  </pic:nvPicPr>
                  <pic:blipFill>
                    <a:blip r:embed="rId14">
                      <a:lum/>
                      <a:alphaModFix/>
                      <a:extLst>
                        <a:ext uri="{28A0092B-C50C-407E-A947-70E740481C1C}">
                          <a14:useLocalDpi xmlns:a14="http://schemas.microsoft.com/office/drawing/2010/main" val="0"/>
                        </a:ext>
                      </a:extLst>
                    </a:blip>
                    <a:srcRect/>
                    <a:stretch>
                      <a:fillRect/>
                    </a:stretch>
                  </pic:blipFill>
                  <pic:spPr>
                    <a:xfrm>
                      <a:off x="0" y="0"/>
                      <a:ext cx="5648960" cy="607060"/>
                    </a:xfrm>
                    <a:prstGeom prst="rect">
                      <a:avLst/>
                    </a:prstGeom>
                    <a:noFill/>
                    <a:ln>
                      <a:noFill/>
                    </a:ln>
                  </pic:spPr>
                </pic:pic>
              </a:graphicData>
            </a:graphic>
            <wp14:sizeRelH relativeFrom="page">
              <wp14:pctWidth>0</wp14:pctWidth>
            </wp14:sizeRelH>
            <wp14:sizeRelV relativeFrom="page">
              <wp14:pctHeight>0</wp14:pctHeight>
            </wp14:sizeRelV>
          </wp:anchor>
        </w:drawing>
      </w:r>
      <w:r w:rsidR="00D51757" w:rsidRPr="00D51757">
        <w:rPr>
          <w:noProof/>
        </w:rPr>
        <w:drawing>
          <wp:inline distT="0" distB="0" distL="0" distR="0" wp14:anchorId="32B62C7C" wp14:editId="4D7FC878">
            <wp:extent cx="5731510" cy="3011170"/>
            <wp:effectExtent l="0" t="0" r="2540" b="0"/>
            <wp:docPr id="117092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28882" name=""/>
                    <pic:cNvPicPr/>
                  </pic:nvPicPr>
                  <pic:blipFill rotWithShape="1">
                    <a:blip r:embed="rId15"/>
                    <a:srcRect t="420"/>
                    <a:stretch/>
                  </pic:blipFill>
                  <pic:spPr bwMode="auto">
                    <a:xfrm>
                      <a:off x="0" y="0"/>
                      <a:ext cx="5731510" cy="3011170"/>
                    </a:xfrm>
                    <a:prstGeom prst="rect">
                      <a:avLst/>
                    </a:prstGeom>
                    <a:ln>
                      <a:noFill/>
                    </a:ln>
                    <a:extLst>
                      <a:ext uri="{53640926-AAD7-44D8-BBD7-CCE9431645EC}">
                        <a14:shadowObscured xmlns:a14="http://schemas.microsoft.com/office/drawing/2010/main"/>
                      </a:ext>
                    </a:extLst>
                  </pic:spPr>
                </pic:pic>
              </a:graphicData>
            </a:graphic>
          </wp:inline>
        </w:drawing>
      </w:r>
      <w:r w:rsidR="0094464B" w:rsidRPr="0094464B">
        <w:rPr>
          <w:noProof/>
        </w:rPr>
        <w:t xml:space="preserve"> </w:t>
      </w:r>
    </w:p>
    <w:p w14:paraId="4C9D583A" w14:textId="51E4BA97" w:rsidR="00D51757" w:rsidRPr="00D51757" w:rsidRDefault="00D51757" w:rsidP="00D51757">
      <w:pPr>
        <w:pStyle w:val="Caption"/>
        <w:jc w:val="center"/>
      </w:pPr>
      <w:r>
        <w:t xml:space="preserve">Window </w:t>
      </w:r>
      <w:fldSimple w:instr=" SEQ Window \* ARABIC ">
        <w:r w:rsidR="006F76DA">
          <w:rPr>
            <w:noProof/>
          </w:rPr>
          <w:t>2</w:t>
        </w:r>
      </w:fldSimple>
      <w:r>
        <w:t>: Inventory/Setup/Organizations/Calendars</w:t>
      </w:r>
    </w:p>
    <w:p w14:paraId="700B692E" w14:textId="1F83AC68" w:rsidR="00FD13A2" w:rsidRDefault="00FD13A2" w:rsidP="00FD13A2">
      <w:r w:rsidRPr="00FD13A2">
        <w:rPr>
          <w:i/>
          <w:iCs/>
        </w:rPr>
        <w:lastRenderedPageBreak/>
        <w:t>MSA_DUSD</w:t>
      </w:r>
      <w:r>
        <w:t xml:space="preserve"> is set as the default working </w:t>
      </w:r>
      <w:r w:rsidR="004D7A07">
        <w:t xml:space="preserve">base </w:t>
      </w:r>
      <w:r>
        <w:t>currency</w:t>
      </w:r>
      <w:r w:rsidR="008F5CB4">
        <w:t>.</w:t>
      </w:r>
    </w:p>
    <w:p w14:paraId="1EBEAAC6" w14:textId="1BA93221" w:rsidR="00FD13A2" w:rsidRDefault="00FD13A2" w:rsidP="00FD13A2">
      <w:r w:rsidRPr="00FD13A2">
        <w:rPr>
          <w:i/>
          <w:iCs/>
        </w:rPr>
        <w:t>MSA_BIT</w:t>
      </w:r>
      <w:r>
        <w:t xml:space="preserve"> is another available currency</w:t>
      </w:r>
      <w:r w:rsidR="008F5CB4">
        <w:t>.</w:t>
      </w:r>
    </w:p>
    <w:p w14:paraId="0CEAC2CF" w14:textId="77777777" w:rsidR="005F0665" w:rsidRDefault="005F0665" w:rsidP="005F0665">
      <w:pPr>
        <w:keepNext/>
        <w:jc w:val="center"/>
      </w:pPr>
      <w:r w:rsidRPr="005F0665">
        <w:rPr>
          <w:noProof/>
        </w:rPr>
        <w:drawing>
          <wp:inline distT="0" distB="0" distL="0" distR="0" wp14:anchorId="1D134100" wp14:editId="2AFB6F52">
            <wp:extent cx="3428405" cy="1675130"/>
            <wp:effectExtent l="0" t="0" r="635" b="1270"/>
            <wp:docPr id="956179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79573" name=""/>
                    <pic:cNvPicPr/>
                  </pic:nvPicPr>
                  <pic:blipFill rotWithShape="1">
                    <a:blip r:embed="rId16"/>
                    <a:srcRect t="752"/>
                    <a:stretch/>
                  </pic:blipFill>
                  <pic:spPr bwMode="auto">
                    <a:xfrm>
                      <a:off x="0" y="0"/>
                      <a:ext cx="3464527" cy="1692779"/>
                    </a:xfrm>
                    <a:prstGeom prst="rect">
                      <a:avLst/>
                    </a:prstGeom>
                    <a:ln>
                      <a:noFill/>
                    </a:ln>
                    <a:extLst>
                      <a:ext uri="{53640926-AAD7-44D8-BBD7-CCE9431645EC}">
                        <a14:shadowObscured xmlns:a14="http://schemas.microsoft.com/office/drawing/2010/main"/>
                      </a:ext>
                    </a:extLst>
                  </pic:spPr>
                </pic:pic>
              </a:graphicData>
            </a:graphic>
          </wp:inline>
        </w:drawing>
      </w:r>
    </w:p>
    <w:p w14:paraId="10CB4883" w14:textId="498364FA" w:rsidR="005F0665" w:rsidRDefault="005F0665" w:rsidP="005F0665">
      <w:pPr>
        <w:pStyle w:val="Caption"/>
        <w:jc w:val="center"/>
      </w:pPr>
      <w:r>
        <w:t xml:space="preserve">Window </w:t>
      </w:r>
      <w:fldSimple w:instr=" SEQ Window \* ARABIC ">
        <w:r w:rsidR="006F76DA">
          <w:rPr>
            <w:noProof/>
          </w:rPr>
          <w:t>3</w:t>
        </w:r>
      </w:fldSimple>
      <w:r>
        <w:t>: General Ledger Super User/Setup/Currencies/Define</w:t>
      </w:r>
    </w:p>
    <w:p w14:paraId="08CFFB36" w14:textId="3B023D92" w:rsidR="00712A59" w:rsidRDefault="00712A59" w:rsidP="00FD13A2">
      <w:r w:rsidRPr="000969EF">
        <w:rPr>
          <w:i/>
          <w:iCs/>
        </w:rPr>
        <w:t>MSA_Address</w:t>
      </w:r>
      <w:r>
        <w:t xml:space="preserve"> is set as the default</w:t>
      </w:r>
      <w:r w:rsidR="000969EF">
        <w:t xml:space="preserve"> address style used</w:t>
      </w:r>
      <w:r w:rsidR="008F5CB4">
        <w:t>.</w:t>
      </w:r>
    </w:p>
    <w:p w14:paraId="182A03ED" w14:textId="77777777" w:rsidR="00032B94" w:rsidRDefault="000969EF" w:rsidP="00032B94">
      <w:pPr>
        <w:keepNext/>
      </w:pPr>
      <w:r w:rsidRPr="000969EF">
        <w:rPr>
          <w:noProof/>
        </w:rPr>
        <w:drawing>
          <wp:inline distT="0" distB="0" distL="0" distR="0" wp14:anchorId="3D98AA81" wp14:editId="0CFDF9D2">
            <wp:extent cx="5731510" cy="1426210"/>
            <wp:effectExtent l="0" t="0" r="2540" b="2540"/>
            <wp:docPr id="18819197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19715" name="Picture 1" descr="A screenshot of a computer&#10;&#10;AI-generated content may be incorrect."/>
                    <pic:cNvPicPr/>
                  </pic:nvPicPr>
                  <pic:blipFill>
                    <a:blip r:embed="rId17"/>
                    <a:stretch>
                      <a:fillRect/>
                    </a:stretch>
                  </pic:blipFill>
                  <pic:spPr>
                    <a:xfrm>
                      <a:off x="0" y="0"/>
                      <a:ext cx="5731510" cy="1426210"/>
                    </a:xfrm>
                    <a:prstGeom prst="rect">
                      <a:avLst/>
                    </a:prstGeom>
                  </pic:spPr>
                </pic:pic>
              </a:graphicData>
            </a:graphic>
          </wp:inline>
        </w:drawing>
      </w:r>
    </w:p>
    <w:p w14:paraId="42DA0DB8" w14:textId="171ED598" w:rsidR="00712A59" w:rsidRPr="0048490A" w:rsidRDefault="00032B94" w:rsidP="00032B94">
      <w:pPr>
        <w:pStyle w:val="Caption"/>
        <w:jc w:val="center"/>
      </w:pPr>
      <w:r>
        <w:t xml:space="preserve">Window </w:t>
      </w:r>
      <w:fldSimple w:instr=" SEQ Window \* ARABIC ">
        <w:r w:rsidR="006F76DA">
          <w:rPr>
            <w:noProof/>
          </w:rPr>
          <w:t>4</w:t>
        </w:r>
      </w:fldSimple>
      <w:r>
        <w:t>: Inventory/Setup/Flexfields/Descriptive/Segments</w:t>
      </w:r>
    </w:p>
    <w:p w14:paraId="3870E129" w14:textId="77777777" w:rsidR="0048490A" w:rsidRPr="0048490A" w:rsidRDefault="0048490A" w:rsidP="0048490A">
      <w:pPr>
        <w:rPr>
          <w:b/>
          <w:bCs/>
        </w:rPr>
      </w:pPr>
      <w:r w:rsidRPr="0048490A">
        <w:rPr>
          <w:b/>
          <w:bCs/>
        </w:rPr>
        <w:t>Business Rules and Responsibilities</w:t>
      </w:r>
    </w:p>
    <w:p w14:paraId="4FDBAADC" w14:textId="1D61A1A7" w:rsidR="00397855" w:rsidRDefault="0048490A" w:rsidP="00D754CA">
      <w:r w:rsidRPr="0048490A">
        <w:t>Each setup follows predefined business rules to ensure compliance and efficiency</w:t>
      </w:r>
      <w:r w:rsidR="00E55E04">
        <w:t xml:space="preserve"> as per the followed procedures</w:t>
      </w:r>
      <w:r w:rsidRPr="0048490A">
        <w:t>. Responsibilities are assigned based on user roles within the ERP system.</w:t>
      </w:r>
      <w:r w:rsidR="00E33B7E">
        <w:t xml:space="preserve"> </w:t>
      </w:r>
      <w:r w:rsidR="00397855" w:rsidRPr="00397855">
        <w:rPr>
          <w:b/>
          <w:bCs/>
        </w:rPr>
        <w:t>Essential</w:t>
      </w:r>
      <w:r w:rsidR="00397855">
        <w:t xml:space="preserve"> </w:t>
      </w:r>
      <w:r w:rsidR="00E33B7E" w:rsidRPr="00E33B7E">
        <w:rPr>
          <w:b/>
          <w:bCs/>
        </w:rPr>
        <w:t>Setup</w:t>
      </w:r>
      <w:r w:rsidR="00E33B7E">
        <w:t xml:space="preserve"> has used </w:t>
      </w:r>
      <w:r w:rsidR="00E33B7E" w:rsidRPr="00E33B7E">
        <w:rPr>
          <w:i/>
          <w:iCs/>
        </w:rPr>
        <w:t>System Administrator, General Ledger Super User, Global HMS Manager</w:t>
      </w:r>
      <w:r w:rsidR="00E33B7E">
        <w:t xml:space="preserve"> as </w:t>
      </w:r>
      <w:r w:rsidR="00F14390">
        <w:t>responsibilities</w:t>
      </w:r>
      <w:r w:rsidR="00E33B7E">
        <w:t xml:space="preserve"> for building the Business Group for MSA Cosmetics as </w:t>
      </w:r>
      <w:r w:rsidR="00397855">
        <w:t xml:space="preserve">shown below in </w:t>
      </w:r>
      <w:r w:rsidR="009D2278">
        <w:fldChar w:fldCharType="begin"/>
      </w:r>
      <w:r w:rsidR="009D2278">
        <w:instrText xml:space="preserve"> REF _Ref196408007 \h </w:instrText>
      </w:r>
      <w:r w:rsidR="009D2278">
        <w:fldChar w:fldCharType="separate"/>
      </w:r>
      <w:r w:rsidR="006F76DA">
        <w:t xml:space="preserve">Figure </w:t>
      </w:r>
      <w:r w:rsidR="006F76DA">
        <w:rPr>
          <w:noProof/>
        </w:rPr>
        <w:t>3</w:t>
      </w:r>
      <w:r w:rsidR="009D2278">
        <w:fldChar w:fldCharType="end"/>
      </w:r>
      <w:r w:rsidR="0074742A">
        <w:t>3</w:t>
      </w:r>
      <w:r w:rsidR="00397855">
        <w:t xml:space="preserve">. </w:t>
      </w:r>
      <w:r w:rsidR="00397855" w:rsidRPr="00397855">
        <w:rPr>
          <w:b/>
          <w:bCs/>
        </w:rPr>
        <w:t>Inventory Setup</w:t>
      </w:r>
      <w:r w:rsidR="00397855">
        <w:t xml:space="preserve"> has used the </w:t>
      </w:r>
      <w:r w:rsidR="00397855" w:rsidRPr="00E14418">
        <w:rPr>
          <w:i/>
          <w:iCs/>
        </w:rPr>
        <w:t>Inventory</w:t>
      </w:r>
      <w:r w:rsidR="00397855">
        <w:t xml:space="preserve"> responsibility for defining the rest of the organizations. Additionally, the workday calendar for the operating unit is defined as well as the items’ different types (</w:t>
      </w:r>
      <w:r w:rsidR="00E14418">
        <w:t xml:space="preserve">See </w:t>
      </w:r>
      <w:r w:rsidR="009D2278">
        <w:fldChar w:fldCharType="begin"/>
      </w:r>
      <w:r w:rsidR="009D2278">
        <w:instrText xml:space="preserve"> REF _Ref196408068 \h </w:instrText>
      </w:r>
      <w:r w:rsidR="009D2278">
        <w:fldChar w:fldCharType="separate"/>
      </w:r>
      <w:r w:rsidR="006F76DA">
        <w:t>Appendix B</w:t>
      </w:r>
      <w:r w:rsidR="009D2278">
        <w:fldChar w:fldCharType="end"/>
      </w:r>
      <w:r w:rsidR="009D2278">
        <w:t xml:space="preserve"> </w:t>
      </w:r>
      <w:r w:rsidR="00E14418">
        <w:t xml:space="preserve">for Item </w:t>
      </w:r>
      <w:r w:rsidR="00484615">
        <w:t>definitions</w:t>
      </w:r>
      <w:r w:rsidR="00397855">
        <w:t>).</w:t>
      </w:r>
    </w:p>
    <w:p w14:paraId="44AF98F1" w14:textId="77777777" w:rsidR="0048490A" w:rsidRPr="0048490A" w:rsidRDefault="0048490A" w:rsidP="0048490A">
      <w:pPr>
        <w:rPr>
          <w:b/>
          <w:bCs/>
        </w:rPr>
      </w:pPr>
      <w:r w:rsidRPr="0048490A">
        <w:rPr>
          <w:b/>
          <w:bCs/>
        </w:rPr>
        <w:t>Unit of Measure Setup for Inventory</w:t>
      </w:r>
    </w:p>
    <w:p w14:paraId="1F8B1CA9" w14:textId="77777777" w:rsidR="0048490A" w:rsidRPr="0048490A" w:rsidRDefault="0048490A" w:rsidP="0048490A">
      <w:r w:rsidRPr="0048490A">
        <w:t>To standardize inventory management, unit of measure (UOM) is configured as follows:</w:t>
      </w:r>
    </w:p>
    <w:p w14:paraId="36D74155" w14:textId="64463A93" w:rsidR="0048490A" w:rsidRPr="0048490A" w:rsidRDefault="0048490A" w:rsidP="0048490A">
      <w:pPr>
        <w:numPr>
          <w:ilvl w:val="0"/>
          <w:numId w:val="2"/>
        </w:numPr>
      </w:pPr>
      <w:r w:rsidRPr="0048490A">
        <w:rPr>
          <w:b/>
          <w:bCs/>
        </w:rPr>
        <w:t>Base Unit</w:t>
      </w:r>
      <w:r w:rsidRPr="0048490A">
        <w:t xml:space="preserve">: Standard unit used for inventory </w:t>
      </w:r>
      <w:r w:rsidR="0045563E" w:rsidRPr="0048490A">
        <w:t>tracking</w:t>
      </w:r>
      <w:r w:rsidR="001D18C2">
        <w:t xml:space="preserve"> is the Box which contains 240 item packages.</w:t>
      </w:r>
    </w:p>
    <w:p w14:paraId="7AF22DB8" w14:textId="7D9963BA" w:rsidR="0048490A" w:rsidRDefault="0048490A" w:rsidP="0048490A">
      <w:pPr>
        <w:numPr>
          <w:ilvl w:val="0"/>
          <w:numId w:val="2"/>
        </w:numPr>
      </w:pPr>
      <w:r w:rsidRPr="0048490A">
        <w:rPr>
          <w:b/>
          <w:bCs/>
        </w:rPr>
        <w:t>Conversion Factors</w:t>
      </w:r>
      <w:r w:rsidRPr="0048490A">
        <w:t>: Relationship between different UOMs</w:t>
      </w:r>
      <w:r w:rsidR="0045563E">
        <w:t xml:space="preserve"> </w:t>
      </w:r>
      <w:r w:rsidR="0045563E" w:rsidRPr="0045563E">
        <w:t>for efficient inventory management</w:t>
      </w:r>
      <w:r w:rsidR="00397855">
        <w:t xml:space="preserve"> as depicted below.</w:t>
      </w:r>
    </w:p>
    <w:p w14:paraId="4306CDCE" w14:textId="77777777" w:rsidR="00397855" w:rsidRDefault="00397855" w:rsidP="00397855">
      <w:pPr>
        <w:keepNext/>
        <w:ind w:left="360"/>
        <w:jc w:val="center"/>
      </w:pPr>
      <w:r w:rsidRPr="00397855">
        <w:rPr>
          <w:noProof/>
        </w:rPr>
        <w:lastRenderedPageBreak/>
        <w:drawing>
          <wp:inline distT="0" distB="0" distL="0" distR="0" wp14:anchorId="15A1BB74" wp14:editId="7B04E009">
            <wp:extent cx="4432300" cy="2063750"/>
            <wp:effectExtent l="0" t="0" r="6350" b="0"/>
            <wp:docPr id="30" name="Picture 29" descr="A screenshot of a computer&#10;&#10;AI-generated content may be incorrect.">
              <a:extLst xmlns:a="http://schemas.openxmlformats.org/drawingml/2006/main">
                <a:ext uri="{FF2B5EF4-FFF2-40B4-BE49-F238E27FC236}">
                  <a16:creationId xmlns:a16="http://schemas.microsoft.com/office/drawing/2014/main" id="{8501A497-424E-8EF5-1914-E2A5294CAF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descr="A screenshot of a computer&#10;&#10;AI-generated content may be incorrect.">
                      <a:extLst>
                        <a:ext uri="{FF2B5EF4-FFF2-40B4-BE49-F238E27FC236}">
                          <a16:creationId xmlns:a16="http://schemas.microsoft.com/office/drawing/2014/main" id="{8501A497-424E-8EF5-1914-E2A5294CAF41}"/>
                        </a:ext>
                      </a:extLst>
                    </pic:cNvPr>
                    <pic:cNvPicPr>
                      <a:picLocks noChangeAspect="1"/>
                    </pic:cNvPicPr>
                  </pic:nvPicPr>
                  <pic:blipFill rotWithShape="1">
                    <a:blip r:embed="rId18">
                      <a:lum/>
                      <a:alphaModFix/>
                    </a:blip>
                    <a:srcRect r="22668" b="50138"/>
                    <a:stretch/>
                  </pic:blipFill>
                  <pic:spPr bwMode="auto">
                    <a:xfrm>
                      <a:off x="0" y="0"/>
                      <a:ext cx="4432300" cy="2063750"/>
                    </a:xfrm>
                    <a:prstGeom prst="rect">
                      <a:avLst/>
                    </a:prstGeom>
                    <a:noFill/>
                    <a:ln>
                      <a:noFill/>
                    </a:ln>
                    <a:extLst>
                      <a:ext uri="{53640926-AAD7-44D8-BBD7-CCE9431645EC}">
                        <a14:shadowObscured xmlns:a14="http://schemas.microsoft.com/office/drawing/2010/main"/>
                      </a:ext>
                    </a:extLst>
                  </pic:spPr>
                </pic:pic>
              </a:graphicData>
            </a:graphic>
          </wp:inline>
        </w:drawing>
      </w:r>
    </w:p>
    <w:p w14:paraId="6CE52284" w14:textId="54E8DD76" w:rsidR="00397855" w:rsidRDefault="00397855" w:rsidP="00397855">
      <w:pPr>
        <w:pStyle w:val="Caption"/>
        <w:jc w:val="center"/>
      </w:pPr>
      <w:r>
        <w:t xml:space="preserve">Window </w:t>
      </w:r>
      <w:fldSimple w:instr=" SEQ Window \* ARABIC ">
        <w:r w:rsidR="006F76DA">
          <w:rPr>
            <w:noProof/>
          </w:rPr>
          <w:t>5</w:t>
        </w:r>
      </w:fldSimple>
      <w:r>
        <w:t>: I</w:t>
      </w:r>
      <w:r w:rsidR="00D417D2">
        <w:t>nventory/Setup/Units of Measure/Conversions</w:t>
      </w:r>
    </w:p>
    <w:p w14:paraId="70E8AA40" w14:textId="0C201E0D" w:rsidR="009D2278" w:rsidRDefault="00DC2D7A" w:rsidP="009D2278">
      <w:r>
        <w:t xml:space="preserve">Company </w:t>
      </w:r>
      <w:r w:rsidRPr="00B61165">
        <w:rPr>
          <w:b/>
          <w:bCs/>
        </w:rPr>
        <w:t>users</w:t>
      </w:r>
      <w:r>
        <w:t xml:space="preserve"> have been created that defines the roles working in MSA. Each project member has given a user with the opportunity to log into the company, and utilize its responsibilities.</w:t>
      </w:r>
    </w:p>
    <w:p w14:paraId="2928AA38" w14:textId="77777777" w:rsidR="00DC2D7A" w:rsidRDefault="00DC2D7A" w:rsidP="00DC2D7A">
      <w:pPr>
        <w:keepNext/>
        <w:jc w:val="center"/>
      </w:pPr>
      <w:r w:rsidRPr="00DC2D7A">
        <w:rPr>
          <w:noProof/>
        </w:rPr>
        <w:drawing>
          <wp:inline distT="0" distB="0" distL="0" distR="0" wp14:anchorId="1CCDD3BE" wp14:editId="45241201">
            <wp:extent cx="5168900" cy="1666240"/>
            <wp:effectExtent l="0" t="0" r="0" b="0"/>
            <wp:docPr id="9" name="Picture 8">
              <a:extLst xmlns:a="http://schemas.openxmlformats.org/drawingml/2006/main">
                <a:ext uri="{FF2B5EF4-FFF2-40B4-BE49-F238E27FC236}">
                  <a16:creationId xmlns:a16="http://schemas.microsoft.com/office/drawing/2014/main" id="{129147C1-9CF8-E33D-F1AC-3FDF237A59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129147C1-9CF8-E33D-F1AC-3FDF237A5962}"/>
                        </a:ext>
                      </a:extLst>
                    </pic:cNvPr>
                    <pic:cNvPicPr>
                      <a:picLocks noChangeAspect="1"/>
                    </pic:cNvPicPr>
                  </pic:nvPicPr>
                  <pic:blipFill>
                    <a:blip r:embed="rId19">
                      <a:lum/>
                      <a:alphaModFix/>
                    </a:blip>
                    <a:srcRect t="3201" b="3865"/>
                    <a:stretch/>
                  </pic:blipFill>
                  <pic:spPr>
                    <a:xfrm>
                      <a:off x="0" y="0"/>
                      <a:ext cx="5168900" cy="1666240"/>
                    </a:xfrm>
                    <a:prstGeom prst="rect">
                      <a:avLst/>
                    </a:prstGeom>
                    <a:noFill/>
                    <a:ln>
                      <a:noFill/>
                    </a:ln>
                  </pic:spPr>
                </pic:pic>
              </a:graphicData>
            </a:graphic>
          </wp:inline>
        </w:drawing>
      </w:r>
    </w:p>
    <w:p w14:paraId="3762E97B" w14:textId="549178E9" w:rsidR="00DC2D7A" w:rsidRDefault="00DC2D7A" w:rsidP="00DC2D7A">
      <w:pPr>
        <w:pStyle w:val="Caption"/>
        <w:jc w:val="center"/>
      </w:pPr>
      <w:r>
        <w:t xml:space="preserve">Figure </w:t>
      </w:r>
      <w:fldSimple w:instr=" SEQ Figure \* ARABIC ">
        <w:r w:rsidR="006F76DA">
          <w:rPr>
            <w:noProof/>
          </w:rPr>
          <w:t>1</w:t>
        </w:r>
      </w:fldSimple>
      <w:r>
        <w:t xml:space="preserve">: </w:t>
      </w:r>
      <w:r w:rsidR="00184334">
        <w:t>Oracle Database Values for the USER Table</w:t>
      </w:r>
    </w:p>
    <w:p w14:paraId="46EA3B14" w14:textId="412452ED" w:rsidR="0040140D" w:rsidRDefault="0040140D" w:rsidP="0040140D">
      <w:r>
        <w:t xml:space="preserve">The MSA company trades in the cosmetics products that range in a wide ensemble for personal care. As listed below (in </w:t>
      </w:r>
      <w:r>
        <w:fldChar w:fldCharType="begin"/>
      </w:r>
      <w:r>
        <w:instrText xml:space="preserve"> REF _Ref196684757 \h </w:instrText>
      </w:r>
      <w:r>
        <w:fldChar w:fldCharType="separate"/>
      </w:r>
      <w:r w:rsidR="006F76DA" w:rsidRPr="0040140D">
        <w:t xml:space="preserve">Window </w:t>
      </w:r>
      <w:r w:rsidR="006F76DA">
        <w:rPr>
          <w:noProof/>
        </w:rPr>
        <w:t>6</w:t>
      </w:r>
      <w:r>
        <w:fldChar w:fldCharType="end"/>
      </w:r>
      <w:r>
        <w:t>) the items can be creams, masks,… that run under the area of application; Face, Foot, Hair &amp; Skin Care.</w:t>
      </w:r>
    </w:p>
    <w:p w14:paraId="48AE454E" w14:textId="06535B82" w:rsidR="00484615" w:rsidRDefault="00C07CC1" w:rsidP="00C07CC1">
      <w:pPr>
        <w:jc w:val="center"/>
      </w:pPr>
      <w:r>
        <w:rPr>
          <w:noProof/>
        </w:rPr>
        <w:drawing>
          <wp:inline distT="0" distB="0" distL="0" distR="0" wp14:anchorId="61BAC0A3" wp14:editId="16EF80FA">
            <wp:extent cx="5084079" cy="1960939"/>
            <wp:effectExtent l="0" t="0" r="2540" b="1270"/>
            <wp:docPr id="14026016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00890" cy="1967423"/>
                    </a:xfrm>
                    <a:prstGeom prst="rect">
                      <a:avLst/>
                    </a:prstGeom>
                    <a:noFill/>
                    <a:ln>
                      <a:noFill/>
                    </a:ln>
                  </pic:spPr>
                </pic:pic>
              </a:graphicData>
            </a:graphic>
          </wp:inline>
        </w:drawing>
      </w:r>
    </w:p>
    <w:p w14:paraId="413BA13D" w14:textId="05EAAA49" w:rsidR="00C07CC1" w:rsidRDefault="0040140D" w:rsidP="0040140D">
      <w:pPr>
        <w:pStyle w:val="Caption"/>
        <w:jc w:val="center"/>
      </w:pPr>
      <w:bookmarkStart w:id="3" w:name="_Ref196684757"/>
      <w:r w:rsidRPr="0040140D">
        <w:t xml:space="preserve">Window </w:t>
      </w:r>
      <w:fldSimple w:instr=" SEQ Window \* ARABIC ">
        <w:r w:rsidR="006F76DA">
          <w:rPr>
            <w:noProof/>
          </w:rPr>
          <w:t>6</w:t>
        </w:r>
      </w:fldSimple>
      <w:bookmarkEnd w:id="3"/>
      <w:r w:rsidR="00C07CC1" w:rsidRPr="0040140D">
        <w:t>:</w:t>
      </w:r>
      <w:r w:rsidRPr="0040140D">
        <w:t xml:space="preserve"> Inventory/Setup/Items/Item Types</w:t>
      </w:r>
    </w:p>
    <w:p w14:paraId="5E9BF1F1" w14:textId="0168E8E5" w:rsidR="00152FA5" w:rsidRDefault="00152FA5" w:rsidP="00152FA5">
      <w:pPr>
        <w:rPr>
          <w:b/>
          <w:bCs/>
        </w:rPr>
      </w:pPr>
      <w:r w:rsidRPr="00152FA5">
        <w:rPr>
          <w:b/>
          <w:bCs/>
        </w:rPr>
        <w:t>Purchasing</w:t>
      </w:r>
    </w:p>
    <w:p w14:paraId="1CB84AF4" w14:textId="7228FAB2" w:rsidR="00152FA5" w:rsidRDefault="00152FA5" w:rsidP="00152FA5">
      <w:r>
        <w:lastRenderedPageBreak/>
        <w:t xml:space="preserve">The Purchasing module setup is applied on the system as the last step in the P2P cycle. In this step we </w:t>
      </w:r>
      <w:r w:rsidR="0074742A">
        <w:t>can</w:t>
      </w:r>
      <w:r>
        <w:t xml:space="preserve"> Request items for Qotations from the Suppliers the company deal with</w:t>
      </w:r>
      <w:r w:rsidR="0074742A">
        <w:t xml:space="preserve"> (</w:t>
      </w:r>
      <w:r w:rsidR="0074742A">
        <w:fldChar w:fldCharType="begin"/>
      </w:r>
      <w:r w:rsidR="0074742A">
        <w:instrText xml:space="preserve"> REF _Ref196686762 \h </w:instrText>
      </w:r>
      <w:r w:rsidR="0074742A">
        <w:fldChar w:fldCharType="separate"/>
      </w:r>
      <w:r w:rsidR="006F76DA">
        <w:t xml:space="preserve">Figure </w:t>
      </w:r>
      <w:r w:rsidR="006F76DA">
        <w:rPr>
          <w:noProof/>
        </w:rPr>
        <w:t>2</w:t>
      </w:r>
      <w:r w:rsidR="0074742A">
        <w:fldChar w:fldCharType="end"/>
      </w:r>
      <w:r w:rsidR="0074742A">
        <w:t>)</w:t>
      </w:r>
      <w:r>
        <w:t>.</w:t>
      </w:r>
      <w:r w:rsidR="0074742A">
        <w:t xml:space="preserve"> This request is considered as a result of an approved Purchase Requisition. Further steps include Auto Creating a Purchase Order for the same.</w:t>
      </w:r>
    </w:p>
    <w:p w14:paraId="018C151A" w14:textId="77777777" w:rsidR="0074742A" w:rsidRDefault="00152FA5" w:rsidP="0074742A">
      <w:pPr>
        <w:keepNext/>
        <w:jc w:val="center"/>
      </w:pPr>
      <w:r w:rsidRPr="00152FA5">
        <w:drawing>
          <wp:inline distT="0" distB="0" distL="0" distR="0" wp14:anchorId="5826CC01" wp14:editId="374BCA45">
            <wp:extent cx="3709686" cy="786860"/>
            <wp:effectExtent l="0" t="0" r="5080" b="0"/>
            <wp:docPr id="6" name="Picture 5">
              <a:extLst xmlns:a="http://schemas.openxmlformats.org/drawingml/2006/main">
                <a:ext uri="{FF2B5EF4-FFF2-40B4-BE49-F238E27FC236}">
                  <a16:creationId xmlns:a16="http://schemas.microsoft.com/office/drawing/2014/main" id="{CC15C99F-258E-4D52-994A-907E463775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CC15C99F-258E-4D52-994A-907E4637753E}"/>
                        </a:ext>
                      </a:extLst>
                    </pic:cNvPr>
                    <pic:cNvPicPr>
                      <a:picLocks noChangeAspect="1"/>
                    </pic:cNvPicPr>
                  </pic:nvPicPr>
                  <pic:blipFill>
                    <a:blip r:embed="rId21">
                      <a:lum/>
                      <a:alphaModFix/>
                    </a:blip>
                    <a:srcRect/>
                    <a:stretch>
                      <a:fillRect/>
                    </a:stretch>
                  </pic:blipFill>
                  <pic:spPr>
                    <a:xfrm>
                      <a:off x="0" y="0"/>
                      <a:ext cx="3761161" cy="797778"/>
                    </a:xfrm>
                    <a:prstGeom prst="rect">
                      <a:avLst/>
                    </a:prstGeom>
                    <a:noFill/>
                    <a:ln>
                      <a:noFill/>
                    </a:ln>
                  </pic:spPr>
                </pic:pic>
              </a:graphicData>
            </a:graphic>
          </wp:inline>
        </w:drawing>
      </w:r>
    </w:p>
    <w:p w14:paraId="433CC133" w14:textId="76E27C0A" w:rsidR="0074742A" w:rsidRPr="0074742A" w:rsidRDefault="0074742A" w:rsidP="0074742A">
      <w:pPr>
        <w:pStyle w:val="Caption"/>
        <w:jc w:val="center"/>
      </w:pPr>
      <w:bookmarkStart w:id="4" w:name="_Ref196686762"/>
      <w:r>
        <w:t xml:space="preserve">Figure </w:t>
      </w:r>
      <w:fldSimple w:instr=" SEQ Figure \* ARABIC ">
        <w:r w:rsidR="006F76DA">
          <w:rPr>
            <w:noProof/>
          </w:rPr>
          <w:t>2</w:t>
        </w:r>
      </w:fldSimple>
      <w:bookmarkEnd w:id="4"/>
      <w:r>
        <w:t xml:space="preserve">: </w:t>
      </w:r>
      <w:r>
        <w:t xml:space="preserve">Oracle Database Values for the </w:t>
      </w:r>
      <w:r>
        <w:t>suppliers</w:t>
      </w:r>
    </w:p>
    <w:p w14:paraId="77EC2E89" w14:textId="77777777" w:rsidR="00152FA5" w:rsidRPr="00152FA5" w:rsidRDefault="00152FA5" w:rsidP="00152FA5">
      <w:pPr>
        <w:rPr>
          <w:b/>
          <w:bCs/>
        </w:rPr>
      </w:pPr>
    </w:p>
    <w:p w14:paraId="3DD690CF" w14:textId="77777777" w:rsidR="00E15CC8" w:rsidRPr="00E15CC8" w:rsidRDefault="00E15CC8" w:rsidP="00E15CC8">
      <w:pPr>
        <w:pStyle w:val="Heading1"/>
      </w:pPr>
      <w:bookmarkStart w:id="5" w:name="_Toc196595226"/>
      <w:r w:rsidRPr="00E15CC8">
        <w:t>4. Multi-Organization Hierarchy Setup</w:t>
      </w:r>
      <w:bookmarkEnd w:id="5"/>
    </w:p>
    <w:p w14:paraId="6B7E2D2A" w14:textId="77777777" w:rsidR="00E15CC8" w:rsidRPr="00E15CC8" w:rsidRDefault="00E15CC8" w:rsidP="00E15CC8">
      <w:r w:rsidRPr="00E15CC8">
        <w:t>To support MSA’s multi-organizational operations in the UAE, the following hierarchy is established:</w:t>
      </w:r>
    </w:p>
    <w:p w14:paraId="62978789" w14:textId="77777777" w:rsidR="00E15CC8" w:rsidRPr="00E15CC8" w:rsidRDefault="00E15CC8" w:rsidP="00E15CC8">
      <w:pPr>
        <w:numPr>
          <w:ilvl w:val="0"/>
          <w:numId w:val="9"/>
        </w:numPr>
      </w:pPr>
      <w:r w:rsidRPr="00E15CC8">
        <w:rPr>
          <w:b/>
          <w:bCs/>
        </w:rPr>
        <w:t>Business Group</w:t>
      </w:r>
      <w:r w:rsidRPr="00E15CC8">
        <w:t>: MSA Group, representing the overall enterprise.</w:t>
      </w:r>
    </w:p>
    <w:p w14:paraId="6A378688" w14:textId="3A383C9E" w:rsidR="00E15CC8" w:rsidRPr="00E15CC8" w:rsidRDefault="00E15CC8" w:rsidP="00E15CC8">
      <w:pPr>
        <w:numPr>
          <w:ilvl w:val="0"/>
          <w:numId w:val="9"/>
        </w:numPr>
      </w:pPr>
      <w:r w:rsidRPr="00E15CC8">
        <w:rPr>
          <w:b/>
          <w:bCs/>
        </w:rPr>
        <w:t>Legal Entity</w:t>
      </w:r>
      <w:r w:rsidR="00FD13A2">
        <w:rPr>
          <w:b/>
          <w:bCs/>
        </w:rPr>
        <w:t xml:space="preserve"> &amp; Ledger</w:t>
      </w:r>
      <w:r w:rsidRPr="00E15CC8">
        <w:t>: MSA Cosmetics Trading, responsible for compliance and financial reporting</w:t>
      </w:r>
      <w:r w:rsidR="00D754CA">
        <w:t>.</w:t>
      </w:r>
    </w:p>
    <w:p w14:paraId="031A4856" w14:textId="77777777" w:rsidR="00D754CA" w:rsidRDefault="00E15CC8" w:rsidP="00E15CC8">
      <w:pPr>
        <w:numPr>
          <w:ilvl w:val="0"/>
          <w:numId w:val="9"/>
        </w:numPr>
      </w:pPr>
      <w:r w:rsidRPr="00E15CC8">
        <w:rPr>
          <w:b/>
          <w:bCs/>
        </w:rPr>
        <w:t>Operating Unit</w:t>
      </w:r>
      <w:r w:rsidRPr="00E15CC8">
        <w:t>:</w:t>
      </w:r>
      <w:r w:rsidR="00F04865">
        <w:t xml:space="preserve"> </w:t>
      </w:r>
      <w:r w:rsidRPr="00E15CC8">
        <w:t xml:space="preserve">Different storage facilities managing </w:t>
      </w:r>
      <w:r w:rsidR="00F04865">
        <w:t>packaging</w:t>
      </w:r>
      <w:r w:rsidRPr="00E15CC8">
        <w:t xml:space="preserve"> materials and finished goods.</w:t>
      </w:r>
      <w:r>
        <w:t xml:space="preserve"> This spins into </w:t>
      </w:r>
      <w:r w:rsidR="00D754CA">
        <w:t>2</w:t>
      </w:r>
      <w:r>
        <w:t xml:space="preserve"> inventory organizations.</w:t>
      </w:r>
      <w:r w:rsidR="00F04865">
        <w:t xml:space="preserve"> The </w:t>
      </w:r>
      <w:r w:rsidR="00F04865" w:rsidRPr="00F04865">
        <w:rPr>
          <w:i/>
          <w:iCs/>
        </w:rPr>
        <w:t>MSA</w:t>
      </w:r>
      <w:r w:rsidR="00D754CA">
        <w:rPr>
          <w:i/>
          <w:iCs/>
        </w:rPr>
        <w:t>_</w:t>
      </w:r>
      <w:r w:rsidR="00F04865" w:rsidRPr="00F04865">
        <w:rPr>
          <w:i/>
          <w:iCs/>
        </w:rPr>
        <w:t>OU</w:t>
      </w:r>
      <w:r w:rsidR="00D754CA">
        <w:rPr>
          <w:i/>
          <w:iCs/>
        </w:rPr>
        <w:t>1</w:t>
      </w:r>
      <w:r w:rsidR="00F04865">
        <w:t xml:space="preserve"> is the Operating Unit representing the company.</w:t>
      </w:r>
      <w:r w:rsidR="00D754CA" w:rsidRPr="00D754CA">
        <w:t xml:space="preserve"> </w:t>
      </w:r>
    </w:p>
    <w:p w14:paraId="6F310198" w14:textId="07F5FDE7" w:rsidR="00E15CC8" w:rsidRDefault="00D754CA" w:rsidP="00D754CA">
      <w:pPr>
        <w:ind w:left="360"/>
        <w:jc w:val="center"/>
      </w:pPr>
      <w:r w:rsidRPr="00397855">
        <w:rPr>
          <w:noProof/>
        </w:rPr>
        <w:drawing>
          <wp:inline distT="0" distB="0" distL="0" distR="0" wp14:anchorId="33C7B0BB" wp14:editId="0ED3D4DF">
            <wp:extent cx="2468880" cy="2679192"/>
            <wp:effectExtent l="0" t="0" r="7620" b="6985"/>
            <wp:docPr id="15194271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68880" cy="2679192"/>
                    </a:xfrm>
                    <a:prstGeom prst="rect">
                      <a:avLst/>
                    </a:prstGeom>
                    <a:noFill/>
                    <a:ln>
                      <a:noFill/>
                    </a:ln>
                  </pic:spPr>
                </pic:pic>
              </a:graphicData>
            </a:graphic>
          </wp:inline>
        </w:drawing>
      </w:r>
    </w:p>
    <w:p w14:paraId="2D7545E1" w14:textId="6A328C6A" w:rsidR="00D754CA" w:rsidRPr="0048490A" w:rsidRDefault="00D754CA" w:rsidP="00D754CA">
      <w:pPr>
        <w:pStyle w:val="Caption"/>
        <w:jc w:val="center"/>
      </w:pPr>
      <w:bookmarkStart w:id="6" w:name="_Ref196408007"/>
      <w:r>
        <w:t xml:space="preserve">Figure </w:t>
      </w:r>
      <w:fldSimple w:instr=" SEQ Figure \* ARABIC ">
        <w:r w:rsidR="006F76DA">
          <w:rPr>
            <w:noProof/>
          </w:rPr>
          <w:t>3</w:t>
        </w:r>
      </w:fldSimple>
      <w:bookmarkEnd w:id="6"/>
      <w:r>
        <w:t>: Multi-Organization Hierarchy</w:t>
      </w:r>
    </w:p>
    <w:p w14:paraId="2600A44B" w14:textId="77777777" w:rsidR="00D754CA" w:rsidRPr="00E15CC8" w:rsidRDefault="00D754CA" w:rsidP="00D754CA">
      <w:pPr>
        <w:ind w:left="360"/>
        <w:jc w:val="center"/>
      </w:pPr>
    </w:p>
    <w:p w14:paraId="46171D87" w14:textId="77777777" w:rsidR="00E15CC8" w:rsidRPr="00E15CC8" w:rsidRDefault="00E15CC8" w:rsidP="00E15CC8">
      <w:pPr>
        <w:pStyle w:val="Heading1"/>
      </w:pPr>
      <w:bookmarkStart w:id="7" w:name="_Toc196595227"/>
      <w:r w:rsidRPr="00E15CC8">
        <w:lastRenderedPageBreak/>
        <w:t>5. Chart of Accounts Configuration</w:t>
      </w:r>
      <w:bookmarkEnd w:id="7"/>
    </w:p>
    <w:p w14:paraId="7FD4A0E0" w14:textId="77777777" w:rsidR="00E15CC8" w:rsidRPr="00E15CC8" w:rsidRDefault="00E15CC8" w:rsidP="00E15CC8">
      <w:r w:rsidRPr="00E15CC8">
        <w:t>The chart of accounts is configured to manage financial transactions for MSA’s cosmetics business with predefined account segments, including:</w:t>
      </w:r>
    </w:p>
    <w:p w14:paraId="1B2CB39A" w14:textId="1C2A1F65" w:rsidR="00E15CC8" w:rsidRPr="00E15CC8" w:rsidRDefault="00E15CC8" w:rsidP="00E15CC8">
      <w:pPr>
        <w:numPr>
          <w:ilvl w:val="0"/>
          <w:numId w:val="10"/>
        </w:numPr>
      </w:pPr>
      <w:r w:rsidRPr="00E15CC8">
        <w:rPr>
          <w:b/>
          <w:bCs/>
        </w:rPr>
        <w:t>Company Code</w:t>
      </w:r>
      <w:r w:rsidR="009D2278">
        <w:rPr>
          <w:b/>
          <w:bCs/>
        </w:rPr>
        <w:t xml:space="preserve"> &amp; Vice Presidency</w:t>
      </w:r>
      <w:r w:rsidRPr="00E15CC8">
        <w:t>: Identifies MSA’s business entities.</w:t>
      </w:r>
    </w:p>
    <w:p w14:paraId="1CF2E919" w14:textId="31B2C31F" w:rsidR="00E15CC8" w:rsidRPr="00E15CC8" w:rsidRDefault="00E15CC8" w:rsidP="00E15CC8">
      <w:pPr>
        <w:numPr>
          <w:ilvl w:val="0"/>
          <w:numId w:val="10"/>
        </w:numPr>
      </w:pPr>
      <w:r w:rsidRPr="00E15CC8">
        <w:rPr>
          <w:b/>
          <w:bCs/>
        </w:rPr>
        <w:t>Department</w:t>
      </w:r>
      <w:r w:rsidRPr="00E15CC8">
        <w:t xml:space="preserve">: Classifies expenses and revenues related to procurement, </w:t>
      </w:r>
      <w:r>
        <w:t>and Material handling.</w:t>
      </w:r>
    </w:p>
    <w:p w14:paraId="2DE528DE" w14:textId="569981B0" w:rsidR="00E15CC8" w:rsidRPr="00E15CC8" w:rsidRDefault="00E15CC8" w:rsidP="00E15CC8">
      <w:pPr>
        <w:numPr>
          <w:ilvl w:val="0"/>
          <w:numId w:val="10"/>
        </w:numPr>
      </w:pPr>
      <w:r w:rsidRPr="00E15CC8">
        <w:rPr>
          <w:b/>
          <w:bCs/>
        </w:rPr>
        <w:t>Account</w:t>
      </w:r>
      <w:r w:rsidRPr="00E15CC8">
        <w:t>: Tracks financial transactions such as raw material purchases</w:t>
      </w:r>
      <w:r>
        <w:t>, receipt invoices</w:t>
      </w:r>
      <w:r w:rsidRPr="00E15CC8">
        <w:t xml:space="preserve"> and </w:t>
      </w:r>
      <w:r>
        <w:t>procurement</w:t>
      </w:r>
      <w:r w:rsidRPr="00E15CC8">
        <w:t xml:space="preserve"> </w:t>
      </w:r>
      <w:r>
        <w:t>expenses</w:t>
      </w:r>
      <w:r w:rsidRPr="00E15CC8">
        <w:t>.</w:t>
      </w:r>
    </w:p>
    <w:p w14:paraId="4B5D9CBF" w14:textId="77777777" w:rsidR="00E15CC8" w:rsidRDefault="00E15CC8" w:rsidP="00E15CC8">
      <w:pPr>
        <w:numPr>
          <w:ilvl w:val="0"/>
          <w:numId w:val="10"/>
        </w:numPr>
      </w:pPr>
      <w:r w:rsidRPr="00E15CC8">
        <w:rPr>
          <w:b/>
          <w:bCs/>
        </w:rPr>
        <w:t>Sub-Account &amp; Product Segments</w:t>
      </w:r>
      <w:r w:rsidRPr="00E15CC8">
        <w:t>: Further classification for analyzing cost distribution across product lines.</w:t>
      </w:r>
    </w:p>
    <w:p w14:paraId="5FB17EC9" w14:textId="734DFAAE" w:rsidR="00E15CC8" w:rsidRPr="00E15CC8" w:rsidRDefault="00E15CC8" w:rsidP="00E15CC8">
      <w:r>
        <w:t xml:space="preserve">Please refer to </w:t>
      </w:r>
      <w:r w:rsidR="009D2278">
        <w:fldChar w:fldCharType="begin"/>
      </w:r>
      <w:r w:rsidR="009D2278">
        <w:instrText xml:space="preserve"> REF _Ref196408110 \h </w:instrText>
      </w:r>
      <w:r w:rsidR="009D2278">
        <w:fldChar w:fldCharType="separate"/>
      </w:r>
      <w:r w:rsidR="006F76DA">
        <w:t>Appendix A</w:t>
      </w:r>
      <w:r w:rsidR="009D2278">
        <w:fldChar w:fldCharType="end"/>
      </w:r>
      <w:r>
        <w:t xml:space="preserve"> for the list of accounts used.</w:t>
      </w:r>
    </w:p>
    <w:p w14:paraId="61532BE5" w14:textId="77777777" w:rsidR="00E15CC8" w:rsidRPr="00E15CC8" w:rsidRDefault="00E15CC8" w:rsidP="00E15CC8">
      <w:pPr>
        <w:pStyle w:val="Heading1"/>
      </w:pPr>
      <w:bookmarkStart w:id="8" w:name="_Toc196595228"/>
      <w:r w:rsidRPr="00E15CC8">
        <w:t>6. Conclusion</w:t>
      </w:r>
      <w:bookmarkEnd w:id="8"/>
    </w:p>
    <w:p w14:paraId="4EC7C83B" w14:textId="77777777" w:rsidR="00E15CC8" w:rsidRPr="00E15CC8" w:rsidRDefault="00E15CC8" w:rsidP="00E15CC8">
      <w:pPr>
        <w:rPr>
          <w:b/>
          <w:bCs/>
        </w:rPr>
      </w:pPr>
      <w:r w:rsidRPr="00E15CC8">
        <w:rPr>
          <w:b/>
          <w:bCs/>
        </w:rPr>
        <w:t>Summary of Findings</w:t>
      </w:r>
    </w:p>
    <w:p w14:paraId="615969AE" w14:textId="03ED3463" w:rsidR="00E15CC8" w:rsidRPr="00E15CC8" w:rsidRDefault="00E15CC8" w:rsidP="00E15CC8">
      <w:r w:rsidRPr="00E15CC8">
        <w:t>The project successfully outlines the step-by-step configuration of Oracle ERP SCM on EBS for MSA’s cosmetics trading. Key components, such as inventory, procurement, and financial structures, are implemented as per business requirements to optimize the procurement o</w:t>
      </w:r>
      <w:r w:rsidR="00C639D1">
        <w:t>f item</w:t>
      </w:r>
      <w:r w:rsidRPr="00E15CC8">
        <w:t>s, and storage across multiple facilities.</w:t>
      </w:r>
    </w:p>
    <w:p w14:paraId="3E3827C8" w14:textId="77777777" w:rsidR="00E15CC8" w:rsidRPr="00E15CC8" w:rsidRDefault="00E15CC8" w:rsidP="00E15CC8">
      <w:pPr>
        <w:rPr>
          <w:b/>
          <w:bCs/>
        </w:rPr>
      </w:pPr>
      <w:r w:rsidRPr="00E15CC8">
        <w:rPr>
          <w:b/>
          <w:bCs/>
        </w:rPr>
        <w:t>Challenges and Recommendations</w:t>
      </w:r>
    </w:p>
    <w:p w14:paraId="0B5AE8E5" w14:textId="77777777" w:rsidR="00E15CC8" w:rsidRPr="00E15CC8" w:rsidRDefault="00E15CC8" w:rsidP="00E15CC8">
      <w:r w:rsidRPr="00E15CC8">
        <w:rPr>
          <w:b/>
          <w:bCs/>
        </w:rPr>
        <w:t>Challenges:</w:t>
      </w:r>
    </w:p>
    <w:p w14:paraId="39A54660" w14:textId="77777777" w:rsidR="00E15CC8" w:rsidRPr="00E15CC8" w:rsidRDefault="00E15CC8" w:rsidP="00E15CC8">
      <w:pPr>
        <w:numPr>
          <w:ilvl w:val="0"/>
          <w:numId w:val="11"/>
        </w:numPr>
      </w:pPr>
      <w:r w:rsidRPr="00E15CC8">
        <w:t>Complex configurations requiring detailed validation for multi-organization inventory management.</w:t>
      </w:r>
    </w:p>
    <w:p w14:paraId="7DB23F51" w14:textId="77777777" w:rsidR="00E15CC8" w:rsidRPr="00E15CC8" w:rsidRDefault="00E15CC8" w:rsidP="00E15CC8">
      <w:r w:rsidRPr="00E15CC8">
        <w:rPr>
          <w:b/>
          <w:bCs/>
        </w:rPr>
        <w:t>Recommendations:</w:t>
      </w:r>
    </w:p>
    <w:p w14:paraId="3A3401E9" w14:textId="77777777" w:rsidR="00E15CC8" w:rsidRPr="00E15CC8" w:rsidRDefault="00E15CC8" w:rsidP="00E15CC8">
      <w:pPr>
        <w:numPr>
          <w:ilvl w:val="0"/>
          <w:numId w:val="12"/>
        </w:numPr>
      </w:pPr>
      <w:r w:rsidRPr="00E15CC8">
        <w:t>Periodic review and testing of configurations to align with evolving business needs.</w:t>
      </w:r>
    </w:p>
    <w:p w14:paraId="783A084E" w14:textId="30E4EBBA" w:rsidR="00E15CC8" w:rsidRPr="00E15CC8" w:rsidRDefault="00E15CC8" w:rsidP="00E15CC8">
      <w:pPr>
        <w:numPr>
          <w:ilvl w:val="0"/>
          <w:numId w:val="12"/>
        </w:numPr>
      </w:pPr>
      <w:r w:rsidRPr="00E15CC8">
        <w:t>Training sessions for users, including procurement teams, and warehouse staff, to enhance system adoption and efficiency.</w:t>
      </w:r>
    </w:p>
    <w:p w14:paraId="6527D5BF" w14:textId="558798F1" w:rsidR="0048490A" w:rsidRPr="0048490A" w:rsidRDefault="0048490A" w:rsidP="00E15CC8"/>
    <w:p w14:paraId="443FE89D" w14:textId="77777777" w:rsidR="0048490A" w:rsidRPr="0048490A" w:rsidRDefault="00000000" w:rsidP="0048490A">
      <w:r>
        <w:pict w14:anchorId="255CE666">
          <v:rect id="_x0000_i1025" style="width:0;height:1.5pt" o:hralign="center" o:hrstd="t" o:hr="t" fillcolor="#a0a0a0" stroked="f"/>
        </w:pict>
      </w:r>
    </w:p>
    <w:p w14:paraId="4DF67951" w14:textId="77777777" w:rsidR="00F7530D" w:rsidRDefault="0048490A" w:rsidP="00981A55">
      <w:pPr>
        <w:sectPr w:rsidR="00F7530D" w:rsidSect="00DB2D3E">
          <w:pgSz w:w="11906" w:h="16838" w:code="9"/>
          <w:pgMar w:top="1440" w:right="1440" w:bottom="1440" w:left="1440" w:header="720" w:footer="720" w:gutter="0"/>
          <w:pgNumType w:start="0"/>
          <w:cols w:space="720"/>
          <w:docGrid w:linePitch="360"/>
        </w:sectPr>
      </w:pPr>
      <w:r w:rsidRPr="0048490A">
        <w:t>This document provides a structured implementation guide for Oracle ERP Supply Chain Management on EBS</w:t>
      </w:r>
      <w:r w:rsidR="00981A55">
        <w:t xml:space="preserve">, </w:t>
      </w:r>
      <w:r w:rsidR="00981A55" w:rsidRPr="00981A55">
        <w:t>specifically tailored for MSA’s cosmetics business in the UAE</w:t>
      </w:r>
      <w:r w:rsidRPr="0048490A">
        <w:t>. Further details can be added based on specific system setups and configurations.</w:t>
      </w:r>
    </w:p>
    <w:p w14:paraId="288162CC" w14:textId="3FF0B349" w:rsidR="00EB5D02" w:rsidRPr="00EB5D02" w:rsidRDefault="00F7530D" w:rsidP="00A65B29">
      <w:pPr>
        <w:pStyle w:val="Heading1"/>
      </w:pPr>
      <w:bookmarkStart w:id="9" w:name="_Ref196408110"/>
      <w:bookmarkStart w:id="10" w:name="_Toc196595229"/>
      <w:r>
        <w:lastRenderedPageBreak/>
        <w:t>Appendix A</w:t>
      </w:r>
      <w:bookmarkEnd w:id="9"/>
      <w:bookmarkEnd w:id="10"/>
    </w:p>
    <w:tbl>
      <w:tblPr>
        <w:tblW w:w="0" w:type="auto"/>
        <w:tblCellMar>
          <w:left w:w="72" w:type="dxa"/>
          <w:right w:w="72" w:type="dxa"/>
        </w:tblCellMar>
        <w:tblLook w:val="04A0" w:firstRow="1" w:lastRow="0" w:firstColumn="1" w:lastColumn="0" w:noHBand="0" w:noVBand="1"/>
      </w:tblPr>
      <w:tblGrid>
        <w:gridCol w:w="376"/>
        <w:gridCol w:w="2039"/>
        <w:gridCol w:w="2603"/>
        <w:gridCol w:w="8098"/>
        <w:gridCol w:w="550"/>
        <w:gridCol w:w="449"/>
        <w:gridCol w:w="449"/>
        <w:gridCol w:w="550"/>
        <w:gridCol w:w="622"/>
        <w:gridCol w:w="521"/>
      </w:tblGrid>
      <w:tr w:rsidR="00B705A5" w:rsidRPr="00C639D1" w14:paraId="5748BB56" w14:textId="77777777" w:rsidTr="00B705A5">
        <w:trPr>
          <w:trHeight w:val="1340"/>
        </w:trPr>
        <w:tc>
          <w:tcPr>
            <w:tcW w:w="2415" w:type="dxa"/>
            <w:gridSpan w:val="2"/>
            <w:tcBorders>
              <w:top w:val="single" w:sz="4" w:space="0" w:color="auto"/>
              <w:left w:val="single" w:sz="4" w:space="0" w:color="auto"/>
              <w:bottom w:val="nil"/>
              <w:tl2br w:val="single" w:sz="4" w:space="0" w:color="auto"/>
            </w:tcBorders>
            <w:shd w:val="clear" w:color="auto" w:fill="auto"/>
            <w:noWrap/>
            <w:vAlign w:val="bottom"/>
            <w:hideMark/>
          </w:tcPr>
          <w:p w14:paraId="099FB47D" w14:textId="77777777" w:rsidR="00B705A5" w:rsidRPr="00C639D1" w:rsidRDefault="00B705A5" w:rsidP="00F343A9">
            <w:pPr>
              <w:spacing w:after="0" w:line="240" w:lineRule="auto"/>
              <w:jc w:val="center"/>
              <w:rPr>
                <w:rFonts w:ascii="Calibri" w:eastAsia="Times New Roman" w:hAnsi="Calibri" w:cs="Calibri"/>
                <w:color w:val="000000"/>
                <w:kern w:val="0"/>
                <w:sz w:val="18"/>
                <w:szCs w:val="18"/>
                <w14:ligatures w14:val="none"/>
              </w:rPr>
            </w:pPr>
            <w:r w:rsidRPr="00C639D1">
              <w:rPr>
                <w:rFonts w:ascii="Calibri" w:eastAsia="Times New Roman" w:hAnsi="Calibri" w:cs="Calibri"/>
                <w:color w:val="000000"/>
                <w:kern w:val="0"/>
                <w:sz w:val="18"/>
                <w:szCs w:val="18"/>
                <w14:ligatures w14:val="none"/>
              </w:rPr>
              <w:t> </w:t>
            </w:r>
          </w:p>
        </w:tc>
        <w:tc>
          <w:tcPr>
            <w:tcW w:w="2603" w:type="dxa"/>
            <w:shd w:val="clear" w:color="7030A0" w:fill="55308D"/>
            <w:noWrap/>
            <w:vAlign w:val="center"/>
            <w:hideMark/>
          </w:tcPr>
          <w:p w14:paraId="4EDBD775" w14:textId="77777777" w:rsidR="00B705A5" w:rsidRPr="00C639D1" w:rsidRDefault="00B705A5" w:rsidP="00F343A9">
            <w:pPr>
              <w:spacing w:after="0" w:line="240" w:lineRule="auto"/>
              <w:rPr>
                <w:rFonts w:ascii="Calibri" w:eastAsia="Times New Roman" w:hAnsi="Calibri" w:cs="Calibri"/>
                <w:color w:val="FFFFFF"/>
                <w:kern w:val="0"/>
                <w:sz w:val="20"/>
                <w:szCs w:val="20"/>
                <w14:ligatures w14:val="none"/>
              </w:rPr>
            </w:pPr>
            <w:r w:rsidRPr="00C639D1">
              <w:rPr>
                <w:rFonts w:ascii="Calibri" w:eastAsia="Times New Roman" w:hAnsi="Calibri" w:cs="Calibri"/>
                <w:color w:val="FFFFFF"/>
                <w:kern w:val="0"/>
                <w:sz w:val="20"/>
                <w:szCs w:val="20"/>
                <w14:ligatures w14:val="none"/>
              </w:rPr>
              <w:t>Type</w:t>
            </w:r>
          </w:p>
        </w:tc>
        <w:tc>
          <w:tcPr>
            <w:tcW w:w="8098" w:type="dxa"/>
            <w:shd w:val="clear" w:color="7030A0" w:fill="55308D"/>
            <w:noWrap/>
            <w:vAlign w:val="center"/>
            <w:hideMark/>
          </w:tcPr>
          <w:p w14:paraId="62E5783F" w14:textId="77777777" w:rsidR="00B705A5" w:rsidRPr="00C639D1" w:rsidRDefault="00B705A5" w:rsidP="00F343A9">
            <w:pPr>
              <w:spacing w:after="0" w:line="240" w:lineRule="auto"/>
              <w:rPr>
                <w:rFonts w:ascii="Calibri" w:eastAsia="Times New Roman" w:hAnsi="Calibri" w:cs="Calibri"/>
                <w:color w:val="FFFFFF"/>
                <w:kern w:val="0"/>
                <w:sz w:val="20"/>
                <w:szCs w:val="20"/>
                <w14:ligatures w14:val="none"/>
              </w:rPr>
            </w:pPr>
            <w:r w:rsidRPr="00C639D1">
              <w:rPr>
                <w:rFonts w:ascii="Calibri" w:eastAsia="Times New Roman" w:hAnsi="Calibri" w:cs="Calibri"/>
                <w:color w:val="FFFFFF"/>
                <w:kern w:val="0"/>
                <w:sz w:val="20"/>
                <w:szCs w:val="20"/>
                <w14:ligatures w14:val="none"/>
              </w:rPr>
              <w:t>Purpose</w:t>
            </w:r>
          </w:p>
        </w:tc>
        <w:tc>
          <w:tcPr>
            <w:tcW w:w="550" w:type="dxa"/>
            <w:shd w:val="clear" w:color="7030A0" w:fill="55308D"/>
            <w:textDirection w:val="btLr"/>
            <w:hideMark/>
          </w:tcPr>
          <w:p w14:paraId="1842F370" w14:textId="12870649" w:rsidR="00B705A5" w:rsidRPr="00C639D1" w:rsidRDefault="00B705A5" w:rsidP="00F343A9">
            <w:pPr>
              <w:spacing w:after="0" w:line="240" w:lineRule="auto"/>
              <w:rPr>
                <w:rFonts w:ascii="Calibri" w:eastAsia="Times New Roman" w:hAnsi="Calibri" w:cs="Calibri"/>
                <w:color w:val="FFFFFF"/>
                <w:kern w:val="0"/>
                <w:sz w:val="20"/>
                <w:szCs w:val="20"/>
                <w14:ligatures w14:val="none"/>
              </w:rPr>
            </w:pPr>
            <w:r w:rsidRPr="00F343A9">
              <w:rPr>
                <w:rFonts w:ascii="Calibri" w:hAnsi="Calibri" w:cs="Calibri"/>
                <w:color w:val="FFFFFF"/>
                <w:sz w:val="20"/>
                <w:szCs w:val="20"/>
              </w:rPr>
              <w:t>Company Code</w:t>
            </w:r>
          </w:p>
        </w:tc>
        <w:tc>
          <w:tcPr>
            <w:tcW w:w="639" w:type="dxa"/>
            <w:shd w:val="clear" w:color="7030A0" w:fill="55308D"/>
            <w:textDirection w:val="btLr"/>
          </w:tcPr>
          <w:p w14:paraId="30EA8317" w14:textId="3B3F9330" w:rsidR="00B705A5" w:rsidRPr="00F343A9" w:rsidRDefault="00B705A5" w:rsidP="00B705A5">
            <w:pPr>
              <w:spacing w:after="0" w:line="240" w:lineRule="auto"/>
              <w:rPr>
                <w:rFonts w:ascii="Calibri" w:hAnsi="Calibri" w:cs="Calibri"/>
                <w:color w:val="FFFFFF"/>
                <w:sz w:val="20"/>
                <w:szCs w:val="20"/>
              </w:rPr>
            </w:pPr>
            <w:r>
              <w:rPr>
                <w:rFonts w:ascii="Calibri" w:hAnsi="Calibri" w:cs="Calibri"/>
                <w:color w:val="FFFFFF"/>
                <w:sz w:val="20"/>
                <w:szCs w:val="20"/>
              </w:rPr>
              <w:t>Vice Presidency</w:t>
            </w:r>
          </w:p>
        </w:tc>
        <w:tc>
          <w:tcPr>
            <w:tcW w:w="259" w:type="dxa"/>
            <w:tcBorders>
              <w:left w:val="nil"/>
            </w:tcBorders>
            <w:shd w:val="clear" w:color="7030A0" w:fill="55308D"/>
            <w:noWrap/>
            <w:textDirection w:val="btLr"/>
            <w:vAlign w:val="center"/>
            <w:hideMark/>
          </w:tcPr>
          <w:p w14:paraId="5B81CE67" w14:textId="468329E1" w:rsidR="00B705A5" w:rsidRPr="00C639D1" w:rsidRDefault="00B705A5" w:rsidP="00F343A9">
            <w:pPr>
              <w:spacing w:after="0" w:line="240" w:lineRule="auto"/>
              <w:rPr>
                <w:rFonts w:ascii="Calibri" w:eastAsia="Times New Roman" w:hAnsi="Calibri" w:cs="Calibri"/>
                <w:color w:val="FFFFFF"/>
                <w:kern w:val="0"/>
                <w:sz w:val="20"/>
                <w:szCs w:val="20"/>
                <w14:ligatures w14:val="none"/>
              </w:rPr>
            </w:pPr>
            <w:r w:rsidRPr="00F343A9">
              <w:rPr>
                <w:rFonts w:ascii="Calibri" w:hAnsi="Calibri" w:cs="Calibri"/>
                <w:color w:val="FFFFFF"/>
                <w:sz w:val="20"/>
                <w:szCs w:val="20"/>
              </w:rPr>
              <w:t>Department</w:t>
            </w:r>
          </w:p>
        </w:tc>
        <w:tc>
          <w:tcPr>
            <w:tcW w:w="550" w:type="dxa"/>
            <w:shd w:val="clear" w:color="7030A0" w:fill="55308D"/>
            <w:noWrap/>
            <w:textDirection w:val="btLr"/>
            <w:vAlign w:val="center"/>
            <w:hideMark/>
          </w:tcPr>
          <w:p w14:paraId="1DD82088" w14:textId="0176CA65" w:rsidR="00B705A5" w:rsidRPr="00C639D1" w:rsidRDefault="00B705A5" w:rsidP="00F343A9">
            <w:pPr>
              <w:spacing w:after="0" w:line="240" w:lineRule="auto"/>
              <w:rPr>
                <w:rFonts w:ascii="Calibri" w:eastAsia="Times New Roman" w:hAnsi="Calibri" w:cs="Calibri"/>
                <w:color w:val="FFFFFF"/>
                <w:kern w:val="0"/>
                <w:sz w:val="20"/>
                <w:szCs w:val="20"/>
                <w14:ligatures w14:val="none"/>
              </w:rPr>
            </w:pPr>
            <w:r w:rsidRPr="00F343A9">
              <w:rPr>
                <w:rFonts w:ascii="Calibri" w:hAnsi="Calibri" w:cs="Calibri"/>
                <w:color w:val="FFFFFF"/>
                <w:sz w:val="20"/>
                <w:szCs w:val="20"/>
              </w:rPr>
              <w:t>Account</w:t>
            </w:r>
          </w:p>
        </w:tc>
        <w:tc>
          <w:tcPr>
            <w:tcW w:w="622" w:type="dxa"/>
            <w:shd w:val="clear" w:color="7030A0" w:fill="55308D"/>
            <w:noWrap/>
            <w:textDirection w:val="btLr"/>
            <w:vAlign w:val="center"/>
            <w:hideMark/>
          </w:tcPr>
          <w:p w14:paraId="0764D674" w14:textId="27576468" w:rsidR="00B705A5" w:rsidRPr="00C639D1" w:rsidRDefault="00B705A5" w:rsidP="00F343A9">
            <w:pPr>
              <w:spacing w:after="0" w:line="240" w:lineRule="auto"/>
              <w:rPr>
                <w:rFonts w:ascii="Calibri" w:eastAsia="Times New Roman" w:hAnsi="Calibri" w:cs="Calibri"/>
                <w:color w:val="FFFFFF"/>
                <w:kern w:val="0"/>
                <w:sz w:val="20"/>
                <w:szCs w:val="20"/>
                <w14:ligatures w14:val="none"/>
              </w:rPr>
            </w:pPr>
            <w:r w:rsidRPr="00F343A9">
              <w:rPr>
                <w:rFonts w:ascii="Calibri" w:hAnsi="Calibri" w:cs="Calibri"/>
                <w:color w:val="FFFFFF"/>
                <w:sz w:val="20"/>
                <w:szCs w:val="20"/>
              </w:rPr>
              <w:t>Sub-Account</w:t>
            </w:r>
          </w:p>
        </w:tc>
        <w:tc>
          <w:tcPr>
            <w:tcW w:w="521" w:type="dxa"/>
            <w:shd w:val="clear" w:color="7030A0" w:fill="55308D"/>
            <w:noWrap/>
            <w:textDirection w:val="btLr"/>
            <w:vAlign w:val="center"/>
            <w:hideMark/>
          </w:tcPr>
          <w:p w14:paraId="4283D9D6" w14:textId="2D372C8B" w:rsidR="00B705A5" w:rsidRPr="00C639D1" w:rsidRDefault="00B705A5" w:rsidP="00F343A9">
            <w:pPr>
              <w:spacing w:after="0" w:line="240" w:lineRule="auto"/>
              <w:rPr>
                <w:rFonts w:ascii="Calibri" w:eastAsia="Times New Roman" w:hAnsi="Calibri" w:cs="Calibri"/>
                <w:color w:val="FFFFFF"/>
                <w:kern w:val="0"/>
                <w:sz w:val="20"/>
                <w:szCs w:val="20"/>
                <w14:ligatures w14:val="none"/>
              </w:rPr>
            </w:pPr>
            <w:r w:rsidRPr="00F343A9">
              <w:rPr>
                <w:rFonts w:ascii="Calibri" w:hAnsi="Calibri" w:cs="Calibri"/>
                <w:color w:val="FFFFFF"/>
                <w:sz w:val="20"/>
                <w:szCs w:val="20"/>
              </w:rPr>
              <w:t>Product</w:t>
            </w:r>
          </w:p>
        </w:tc>
      </w:tr>
      <w:tr w:rsidR="00B705A5" w:rsidRPr="00C639D1" w14:paraId="3842344D" w14:textId="77777777" w:rsidTr="00B705A5">
        <w:trPr>
          <w:cantSplit/>
          <w:trHeight w:val="202"/>
        </w:trPr>
        <w:tc>
          <w:tcPr>
            <w:tcW w:w="376" w:type="dxa"/>
            <w:vMerge w:val="restart"/>
            <w:tcBorders>
              <w:top w:val="single" w:sz="4" w:space="0" w:color="auto"/>
              <w:left w:val="single" w:sz="4" w:space="0" w:color="auto"/>
              <w:right w:val="single" w:sz="4" w:space="0" w:color="auto"/>
            </w:tcBorders>
            <w:shd w:val="clear" w:color="7030A0" w:fill="55308D"/>
            <w:textDirection w:val="btLr"/>
            <w:vAlign w:val="center"/>
            <w:hideMark/>
          </w:tcPr>
          <w:p w14:paraId="1C47AEDB" w14:textId="46B87AD0" w:rsidR="00B705A5" w:rsidRPr="00C639D1" w:rsidRDefault="00B705A5" w:rsidP="00C639D1">
            <w:pPr>
              <w:spacing w:after="0" w:line="240" w:lineRule="auto"/>
              <w:jc w:val="center"/>
              <w:rPr>
                <w:rFonts w:ascii="Aptos" w:eastAsia="Times New Roman" w:hAnsi="Aptos" w:cs="Calibri"/>
                <w:color w:val="FFFFFF"/>
                <w:kern w:val="0"/>
                <w:sz w:val="18"/>
                <w:szCs w:val="18"/>
                <w14:ligatures w14:val="none"/>
              </w:rPr>
            </w:pPr>
            <w:r>
              <w:rPr>
                <w:rFonts w:ascii="Aptos" w:eastAsia="Times New Roman" w:hAnsi="Aptos" w:cs="Calibri"/>
                <w:color w:val="FFFFFF"/>
                <w:kern w:val="0"/>
                <w:sz w:val="18"/>
                <w:szCs w:val="18"/>
                <w14:ligatures w14:val="none"/>
              </w:rPr>
              <w:t xml:space="preserve">Inventory </w:t>
            </w:r>
            <w:r w:rsidRPr="00C639D1">
              <w:rPr>
                <w:rFonts w:ascii="Aptos" w:eastAsia="Times New Roman" w:hAnsi="Aptos" w:cs="Calibri"/>
                <w:color w:val="FFFFFF"/>
                <w:kern w:val="0"/>
                <w:sz w:val="18"/>
                <w:szCs w:val="18"/>
                <w14:ligatures w14:val="none"/>
              </w:rPr>
              <w:t>Setup</w:t>
            </w:r>
          </w:p>
        </w:tc>
        <w:tc>
          <w:tcPr>
            <w:tcW w:w="2039" w:type="dxa"/>
            <w:vMerge w:val="restart"/>
            <w:tcBorders>
              <w:top w:val="single" w:sz="4" w:space="0" w:color="auto"/>
              <w:left w:val="single" w:sz="4" w:space="0" w:color="auto"/>
              <w:bottom w:val="single" w:sz="4" w:space="0" w:color="auto"/>
              <w:right w:val="single" w:sz="4" w:space="0" w:color="auto"/>
            </w:tcBorders>
            <w:shd w:val="clear" w:color="7030A0" w:fill="55308D"/>
            <w:vAlign w:val="center"/>
            <w:hideMark/>
          </w:tcPr>
          <w:p w14:paraId="050BCE85" w14:textId="77777777" w:rsidR="00B705A5" w:rsidRPr="00C639D1" w:rsidRDefault="00B705A5" w:rsidP="00C639D1">
            <w:pPr>
              <w:spacing w:after="0" w:line="240" w:lineRule="auto"/>
              <w:jc w:val="center"/>
              <w:rPr>
                <w:rFonts w:ascii="Aptos" w:eastAsia="Times New Roman" w:hAnsi="Aptos" w:cs="Calibri"/>
                <w:color w:val="FFFFFF"/>
                <w:kern w:val="0"/>
                <w:sz w:val="18"/>
                <w:szCs w:val="18"/>
                <w14:ligatures w14:val="none"/>
              </w:rPr>
            </w:pPr>
            <w:r w:rsidRPr="00C639D1">
              <w:rPr>
                <w:rFonts w:ascii="Aptos" w:eastAsia="Times New Roman" w:hAnsi="Aptos" w:cs="Calibri"/>
                <w:color w:val="FFFFFF"/>
                <w:kern w:val="0"/>
                <w:sz w:val="18"/>
                <w:szCs w:val="18"/>
                <w14:ligatures w14:val="none"/>
              </w:rPr>
              <w:t>Costing Information</w:t>
            </w:r>
            <w:r w:rsidRPr="00C639D1">
              <w:rPr>
                <w:rFonts w:ascii="Aptos" w:eastAsia="Times New Roman" w:hAnsi="Aptos" w:cs="Calibri"/>
                <w:color w:val="FFFFFF"/>
                <w:kern w:val="0"/>
                <w:sz w:val="18"/>
                <w:szCs w:val="18"/>
                <w14:ligatures w14:val="none"/>
              </w:rPr>
              <w:br/>
              <w:t>(Valuation Accounts)</w:t>
            </w:r>
          </w:p>
        </w:tc>
        <w:tc>
          <w:tcPr>
            <w:tcW w:w="2603" w:type="dxa"/>
            <w:tcBorders>
              <w:left w:val="nil"/>
              <w:bottom w:val="single" w:sz="4" w:space="0" w:color="auto"/>
              <w:right w:val="single" w:sz="4" w:space="0" w:color="auto"/>
            </w:tcBorders>
            <w:shd w:val="clear" w:color="auto" w:fill="auto"/>
            <w:noWrap/>
            <w:vAlign w:val="center"/>
            <w:hideMark/>
          </w:tcPr>
          <w:p w14:paraId="30FE7851" w14:textId="77777777" w:rsidR="00B705A5" w:rsidRPr="00C639D1" w:rsidRDefault="00B705A5" w:rsidP="00AB2B67">
            <w:pPr>
              <w:spacing w:after="0" w:line="240" w:lineRule="auto"/>
              <w:rPr>
                <w:rFonts w:ascii="Apots" w:eastAsia="Times New Roman" w:hAnsi="Apots" w:cs="Calibri"/>
                <w:color w:val="000000"/>
                <w:kern w:val="0"/>
                <w:sz w:val="20"/>
                <w:szCs w:val="20"/>
                <w14:ligatures w14:val="none"/>
              </w:rPr>
            </w:pPr>
            <w:r w:rsidRPr="00C639D1">
              <w:rPr>
                <w:rFonts w:ascii="Apots" w:eastAsia="Times New Roman" w:hAnsi="Apots" w:cs="Calibri"/>
                <w:color w:val="000000"/>
                <w:kern w:val="0"/>
                <w:sz w:val="20"/>
                <w:szCs w:val="20"/>
                <w14:ligatures w14:val="none"/>
              </w:rPr>
              <w:t>Material</w:t>
            </w:r>
          </w:p>
        </w:tc>
        <w:tc>
          <w:tcPr>
            <w:tcW w:w="8098" w:type="dxa"/>
            <w:tcBorders>
              <w:left w:val="nil"/>
              <w:bottom w:val="single" w:sz="4" w:space="0" w:color="auto"/>
              <w:right w:val="single" w:sz="4" w:space="0" w:color="auto"/>
            </w:tcBorders>
            <w:shd w:val="clear" w:color="auto" w:fill="auto"/>
            <w:noWrap/>
            <w:vAlign w:val="center"/>
            <w:hideMark/>
          </w:tcPr>
          <w:p w14:paraId="2D5A9784" w14:textId="77777777" w:rsidR="00B705A5" w:rsidRPr="00C639D1" w:rsidRDefault="00B705A5" w:rsidP="00AB2B67">
            <w:pPr>
              <w:spacing w:after="0" w:line="240" w:lineRule="auto"/>
              <w:rPr>
                <w:rFonts w:ascii="Aptos" w:eastAsia="Times New Roman" w:hAnsi="Aptos" w:cs="Calibri"/>
                <w:color w:val="000000"/>
                <w:kern w:val="0"/>
                <w:sz w:val="20"/>
                <w:szCs w:val="20"/>
                <w14:ligatures w14:val="none"/>
              </w:rPr>
            </w:pPr>
            <w:r w:rsidRPr="00C639D1">
              <w:rPr>
                <w:rFonts w:ascii="Aptos" w:eastAsia="Times New Roman" w:hAnsi="Aptos" w:cs="Calibri"/>
                <w:color w:val="000000"/>
                <w:kern w:val="0"/>
                <w:sz w:val="20"/>
                <w:szCs w:val="20"/>
                <w14:ligatures w14:val="none"/>
              </w:rPr>
              <w:t>An asset account that tracks material cost</w:t>
            </w:r>
          </w:p>
        </w:tc>
        <w:tc>
          <w:tcPr>
            <w:tcW w:w="550" w:type="dxa"/>
            <w:tcBorders>
              <w:left w:val="nil"/>
              <w:bottom w:val="single" w:sz="4" w:space="0" w:color="auto"/>
              <w:right w:val="single" w:sz="4" w:space="0" w:color="auto"/>
            </w:tcBorders>
            <w:shd w:val="clear" w:color="auto" w:fill="auto"/>
            <w:noWrap/>
            <w:vAlign w:val="center"/>
            <w:hideMark/>
          </w:tcPr>
          <w:p w14:paraId="07735F80" w14:textId="74373D7A" w:rsidR="00B705A5" w:rsidRPr="00C639D1" w:rsidRDefault="00B705A5" w:rsidP="0077465A">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t>001</w:t>
            </w:r>
          </w:p>
        </w:tc>
        <w:tc>
          <w:tcPr>
            <w:tcW w:w="639" w:type="dxa"/>
            <w:tcBorders>
              <w:left w:val="nil"/>
              <w:bottom w:val="single" w:sz="4" w:space="0" w:color="auto"/>
              <w:right w:val="single" w:sz="4" w:space="0" w:color="auto"/>
            </w:tcBorders>
          </w:tcPr>
          <w:p w14:paraId="23D1FED2" w14:textId="4FA370FA"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t>01</w:t>
            </w:r>
          </w:p>
        </w:tc>
        <w:tc>
          <w:tcPr>
            <w:tcW w:w="259" w:type="dxa"/>
            <w:tcBorders>
              <w:left w:val="single" w:sz="4" w:space="0" w:color="auto"/>
              <w:bottom w:val="single" w:sz="4" w:space="0" w:color="auto"/>
              <w:right w:val="single" w:sz="4" w:space="0" w:color="auto"/>
            </w:tcBorders>
            <w:shd w:val="clear" w:color="auto" w:fill="auto"/>
            <w:noWrap/>
            <w:vAlign w:val="center"/>
            <w:hideMark/>
          </w:tcPr>
          <w:p w14:paraId="70235BFB" w14:textId="621E64D5" w:rsidR="00B705A5" w:rsidRPr="00C639D1" w:rsidRDefault="00B705A5" w:rsidP="0077465A">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w:t>
            </w:r>
            <w:r w:rsidR="00BA3632">
              <w:rPr>
                <w:rFonts w:ascii="Calibri" w:eastAsia="Times New Roman" w:hAnsi="Calibri" w:cs="Calibri"/>
                <w:color w:val="000000"/>
                <w:kern w:val="0"/>
                <w:sz w:val="20"/>
                <w:szCs w:val="20"/>
                <w14:ligatures w14:val="none"/>
              </w:rPr>
              <w:t>1</w:t>
            </w:r>
          </w:p>
        </w:tc>
        <w:tc>
          <w:tcPr>
            <w:tcW w:w="550" w:type="dxa"/>
            <w:tcBorders>
              <w:left w:val="nil"/>
              <w:bottom w:val="single" w:sz="4" w:space="0" w:color="auto"/>
              <w:right w:val="single" w:sz="4" w:space="0" w:color="auto"/>
            </w:tcBorders>
            <w:shd w:val="clear" w:color="auto" w:fill="auto"/>
            <w:noWrap/>
            <w:vAlign w:val="center"/>
            <w:hideMark/>
          </w:tcPr>
          <w:p w14:paraId="178CAC04" w14:textId="0414A80E" w:rsidR="00B705A5" w:rsidRPr="00C639D1" w:rsidRDefault="00BA3632" w:rsidP="0077465A">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t>1000</w:t>
            </w:r>
          </w:p>
        </w:tc>
        <w:tc>
          <w:tcPr>
            <w:tcW w:w="622" w:type="dxa"/>
            <w:tcBorders>
              <w:left w:val="nil"/>
              <w:bottom w:val="single" w:sz="4" w:space="0" w:color="auto"/>
              <w:right w:val="single" w:sz="4" w:space="0" w:color="auto"/>
            </w:tcBorders>
            <w:shd w:val="clear" w:color="auto" w:fill="auto"/>
            <w:noWrap/>
            <w:vAlign w:val="center"/>
            <w:hideMark/>
          </w:tcPr>
          <w:p w14:paraId="0AAFC470" w14:textId="77777777" w:rsidR="00B705A5" w:rsidRPr="00C639D1" w:rsidRDefault="00B705A5" w:rsidP="0077465A">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0000</w:t>
            </w:r>
          </w:p>
        </w:tc>
        <w:tc>
          <w:tcPr>
            <w:tcW w:w="521" w:type="dxa"/>
            <w:tcBorders>
              <w:left w:val="nil"/>
              <w:bottom w:val="single" w:sz="4" w:space="0" w:color="auto"/>
              <w:right w:val="single" w:sz="4" w:space="0" w:color="auto"/>
            </w:tcBorders>
            <w:shd w:val="clear" w:color="auto" w:fill="auto"/>
            <w:noWrap/>
            <w:vAlign w:val="center"/>
            <w:hideMark/>
          </w:tcPr>
          <w:p w14:paraId="140FABE5" w14:textId="77777777" w:rsidR="00B705A5" w:rsidRPr="00C639D1" w:rsidRDefault="00B705A5" w:rsidP="0077465A">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w:t>
            </w:r>
          </w:p>
        </w:tc>
      </w:tr>
      <w:tr w:rsidR="00B705A5" w:rsidRPr="00C639D1" w14:paraId="1241266F" w14:textId="77777777" w:rsidTr="00B705A5">
        <w:trPr>
          <w:cantSplit/>
          <w:trHeight w:val="202"/>
        </w:trPr>
        <w:tc>
          <w:tcPr>
            <w:tcW w:w="376" w:type="dxa"/>
            <w:vMerge/>
            <w:tcBorders>
              <w:top w:val="single" w:sz="12" w:space="0" w:color="auto"/>
              <w:left w:val="single" w:sz="4" w:space="0" w:color="auto"/>
              <w:right w:val="single" w:sz="4" w:space="0" w:color="auto"/>
            </w:tcBorders>
            <w:vAlign w:val="center"/>
            <w:hideMark/>
          </w:tcPr>
          <w:p w14:paraId="5EDD4C15" w14:textId="77777777" w:rsidR="00B705A5" w:rsidRPr="00C639D1" w:rsidRDefault="00B705A5" w:rsidP="00B705A5">
            <w:pPr>
              <w:spacing w:after="0" w:line="240" w:lineRule="auto"/>
              <w:rPr>
                <w:rFonts w:ascii="Aptos" w:eastAsia="Times New Roman" w:hAnsi="Aptos" w:cs="Calibri"/>
                <w:color w:val="FFFFFF"/>
                <w:kern w:val="0"/>
                <w:sz w:val="18"/>
                <w:szCs w:val="18"/>
                <w14:ligatures w14:val="none"/>
              </w:rPr>
            </w:pPr>
          </w:p>
        </w:tc>
        <w:tc>
          <w:tcPr>
            <w:tcW w:w="2039" w:type="dxa"/>
            <w:vMerge/>
            <w:tcBorders>
              <w:top w:val="single" w:sz="4" w:space="0" w:color="auto"/>
              <w:left w:val="single" w:sz="4" w:space="0" w:color="auto"/>
              <w:bottom w:val="single" w:sz="4" w:space="0" w:color="auto"/>
              <w:right w:val="single" w:sz="4" w:space="0" w:color="auto"/>
            </w:tcBorders>
            <w:vAlign w:val="center"/>
            <w:hideMark/>
          </w:tcPr>
          <w:p w14:paraId="6ABCA0DC" w14:textId="77777777" w:rsidR="00B705A5" w:rsidRPr="00C639D1" w:rsidRDefault="00B705A5" w:rsidP="00B705A5">
            <w:pPr>
              <w:spacing w:after="0" w:line="240" w:lineRule="auto"/>
              <w:rPr>
                <w:rFonts w:ascii="Aptos" w:eastAsia="Times New Roman" w:hAnsi="Aptos" w:cs="Calibri"/>
                <w:color w:val="FFFFFF"/>
                <w:kern w:val="0"/>
                <w:sz w:val="18"/>
                <w:szCs w:val="18"/>
                <w14:ligatures w14:val="none"/>
              </w:rPr>
            </w:pPr>
          </w:p>
        </w:tc>
        <w:tc>
          <w:tcPr>
            <w:tcW w:w="2603" w:type="dxa"/>
            <w:tcBorders>
              <w:top w:val="nil"/>
              <w:left w:val="nil"/>
              <w:bottom w:val="single" w:sz="4" w:space="0" w:color="auto"/>
              <w:right w:val="single" w:sz="4" w:space="0" w:color="auto"/>
            </w:tcBorders>
            <w:shd w:val="clear" w:color="auto" w:fill="auto"/>
            <w:noWrap/>
            <w:vAlign w:val="center"/>
            <w:hideMark/>
          </w:tcPr>
          <w:p w14:paraId="617412F4" w14:textId="77777777" w:rsidR="00B705A5" w:rsidRPr="00C639D1" w:rsidRDefault="00B705A5" w:rsidP="00B705A5">
            <w:pPr>
              <w:spacing w:after="0" w:line="240" w:lineRule="auto"/>
              <w:rPr>
                <w:rFonts w:ascii="Apots" w:eastAsia="Times New Roman" w:hAnsi="Apots" w:cs="Calibri"/>
                <w:color w:val="000000"/>
                <w:kern w:val="0"/>
                <w:sz w:val="20"/>
                <w:szCs w:val="20"/>
                <w14:ligatures w14:val="none"/>
              </w:rPr>
            </w:pPr>
            <w:r w:rsidRPr="00C639D1">
              <w:rPr>
                <w:rFonts w:ascii="Apots" w:eastAsia="Times New Roman" w:hAnsi="Apots" w:cs="Calibri"/>
                <w:color w:val="000000"/>
                <w:kern w:val="0"/>
                <w:sz w:val="20"/>
                <w:szCs w:val="20"/>
                <w14:ligatures w14:val="none"/>
              </w:rPr>
              <w:t>Outside Processing</w:t>
            </w:r>
          </w:p>
        </w:tc>
        <w:tc>
          <w:tcPr>
            <w:tcW w:w="8098" w:type="dxa"/>
            <w:tcBorders>
              <w:top w:val="nil"/>
              <w:left w:val="nil"/>
              <w:bottom w:val="single" w:sz="4" w:space="0" w:color="auto"/>
              <w:right w:val="single" w:sz="4" w:space="0" w:color="auto"/>
            </w:tcBorders>
            <w:shd w:val="clear" w:color="auto" w:fill="auto"/>
            <w:noWrap/>
            <w:vAlign w:val="center"/>
            <w:hideMark/>
          </w:tcPr>
          <w:p w14:paraId="3D07FE39" w14:textId="77777777" w:rsidR="00B705A5" w:rsidRPr="00C639D1" w:rsidRDefault="00B705A5" w:rsidP="00B705A5">
            <w:pPr>
              <w:spacing w:after="0" w:line="240" w:lineRule="auto"/>
              <w:rPr>
                <w:rFonts w:ascii="Aptos" w:eastAsia="Times New Roman" w:hAnsi="Aptos" w:cs="Calibri"/>
                <w:color w:val="000000"/>
                <w:kern w:val="0"/>
                <w:sz w:val="20"/>
                <w:szCs w:val="20"/>
                <w14:ligatures w14:val="none"/>
              </w:rPr>
            </w:pPr>
            <w:r w:rsidRPr="00C639D1">
              <w:rPr>
                <w:rFonts w:ascii="Aptos" w:eastAsia="Times New Roman" w:hAnsi="Aptos" w:cs="Calibri"/>
                <w:color w:val="000000"/>
                <w:kern w:val="0"/>
                <w:sz w:val="20"/>
                <w:szCs w:val="20"/>
                <w14:ligatures w14:val="none"/>
              </w:rPr>
              <w:t>An asset account that tracks outside processing cost</w:t>
            </w:r>
          </w:p>
        </w:tc>
        <w:tc>
          <w:tcPr>
            <w:tcW w:w="550" w:type="dxa"/>
            <w:tcBorders>
              <w:top w:val="nil"/>
              <w:left w:val="nil"/>
              <w:bottom w:val="single" w:sz="4" w:space="0" w:color="auto"/>
              <w:right w:val="single" w:sz="4" w:space="0" w:color="auto"/>
            </w:tcBorders>
            <w:shd w:val="clear" w:color="auto" w:fill="auto"/>
            <w:noWrap/>
            <w:hideMark/>
          </w:tcPr>
          <w:p w14:paraId="76B0938A" w14:textId="6109270E"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654DA5">
              <w:rPr>
                <w:rFonts w:ascii="Calibri" w:eastAsia="Times New Roman" w:hAnsi="Calibri" w:cs="Calibri"/>
                <w:color w:val="000000"/>
                <w:kern w:val="0"/>
                <w:sz w:val="20"/>
                <w:szCs w:val="20"/>
                <w14:ligatures w14:val="none"/>
              </w:rPr>
              <w:t>001</w:t>
            </w:r>
          </w:p>
        </w:tc>
        <w:tc>
          <w:tcPr>
            <w:tcW w:w="639" w:type="dxa"/>
            <w:tcBorders>
              <w:top w:val="nil"/>
              <w:left w:val="nil"/>
              <w:bottom w:val="single" w:sz="4" w:space="0" w:color="auto"/>
              <w:right w:val="single" w:sz="4" w:space="0" w:color="auto"/>
            </w:tcBorders>
          </w:tcPr>
          <w:p w14:paraId="34E12826" w14:textId="4E0D3C43"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5B329B">
              <w:rPr>
                <w:rFonts w:ascii="Calibri" w:eastAsia="Times New Roman" w:hAnsi="Calibri" w:cs="Calibri"/>
                <w:color w:val="000000"/>
                <w:kern w:val="0"/>
                <w:sz w:val="20"/>
                <w:szCs w:val="20"/>
                <w14:ligatures w14:val="none"/>
              </w:rPr>
              <w:t>01</w:t>
            </w:r>
          </w:p>
        </w:tc>
        <w:tc>
          <w:tcPr>
            <w:tcW w:w="259" w:type="dxa"/>
            <w:tcBorders>
              <w:top w:val="nil"/>
              <w:left w:val="single" w:sz="4" w:space="0" w:color="auto"/>
              <w:bottom w:val="single" w:sz="4" w:space="0" w:color="auto"/>
              <w:right w:val="single" w:sz="4" w:space="0" w:color="auto"/>
            </w:tcBorders>
            <w:shd w:val="clear" w:color="auto" w:fill="auto"/>
            <w:noWrap/>
            <w:vAlign w:val="center"/>
            <w:hideMark/>
          </w:tcPr>
          <w:p w14:paraId="6F19163B" w14:textId="4A297E5A"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w:t>
            </w:r>
          </w:p>
        </w:tc>
        <w:tc>
          <w:tcPr>
            <w:tcW w:w="550" w:type="dxa"/>
            <w:tcBorders>
              <w:top w:val="nil"/>
              <w:left w:val="nil"/>
              <w:bottom w:val="single" w:sz="4" w:space="0" w:color="auto"/>
              <w:right w:val="single" w:sz="4" w:space="0" w:color="auto"/>
            </w:tcBorders>
            <w:shd w:val="clear" w:color="auto" w:fill="auto"/>
            <w:noWrap/>
            <w:vAlign w:val="center"/>
            <w:hideMark/>
          </w:tcPr>
          <w:p w14:paraId="3076D470"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1450</w:t>
            </w:r>
          </w:p>
        </w:tc>
        <w:tc>
          <w:tcPr>
            <w:tcW w:w="622" w:type="dxa"/>
            <w:tcBorders>
              <w:top w:val="nil"/>
              <w:left w:val="nil"/>
              <w:bottom w:val="single" w:sz="4" w:space="0" w:color="auto"/>
              <w:right w:val="single" w:sz="4" w:space="0" w:color="auto"/>
            </w:tcBorders>
            <w:shd w:val="clear" w:color="auto" w:fill="auto"/>
            <w:noWrap/>
            <w:vAlign w:val="center"/>
            <w:hideMark/>
          </w:tcPr>
          <w:p w14:paraId="59C0A208"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0000</w:t>
            </w:r>
          </w:p>
        </w:tc>
        <w:tc>
          <w:tcPr>
            <w:tcW w:w="521" w:type="dxa"/>
            <w:tcBorders>
              <w:top w:val="nil"/>
              <w:left w:val="nil"/>
              <w:bottom w:val="single" w:sz="4" w:space="0" w:color="auto"/>
              <w:right w:val="single" w:sz="4" w:space="0" w:color="auto"/>
            </w:tcBorders>
            <w:shd w:val="clear" w:color="auto" w:fill="auto"/>
            <w:noWrap/>
            <w:vAlign w:val="center"/>
            <w:hideMark/>
          </w:tcPr>
          <w:p w14:paraId="4E14E279"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w:t>
            </w:r>
          </w:p>
        </w:tc>
      </w:tr>
      <w:tr w:rsidR="00B705A5" w:rsidRPr="00C639D1" w14:paraId="1B59BBAC" w14:textId="77777777" w:rsidTr="00B705A5">
        <w:trPr>
          <w:cantSplit/>
          <w:trHeight w:val="202"/>
        </w:trPr>
        <w:tc>
          <w:tcPr>
            <w:tcW w:w="376" w:type="dxa"/>
            <w:vMerge/>
            <w:tcBorders>
              <w:top w:val="single" w:sz="12" w:space="0" w:color="auto"/>
              <w:left w:val="single" w:sz="4" w:space="0" w:color="auto"/>
              <w:right w:val="single" w:sz="4" w:space="0" w:color="auto"/>
            </w:tcBorders>
            <w:vAlign w:val="center"/>
            <w:hideMark/>
          </w:tcPr>
          <w:p w14:paraId="686C2812" w14:textId="77777777" w:rsidR="00B705A5" w:rsidRPr="00C639D1" w:rsidRDefault="00B705A5" w:rsidP="00B705A5">
            <w:pPr>
              <w:spacing w:after="0" w:line="240" w:lineRule="auto"/>
              <w:rPr>
                <w:rFonts w:ascii="Aptos" w:eastAsia="Times New Roman" w:hAnsi="Aptos" w:cs="Calibri"/>
                <w:color w:val="FFFFFF"/>
                <w:kern w:val="0"/>
                <w:sz w:val="18"/>
                <w:szCs w:val="18"/>
                <w14:ligatures w14:val="none"/>
              </w:rPr>
            </w:pPr>
          </w:p>
        </w:tc>
        <w:tc>
          <w:tcPr>
            <w:tcW w:w="2039" w:type="dxa"/>
            <w:vMerge/>
            <w:tcBorders>
              <w:top w:val="single" w:sz="4" w:space="0" w:color="auto"/>
              <w:left w:val="single" w:sz="4" w:space="0" w:color="auto"/>
              <w:bottom w:val="single" w:sz="4" w:space="0" w:color="auto"/>
              <w:right w:val="single" w:sz="4" w:space="0" w:color="auto"/>
            </w:tcBorders>
            <w:vAlign w:val="center"/>
            <w:hideMark/>
          </w:tcPr>
          <w:p w14:paraId="184A19C7" w14:textId="77777777" w:rsidR="00B705A5" w:rsidRPr="00C639D1" w:rsidRDefault="00B705A5" w:rsidP="00B705A5">
            <w:pPr>
              <w:spacing w:after="0" w:line="240" w:lineRule="auto"/>
              <w:rPr>
                <w:rFonts w:ascii="Aptos" w:eastAsia="Times New Roman" w:hAnsi="Aptos" w:cs="Calibri"/>
                <w:color w:val="FFFFFF"/>
                <w:kern w:val="0"/>
                <w:sz w:val="18"/>
                <w:szCs w:val="18"/>
                <w14:ligatures w14:val="none"/>
              </w:rPr>
            </w:pPr>
          </w:p>
        </w:tc>
        <w:tc>
          <w:tcPr>
            <w:tcW w:w="2603" w:type="dxa"/>
            <w:tcBorders>
              <w:top w:val="nil"/>
              <w:left w:val="nil"/>
              <w:bottom w:val="single" w:sz="4" w:space="0" w:color="auto"/>
              <w:right w:val="single" w:sz="4" w:space="0" w:color="auto"/>
            </w:tcBorders>
            <w:shd w:val="clear" w:color="auto" w:fill="auto"/>
            <w:noWrap/>
            <w:vAlign w:val="center"/>
            <w:hideMark/>
          </w:tcPr>
          <w:p w14:paraId="6DCB9599" w14:textId="77777777" w:rsidR="00B705A5" w:rsidRPr="00C639D1" w:rsidRDefault="00B705A5" w:rsidP="00B705A5">
            <w:pPr>
              <w:spacing w:after="0" w:line="240" w:lineRule="auto"/>
              <w:rPr>
                <w:rFonts w:ascii="Apots" w:eastAsia="Times New Roman" w:hAnsi="Apots" w:cs="Calibri"/>
                <w:color w:val="000000"/>
                <w:kern w:val="0"/>
                <w:sz w:val="20"/>
                <w:szCs w:val="20"/>
                <w14:ligatures w14:val="none"/>
              </w:rPr>
            </w:pPr>
            <w:r w:rsidRPr="00C639D1">
              <w:rPr>
                <w:rFonts w:ascii="Apots" w:eastAsia="Times New Roman" w:hAnsi="Apots" w:cs="Calibri"/>
                <w:color w:val="000000"/>
                <w:kern w:val="0"/>
                <w:sz w:val="20"/>
                <w:szCs w:val="20"/>
                <w14:ligatures w14:val="none"/>
              </w:rPr>
              <w:t>Material Overhead</w:t>
            </w:r>
          </w:p>
        </w:tc>
        <w:tc>
          <w:tcPr>
            <w:tcW w:w="8098" w:type="dxa"/>
            <w:tcBorders>
              <w:top w:val="nil"/>
              <w:left w:val="nil"/>
              <w:bottom w:val="single" w:sz="4" w:space="0" w:color="auto"/>
              <w:right w:val="single" w:sz="4" w:space="0" w:color="auto"/>
            </w:tcBorders>
            <w:shd w:val="clear" w:color="auto" w:fill="auto"/>
            <w:noWrap/>
            <w:vAlign w:val="center"/>
            <w:hideMark/>
          </w:tcPr>
          <w:p w14:paraId="3636F22A" w14:textId="77777777" w:rsidR="00B705A5" w:rsidRPr="00C639D1" w:rsidRDefault="00B705A5" w:rsidP="00B705A5">
            <w:pPr>
              <w:spacing w:after="0" w:line="240" w:lineRule="auto"/>
              <w:rPr>
                <w:rFonts w:ascii="Aptos" w:eastAsia="Times New Roman" w:hAnsi="Aptos" w:cs="Calibri"/>
                <w:color w:val="000000"/>
                <w:kern w:val="0"/>
                <w:sz w:val="20"/>
                <w:szCs w:val="20"/>
                <w14:ligatures w14:val="none"/>
              </w:rPr>
            </w:pPr>
            <w:r w:rsidRPr="00C639D1">
              <w:rPr>
                <w:rFonts w:ascii="Aptos" w:eastAsia="Times New Roman" w:hAnsi="Aptos" w:cs="Calibri"/>
                <w:color w:val="000000"/>
                <w:kern w:val="0"/>
                <w:sz w:val="20"/>
                <w:szCs w:val="20"/>
                <w14:ligatures w14:val="none"/>
              </w:rPr>
              <w:t>An asset account that tracks material overhead cost</w:t>
            </w:r>
          </w:p>
        </w:tc>
        <w:tc>
          <w:tcPr>
            <w:tcW w:w="550" w:type="dxa"/>
            <w:tcBorders>
              <w:top w:val="nil"/>
              <w:left w:val="nil"/>
              <w:bottom w:val="single" w:sz="4" w:space="0" w:color="auto"/>
              <w:right w:val="single" w:sz="4" w:space="0" w:color="auto"/>
            </w:tcBorders>
            <w:shd w:val="clear" w:color="auto" w:fill="auto"/>
            <w:noWrap/>
            <w:hideMark/>
          </w:tcPr>
          <w:p w14:paraId="74F4F82A" w14:textId="36A98F0D"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654DA5">
              <w:rPr>
                <w:rFonts w:ascii="Calibri" w:eastAsia="Times New Roman" w:hAnsi="Calibri" w:cs="Calibri"/>
                <w:color w:val="000000"/>
                <w:kern w:val="0"/>
                <w:sz w:val="20"/>
                <w:szCs w:val="20"/>
                <w14:ligatures w14:val="none"/>
              </w:rPr>
              <w:t>001</w:t>
            </w:r>
          </w:p>
        </w:tc>
        <w:tc>
          <w:tcPr>
            <w:tcW w:w="639" w:type="dxa"/>
            <w:tcBorders>
              <w:top w:val="nil"/>
              <w:left w:val="nil"/>
              <w:bottom w:val="single" w:sz="4" w:space="0" w:color="auto"/>
              <w:right w:val="single" w:sz="4" w:space="0" w:color="auto"/>
            </w:tcBorders>
          </w:tcPr>
          <w:p w14:paraId="487E367E" w14:textId="6CCDC24F"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5B329B">
              <w:rPr>
                <w:rFonts w:ascii="Calibri" w:eastAsia="Times New Roman" w:hAnsi="Calibri" w:cs="Calibri"/>
                <w:color w:val="000000"/>
                <w:kern w:val="0"/>
                <w:sz w:val="20"/>
                <w:szCs w:val="20"/>
                <w14:ligatures w14:val="none"/>
              </w:rPr>
              <w:t>01</w:t>
            </w:r>
          </w:p>
        </w:tc>
        <w:tc>
          <w:tcPr>
            <w:tcW w:w="259" w:type="dxa"/>
            <w:tcBorders>
              <w:top w:val="nil"/>
              <w:left w:val="single" w:sz="4" w:space="0" w:color="auto"/>
              <w:bottom w:val="single" w:sz="4" w:space="0" w:color="auto"/>
              <w:right w:val="single" w:sz="4" w:space="0" w:color="auto"/>
            </w:tcBorders>
            <w:shd w:val="clear" w:color="auto" w:fill="auto"/>
            <w:noWrap/>
            <w:vAlign w:val="center"/>
            <w:hideMark/>
          </w:tcPr>
          <w:p w14:paraId="74E16B53" w14:textId="3CCE1165"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w:t>
            </w:r>
          </w:p>
        </w:tc>
        <w:tc>
          <w:tcPr>
            <w:tcW w:w="550" w:type="dxa"/>
            <w:tcBorders>
              <w:top w:val="nil"/>
              <w:left w:val="nil"/>
              <w:bottom w:val="single" w:sz="4" w:space="0" w:color="auto"/>
              <w:right w:val="single" w:sz="4" w:space="0" w:color="auto"/>
            </w:tcBorders>
            <w:shd w:val="clear" w:color="auto" w:fill="auto"/>
            <w:noWrap/>
            <w:vAlign w:val="center"/>
            <w:hideMark/>
          </w:tcPr>
          <w:p w14:paraId="06DF49F7"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1420</w:t>
            </w:r>
          </w:p>
        </w:tc>
        <w:tc>
          <w:tcPr>
            <w:tcW w:w="622" w:type="dxa"/>
            <w:tcBorders>
              <w:top w:val="nil"/>
              <w:left w:val="nil"/>
              <w:bottom w:val="single" w:sz="4" w:space="0" w:color="auto"/>
              <w:right w:val="single" w:sz="4" w:space="0" w:color="auto"/>
            </w:tcBorders>
            <w:shd w:val="clear" w:color="auto" w:fill="auto"/>
            <w:noWrap/>
            <w:vAlign w:val="center"/>
            <w:hideMark/>
          </w:tcPr>
          <w:p w14:paraId="3F25311E"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0000</w:t>
            </w:r>
          </w:p>
        </w:tc>
        <w:tc>
          <w:tcPr>
            <w:tcW w:w="521" w:type="dxa"/>
            <w:tcBorders>
              <w:top w:val="nil"/>
              <w:left w:val="nil"/>
              <w:bottom w:val="single" w:sz="4" w:space="0" w:color="auto"/>
              <w:right w:val="single" w:sz="4" w:space="0" w:color="auto"/>
            </w:tcBorders>
            <w:shd w:val="clear" w:color="auto" w:fill="auto"/>
            <w:noWrap/>
            <w:vAlign w:val="center"/>
            <w:hideMark/>
          </w:tcPr>
          <w:p w14:paraId="10DA2212"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w:t>
            </w:r>
          </w:p>
        </w:tc>
      </w:tr>
      <w:tr w:rsidR="00B705A5" w:rsidRPr="00C639D1" w14:paraId="45E2BD1D" w14:textId="77777777" w:rsidTr="00B705A5">
        <w:trPr>
          <w:trHeight w:val="340"/>
        </w:trPr>
        <w:tc>
          <w:tcPr>
            <w:tcW w:w="376" w:type="dxa"/>
            <w:vMerge/>
            <w:tcBorders>
              <w:top w:val="single" w:sz="12" w:space="0" w:color="auto"/>
              <w:left w:val="single" w:sz="4" w:space="0" w:color="auto"/>
              <w:right w:val="single" w:sz="4" w:space="0" w:color="auto"/>
            </w:tcBorders>
            <w:vAlign w:val="center"/>
            <w:hideMark/>
          </w:tcPr>
          <w:p w14:paraId="5C8172A0" w14:textId="77777777" w:rsidR="00B705A5" w:rsidRPr="00C639D1" w:rsidRDefault="00B705A5" w:rsidP="00B705A5">
            <w:pPr>
              <w:spacing w:after="0" w:line="240" w:lineRule="auto"/>
              <w:rPr>
                <w:rFonts w:ascii="Aptos" w:eastAsia="Times New Roman" w:hAnsi="Aptos" w:cs="Calibri"/>
                <w:color w:val="FFFFFF"/>
                <w:kern w:val="0"/>
                <w:sz w:val="18"/>
                <w:szCs w:val="18"/>
                <w14:ligatures w14:val="none"/>
              </w:rPr>
            </w:pPr>
          </w:p>
        </w:tc>
        <w:tc>
          <w:tcPr>
            <w:tcW w:w="2039" w:type="dxa"/>
            <w:vMerge/>
            <w:tcBorders>
              <w:top w:val="single" w:sz="4" w:space="0" w:color="auto"/>
              <w:left w:val="single" w:sz="4" w:space="0" w:color="auto"/>
              <w:bottom w:val="single" w:sz="4" w:space="0" w:color="auto"/>
              <w:right w:val="single" w:sz="4" w:space="0" w:color="auto"/>
            </w:tcBorders>
            <w:vAlign w:val="center"/>
            <w:hideMark/>
          </w:tcPr>
          <w:p w14:paraId="6D17465B" w14:textId="77777777" w:rsidR="00B705A5" w:rsidRPr="00C639D1" w:rsidRDefault="00B705A5" w:rsidP="00B705A5">
            <w:pPr>
              <w:spacing w:after="0" w:line="240" w:lineRule="auto"/>
              <w:rPr>
                <w:rFonts w:ascii="Aptos" w:eastAsia="Times New Roman" w:hAnsi="Aptos" w:cs="Calibri"/>
                <w:color w:val="FFFFFF"/>
                <w:kern w:val="0"/>
                <w:sz w:val="18"/>
                <w:szCs w:val="18"/>
                <w14:ligatures w14:val="none"/>
              </w:rPr>
            </w:pPr>
          </w:p>
        </w:tc>
        <w:tc>
          <w:tcPr>
            <w:tcW w:w="2603" w:type="dxa"/>
            <w:tcBorders>
              <w:top w:val="nil"/>
              <w:left w:val="nil"/>
              <w:bottom w:val="single" w:sz="4" w:space="0" w:color="auto"/>
              <w:right w:val="single" w:sz="4" w:space="0" w:color="auto"/>
            </w:tcBorders>
            <w:shd w:val="clear" w:color="auto" w:fill="auto"/>
            <w:noWrap/>
            <w:vAlign w:val="center"/>
            <w:hideMark/>
          </w:tcPr>
          <w:p w14:paraId="30F2EFEB" w14:textId="77777777" w:rsidR="00B705A5" w:rsidRPr="00C639D1" w:rsidRDefault="00B705A5" w:rsidP="00B705A5">
            <w:pPr>
              <w:spacing w:after="0" w:line="240" w:lineRule="auto"/>
              <w:rPr>
                <w:rFonts w:ascii="Apots" w:eastAsia="Times New Roman" w:hAnsi="Apots" w:cs="Calibri"/>
                <w:color w:val="000000"/>
                <w:kern w:val="0"/>
                <w:sz w:val="20"/>
                <w:szCs w:val="20"/>
                <w14:ligatures w14:val="none"/>
              </w:rPr>
            </w:pPr>
            <w:r w:rsidRPr="00C639D1">
              <w:rPr>
                <w:rFonts w:ascii="Apots" w:eastAsia="Times New Roman" w:hAnsi="Apots" w:cs="Calibri"/>
                <w:color w:val="000000"/>
                <w:kern w:val="0"/>
                <w:sz w:val="20"/>
                <w:szCs w:val="20"/>
                <w14:ligatures w14:val="none"/>
              </w:rPr>
              <w:t>Overhead</w:t>
            </w:r>
          </w:p>
        </w:tc>
        <w:tc>
          <w:tcPr>
            <w:tcW w:w="8098" w:type="dxa"/>
            <w:tcBorders>
              <w:top w:val="nil"/>
              <w:left w:val="nil"/>
              <w:bottom w:val="single" w:sz="4" w:space="0" w:color="auto"/>
              <w:right w:val="single" w:sz="4" w:space="0" w:color="auto"/>
            </w:tcBorders>
            <w:shd w:val="clear" w:color="auto" w:fill="auto"/>
            <w:noWrap/>
            <w:vAlign w:val="center"/>
            <w:hideMark/>
          </w:tcPr>
          <w:p w14:paraId="72EAE2B5" w14:textId="77777777" w:rsidR="00B705A5" w:rsidRPr="00C639D1" w:rsidRDefault="00B705A5" w:rsidP="00B705A5">
            <w:pPr>
              <w:spacing w:after="0" w:line="240" w:lineRule="auto"/>
              <w:rPr>
                <w:rFonts w:ascii="Aptos" w:eastAsia="Times New Roman" w:hAnsi="Aptos" w:cs="Calibri"/>
                <w:color w:val="000000"/>
                <w:kern w:val="0"/>
                <w:sz w:val="20"/>
                <w:szCs w:val="20"/>
                <w14:ligatures w14:val="none"/>
              </w:rPr>
            </w:pPr>
            <w:r w:rsidRPr="00C639D1">
              <w:rPr>
                <w:rFonts w:ascii="Aptos" w:eastAsia="Times New Roman" w:hAnsi="Aptos" w:cs="Calibri"/>
                <w:color w:val="000000"/>
                <w:kern w:val="0"/>
                <w:sz w:val="20"/>
                <w:szCs w:val="20"/>
                <w14:ligatures w14:val="none"/>
              </w:rPr>
              <w:t>An asset account that tracks resource and outside processing overheads</w:t>
            </w:r>
          </w:p>
        </w:tc>
        <w:tc>
          <w:tcPr>
            <w:tcW w:w="550" w:type="dxa"/>
            <w:tcBorders>
              <w:top w:val="nil"/>
              <w:left w:val="nil"/>
              <w:bottom w:val="single" w:sz="4" w:space="0" w:color="auto"/>
              <w:right w:val="single" w:sz="4" w:space="0" w:color="auto"/>
            </w:tcBorders>
            <w:shd w:val="clear" w:color="auto" w:fill="auto"/>
            <w:noWrap/>
            <w:hideMark/>
          </w:tcPr>
          <w:p w14:paraId="38083FE0" w14:textId="68C1940C"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654DA5">
              <w:rPr>
                <w:rFonts w:ascii="Calibri" w:eastAsia="Times New Roman" w:hAnsi="Calibri" w:cs="Calibri"/>
                <w:color w:val="000000"/>
                <w:kern w:val="0"/>
                <w:sz w:val="20"/>
                <w:szCs w:val="20"/>
                <w14:ligatures w14:val="none"/>
              </w:rPr>
              <w:t>001</w:t>
            </w:r>
          </w:p>
        </w:tc>
        <w:tc>
          <w:tcPr>
            <w:tcW w:w="639" w:type="dxa"/>
            <w:tcBorders>
              <w:top w:val="nil"/>
              <w:left w:val="nil"/>
              <w:bottom w:val="single" w:sz="4" w:space="0" w:color="auto"/>
              <w:right w:val="single" w:sz="4" w:space="0" w:color="auto"/>
            </w:tcBorders>
          </w:tcPr>
          <w:p w14:paraId="0F9A1FBE" w14:textId="2CA44716"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5B329B">
              <w:rPr>
                <w:rFonts w:ascii="Calibri" w:eastAsia="Times New Roman" w:hAnsi="Calibri" w:cs="Calibri"/>
                <w:color w:val="000000"/>
                <w:kern w:val="0"/>
                <w:sz w:val="20"/>
                <w:szCs w:val="20"/>
                <w14:ligatures w14:val="none"/>
              </w:rPr>
              <w:t>01</w:t>
            </w:r>
          </w:p>
        </w:tc>
        <w:tc>
          <w:tcPr>
            <w:tcW w:w="259" w:type="dxa"/>
            <w:tcBorders>
              <w:top w:val="nil"/>
              <w:left w:val="single" w:sz="4" w:space="0" w:color="auto"/>
              <w:bottom w:val="single" w:sz="4" w:space="0" w:color="auto"/>
              <w:right w:val="single" w:sz="4" w:space="0" w:color="auto"/>
            </w:tcBorders>
            <w:shd w:val="clear" w:color="auto" w:fill="auto"/>
            <w:noWrap/>
            <w:vAlign w:val="center"/>
            <w:hideMark/>
          </w:tcPr>
          <w:p w14:paraId="2F87539C" w14:textId="2CFD61B5"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w:t>
            </w:r>
          </w:p>
        </w:tc>
        <w:tc>
          <w:tcPr>
            <w:tcW w:w="550" w:type="dxa"/>
            <w:tcBorders>
              <w:top w:val="nil"/>
              <w:left w:val="nil"/>
              <w:bottom w:val="single" w:sz="4" w:space="0" w:color="auto"/>
              <w:right w:val="single" w:sz="4" w:space="0" w:color="auto"/>
            </w:tcBorders>
            <w:shd w:val="clear" w:color="auto" w:fill="auto"/>
            <w:noWrap/>
            <w:vAlign w:val="center"/>
            <w:hideMark/>
          </w:tcPr>
          <w:p w14:paraId="759F5C57"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1430</w:t>
            </w:r>
          </w:p>
        </w:tc>
        <w:tc>
          <w:tcPr>
            <w:tcW w:w="622" w:type="dxa"/>
            <w:tcBorders>
              <w:top w:val="nil"/>
              <w:left w:val="nil"/>
              <w:bottom w:val="single" w:sz="4" w:space="0" w:color="auto"/>
              <w:right w:val="single" w:sz="4" w:space="0" w:color="auto"/>
            </w:tcBorders>
            <w:shd w:val="clear" w:color="auto" w:fill="auto"/>
            <w:noWrap/>
            <w:vAlign w:val="center"/>
            <w:hideMark/>
          </w:tcPr>
          <w:p w14:paraId="7DA6592F"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0000</w:t>
            </w:r>
          </w:p>
        </w:tc>
        <w:tc>
          <w:tcPr>
            <w:tcW w:w="521" w:type="dxa"/>
            <w:tcBorders>
              <w:top w:val="nil"/>
              <w:left w:val="nil"/>
              <w:bottom w:val="single" w:sz="4" w:space="0" w:color="auto"/>
              <w:right w:val="single" w:sz="4" w:space="0" w:color="auto"/>
            </w:tcBorders>
            <w:shd w:val="clear" w:color="auto" w:fill="auto"/>
            <w:noWrap/>
            <w:vAlign w:val="center"/>
            <w:hideMark/>
          </w:tcPr>
          <w:p w14:paraId="71B84959"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w:t>
            </w:r>
          </w:p>
        </w:tc>
      </w:tr>
      <w:tr w:rsidR="00B705A5" w:rsidRPr="00C639D1" w14:paraId="4FE3A4C2" w14:textId="77777777" w:rsidTr="00B705A5">
        <w:trPr>
          <w:trHeight w:val="202"/>
        </w:trPr>
        <w:tc>
          <w:tcPr>
            <w:tcW w:w="376" w:type="dxa"/>
            <w:vMerge/>
            <w:tcBorders>
              <w:top w:val="single" w:sz="12" w:space="0" w:color="auto"/>
              <w:left w:val="single" w:sz="4" w:space="0" w:color="auto"/>
              <w:right w:val="single" w:sz="4" w:space="0" w:color="auto"/>
            </w:tcBorders>
            <w:vAlign w:val="center"/>
            <w:hideMark/>
          </w:tcPr>
          <w:p w14:paraId="267DDD06" w14:textId="77777777" w:rsidR="00B705A5" w:rsidRPr="00C639D1" w:rsidRDefault="00B705A5" w:rsidP="00B705A5">
            <w:pPr>
              <w:spacing w:after="0" w:line="240" w:lineRule="auto"/>
              <w:rPr>
                <w:rFonts w:ascii="Aptos" w:eastAsia="Times New Roman" w:hAnsi="Aptos" w:cs="Calibri"/>
                <w:color w:val="FFFFFF"/>
                <w:kern w:val="0"/>
                <w:sz w:val="18"/>
                <w:szCs w:val="18"/>
                <w14:ligatures w14:val="none"/>
              </w:rPr>
            </w:pPr>
          </w:p>
        </w:tc>
        <w:tc>
          <w:tcPr>
            <w:tcW w:w="2039" w:type="dxa"/>
            <w:vMerge/>
            <w:tcBorders>
              <w:top w:val="single" w:sz="4" w:space="0" w:color="auto"/>
              <w:left w:val="single" w:sz="4" w:space="0" w:color="auto"/>
              <w:bottom w:val="single" w:sz="4" w:space="0" w:color="auto"/>
              <w:right w:val="single" w:sz="4" w:space="0" w:color="auto"/>
            </w:tcBorders>
            <w:vAlign w:val="center"/>
            <w:hideMark/>
          </w:tcPr>
          <w:p w14:paraId="459500B4" w14:textId="77777777" w:rsidR="00B705A5" w:rsidRPr="00C639D1" w:rsidRDefault="00B705A5" w:rsidP="00B705A5">
            <w:pPr>
              <w:spacing w:after="0" w:line="240" w:lineRule="auto"/>
              <w:rPr>
                <w:rFonts w:ascii="Aptos" w:eastAsia="Times New Roman" w:hAnsi="Aptos" w:cs="Calibri"/>
                <w:color w:val="FFFFFF"/>
                <w:kern w:val="0"/>
                <w:sz w:val="18"/>
                <w:szCs w:val="18"/>
                <w14:ligatures w14:val="none"/>
              </w:rPr>
            </w:pPr>
          </w:p>
        </w:tc>
        <w:tc>
          <w:tcPr>
            <w:tcW w:w="2603" w:type="dxa"/>
            <w:tcBorders>
              <w:top w:val="nil"/>
              <w:left w:val="nil"/>
              <w:bottom w:val="single" w:sz="4" w:space="0" w:color="auto"/>
              <w:right w:val="single" w:sz="4" w:space="0" w:color="auto"/>
            </w:tcBorders>
            <w:shd w:val="clear" w:color="auto" w:fill="auto"/>
            <w:noWrap/>
            <w:vAlign w:val="center"/>
            <w:hideMark/>
          </w:tcPr>
          <w:p w14:paraId="0048C4D9" w14:textId="77777777" w:rsidR="00B705A5" w:rsidRPr="00C639D1" w:rsidRDefault="00B705A5" w:rsidP="00B705A5">
            <w:pPr>
              <w:spacing w:after="0" w:line="240" w:lineRule="auto"/>
              <w:rPr>
                <w:rFonts w:ascii="Apots" w:eastAsia="Times New Roman" w:hAnsi="Apots" w:cs="Calibri"/>
                <w:color w:val="000000"/>
                <w:kern w:val="0"/>
                <w:sz w:val="20"/>
                <w:szCs w:val="20"/>
                <w14:ligatures w14:val="none"/>
              </w:rPr>
            </w:pPr>
            <w:r w:rsidRPr="00C639D1">
              <w:rPr>
                <w:rFonts w:ascii="Apots" w:eastAsia="Times New Roman" w:hAnsi="Apots" w:cs="Calibri"/>
                <w:color w:val="000000"/>
                <w:kern w:val="0"/>
                <w:sz w:val="20"/>
                <w:szCs w:val="20"/>
                <w14:ligatures w14:val="none"/>
              </w:rPr>
              <w:t>Resource</w:t>
            </w:r>
          </w:p>
        </w:tc>
        <w:tc>
          <w:tcPr>
            <w:tcW w:w="8098" w:type="dxa"/>
            <w:tcBorders>
              <w:top w:val="nil"/>
              <w:left w:val="nil"/>
              <w:bottom w:val="single" w:sz="4" w:space="0" w:color="auto"/>
              <w:right w:val="single" w:sz="4" w:space="0" w:color="auto"/>
            </w:tcBorders>
            <w:shd w:val="clear" w:color="auto" w:fill="auto"/>
            <w:noWrap/>
            <w:vAlign w:val="center"/>
            <w:hideMark/>
          </w:tcPr>
          <w:p w14:paraId="02B468F1" w14:textId="77777777" w:rsidR="00B705A5" w:rsidRPr="00C639D1" w:rsidRDefault="00B705A5" w:rsidP="00B705A5">
            <w:pPr>
              <w:spacing w:after="0" w:line="240" w:lineRule="auto"/>
              <w:rPr>
                <w:rFonts w:ascii="Aptos" w:eastAsia="Times New Roman" w:hAnsi="Aptos" w:cs="Calibri"/>
                <w:color w:val="000000"/>
                <w:kern w:val="0"/>
                <w:sz w:val="20"/>
                <w:szCs w:val="20"/>
                <w14:ligatures w14:val="none"/>
              </w:rPr>
            </w:pPr>
            <w:r w:rsidRPr="00C639D1">
              <w:rPr>
                <w:rFonts w:ascii="Aptos" w:eastAsia="Times New Roman" w:hAnsi="Aptos" w:cs="Calibri"/>
                <w:color w:val="000000"/>
                <w:kern w:val="0"/>
                <w:sz w:val="20"/>
                <w:szCs w:val="20"/>
                <w14:ligatures w14:val="none"/>
              </w:rPr>
              <w:t>An asset account that tracks resource cost</w:t>
            </w:r>
          </w:p>
        </w:tc>
        <w:tc>
          <w:tcPr>
            <w:tcW w:w="550" w:type="dxa"/>
            <w:tcBorders>
              <w:top w:val="nil"/>
              <w:left w:val="nil"/>
              <w:bottom w:val="single" w:sz="4" w:space="0" w:color="auto"/>
              <w:right w:val="single" w:sz="4" w:space="0" w:color="auto"/>
            </w:tcBorders>
            <w:shd w:val="clear" w:color="auto" w:fill="auto"/>
            <w:noWrap/>
            <w:hideMark/>
          </w:tcPr>
          <w:p w14:paraId="5E2A8A31" w14:textId="36AA25E4"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654DA5">
              <w:rPr>
                <w:rFonts w:ascii="Calibri" w:eastAsia="Times New Roman" w:hAnsi="Calibri" w:cs="Calibri"/>
                <w:color w:val="000000"/>
                <w:kern w:val="0"/>
                <w:sz w:val="20"/>
                <w:szCs w:val="20"/>
                <w14:ligatures w14:val="none"/>
              </w:rPr>
              <w:t>001</w:t>
            </w:r>
          </w:p>
        </w:tc>
        <w:tc>
          <w:tcPr>
            <w:tcW w:w="639" w:type="dxa"/>
            <w:tcBorders>
              <w:top w:val="nil"/>
              <w:left w:val="nil"/>
              <w:bottom w:val="single" w:sz="4" w:space="0" w:color="auto"/>
              <w:right w:val="single" w:sz="4" w:space="0" w:color="auto"/>
            </w:tcBorders>
          </w:tcPr>
          <w:p w14:paraId="41BB7991" w14:textId="3547F088"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5B329B">
              <w:rPr>
                <w:rFonts w:ascii="Calibri" w:eastAsia="Times New Roman" w:hAnsi="Calibri" w:cs="Calibri"/>
                <w:color w:val="000000"/>
                <w:kern w:val="0"/>
                <w:sz w:val="20"/>
                <w:szCs w:val="20"/>
                <w14:ligatures w14:val="none"/>
              </w:rPr>
              <w:t>01</w:t>
            </w:r>
          </w:p>
        </w:tc>
        <w:tc>
          <w:tcPr>
            <w:tcW w:w="259" w:type="dxa"/>
            <w:tcBorders>
              <w:top w:val="nil"/>
              <w:left w:val="single" w:sz="4" w:space="0" w:color="auto"/>
              <w:bottom w:val="single" w:sz="4" w:space="0" w:color="auto"/>
              <w:right w:val="single" w:sz="4" w:space="0" w:color="auto"/>
            </w:tcBorders>
            <w:shd w:val="clear" w:color="auto" w:fill="auto"/>
            <w:noWrap/>
            <w:vAlign w:val="center"/>
            <w:hideMark/>
          </w:tcPr>
          <w:p w14:paraId="21045B33" w14:textId="26C07E56"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w:t>
            </w:r>
          </w:p>
        </w:tc>
        <w:tc>
          <w:tcPr>
            <w:tcW w:w="550" w:type="dxa"/>
            <w:tcBorders>
              <w:top w:val="nil"/>
              <w:left w:val="nil"/>
              <w:bottom w:val="single" w:sz="4" w:space="0" w:color="auto"/>
              <w:right w:val="single" w:sz="4" w:space="0" w:color="auto"/>
            </w:tcBorders>
            <w:shd w:val="clear" w:color="auto" w:fill="auto"/>
            <w:noWrap/>
            <w:vAlign w:val="center"/>
            <w:hideMark/>
          </w:tcPr>
          <w:p w14:paraId="3F2B6C2C"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1440</w:t>
            </w:r>
          </w:p>
        </w:tc>
        <w:tc>
          <w:tcPr>
            <w:tcW w:w="622" w:type="dxa"/>
            <w:tcBorders>
              <w:top w:val="nil"/>
              <w:left w:val="nil"/>
              <w:bottom w:val="single" w:sz="4" w:space="0" w:color="auto"/>
              <w:right w:val="single" w:sz="4" w:space="0" w:color="auto"/>
            </w:tcBorders>
            <w:shd w:val="clear" w:color="auto" w:fill="auto"/>
            <w:noWrap/>
            <w:vAlign w:val="center"/>
            <w:hideMark/>
          </w:tcPr>
          <w:p w14:paraId="7FE1BA1C"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0000</w:t>
            </w:r>
          </w:p>
        </w:tc>
        <w:tc>
          <w:tcPr>
            <w:tcW w:w="521" w:type="dxa"/>
            <w:tcBorders>
              <w:top w:val="nil"/>
              <w:left w:val="nil"/>
              <w:bottom w:val="single" w:sz="4" w:space="0" w:color="auto"/>
              <w:right w:val="single" w:sz="4" w:space="0" w:color="auto"/>
            </w:tcBorders>
            <w:shd w:val="clear" w:color="auto" w:fill="auto"/>
            <w:noWrap/>
            <w:vAlign w:val="center"/>
            <w:hideMark/>
          </w:tcPr>
          <w:p w14:paraId="11ADB41E"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w:t>
            </w:r>
          </w:p>
        </w:tc>
      </w:tr>
      <w:tr w:rsidR="00B705A5" w:rsidRPr="00C639D1" w14:paraId="434B8650" w14:textId="77777777" w:rsidTr="00B705A5">
        <w:trPr>
          <w:trHeight w:val="202"/>
        </w:trPr>
        <w:tc>
          <w:tcPr>
            <w:tcW w:w="376" w:type="dxa"/>
            <w:vMerge/>
            <w:tcBorders>
              <w:top w:val="single" w:sz="12" w:space="0" w:color="auto"/>
              <w:left w:val="single" w:sz="4" w:space="0" w:color="auto"/>
              <w:right w:val="single" w:sz="4" w:space="0" w:color="auto"/>
            </w:tcBorders>
            <w:vAlign w:val="center"/>
            <w:hideMark/>
          </w:tcPr>
          <w:p w14:paraId="6B3499B7" w14:textId="77777777" w:rsidR="00B705A5" w:rsidRPr="00C639D1" w:rsidRDefault="00B705A5" w:rsidP="00B705A5">
            <w:pPr>
              <w:spacing w:after="0" w:line="240" w:lineRule="auto"/>
              <w:rPr>
                <w:rFonts w:ascii="Aptos" w:eastAsia="Times New Roman" w:hAnsi="Aptos" w:cs="Calibri"/>
                <w:color w:val="FFFFFF"/>
                <w:kern w:val="0"/>
                <w:sz w:val="18"/>
                <w:szCs w:val="18"/>
                <w14:ligatures w14:val="none"/>
              </w:rPr>
            </w:pPr>
          </w:p>
        </w:tc>
        <w:tc>
          <w:tcPr>
            <w:tcW w:w="2039" w:type="dxa"/>
            <w:vMerge/>
            <w:tcBorders>
              <w:top w:val="single" w:sz="4" w:space="0" w:color="auto"/>
              <w:left w:val="single" w:sz="4" w:space="0" w:color="auto"/>
              <w:bottom w:val="single" w:sz="4" w:space="0" w:color="auto"/>
              <w:right w:val="single" w:sz="4" w:space="0" w:color="auto"/>
            </w:tcBorders>
            <w:vAlign w:val="center"/>
            <w:hideMark/>
          </w:tcPr>
          <w:p w14:paraId="5BF9E941" w14:textId="77777777" w:rsidR="00B705A5" w:rsidRPr="00C639D1" w:rsidRDefault="00B705A5" w:rsidP="00B705A5">
            <w:pPr>
              <w:spacing w:after="0" w:line="240" w:lineRule="auto"/>
              <w:rPr>
                <w:rFonts w:ascii="Aptos" w:eastAsia="Times New Roman" w:hAnsi="Aptos" w:cs="Calibri"/>
                <w:color w:val="FFFFFF"/>
                <w:kern w:val="0"/>
                <w:sz w:val="18"/>
                <w:szCs w:val="18"/>
                <w14:ligatures w14:val="none"/>
              </w:rPr>
            </w:pPr>
          </w:p>
        </w:tc>
        <w:tc>
          <w:tcPr>
            <w:tcW w:w="2603" w:type="dxa"/>
            <w:tcBorders>
              <w:top w:val="nil"/>
              <w:left w:val="nil"/>
              <w:bottom w:val="single" w:sz="4" w:space="0" w:color="auto"/>
              <w:right w:val="single" w:sz="4" w:space="0" w:color="auto"/>
            </w:tcBorders>
            <w:shd w:val="clear" w:color="auto" w:fill="auto"/>
            <w:noWrap/>
            <w:vAlign w:val="center"/>
            <w:hideMark/>
          </w:tcPr>
          <w:p w14:paraId="1D76527C" w14:textId="77777777" w:rsidR="00B705A5" w:rsidRPr="00C639D1" w:rsidRDefault="00B705A5" w:rsidP="00B705A5">
            <w:pPr>
              <w:spacing w:after="0" w:line="240" w:lineRule="auto"/>
              <w:rPr>
                <w:rFonts w:ascii="Apots" w:eastAsia="Times New Roman" w:hAnsi="Apots" w:cs="Calibri"/>
                <w:color w:val="000000"/>
                <w:kern w:val="0"/>
                <w:sz w:val="20"/>
                <w:szCs w:val="20"/>
                <w14:ligatures w14:val="none"/>
              </w:rPr>
            </w:pPr>
            <w:r w:rsidRPr="00C639D1">
              <w:rPr>
                <w:rFonts w:ascii="Apots" w:eastAsia="Times New Roman" w:hAnsi="Apots" w:cs="Calibri"/>
                <w:color w:val="000000"/>
                <w:kern w:val="0"/>
                <w:sz w:val="20"/>
                <w:szCs w:val="20"/>
                <w14:ligatures w14:val="none"/>
              </w:rPr>
              <w:t>Expense</w:t>
            </w:r>
          </w:p>
        </w:tc>
        <w:tc>
          <w:tcPr>
            <w:tcW w:w="8098" w:type="dxa"/>
            <w:tcBorders>
              <w:top w:val="nil"/>
              <w:left w:val="nil"/>
              <w:bottom w:val="single" w:sz="4" w:space="0" w:color="auto"/>
              <w:right w:val="single" w:sz="4" w:space="0" w:color="auto"/>
            </w:tcBorders>
            <w:shd w:val="clear" w:color="auto" w:fill="auto"/>
            <w:noWrap/>
            <w:vAlign w:val="center"/>
            <w:hideMark/>
          </w:tcPr>
          <w:p w14:paraId="5F4719CA" w14:textId="77777777" w:rsidR="00B705A5" w:rsidRPr="00C639D1" w:rsidRDefault="00B705A5" w:rsidP="00B705A5">
            <w:pPr>
              <w:spacing w:after="0" w:line="240" w:lineRule="auto"/>
              <w:rPr>
                <w:rFonts w:ascii="Aptos" w:eastAsia="Times New Roman" w:hAnsi="Aptos" w:cs="Calibri"/>
                <w:color w:val="000000"/>
                <w:kern w:val="0"/>
                <w:sz w:val="20"/>
                <w:szCs w:val="20"/>
                <w14:ligatures w14:val="none"/>
              </w:rPr>
            </w:pPr>
            <w:r w:rsidRPr="00C639D1">
              <w:rPr>
                <w:rFonts w:ascii="Aptos" w:eastAsia="Times New Roman" w:hAnsi="Aptos" w:cs="Calibri"/>
                <w:color w:val="000000"/>
                <w:kern w:val="0"/>
                <w:sz w:val="20"/>
                <w:szCs w:val="20"/>
                <w14:ligatures w14:val="none"/>
              </w:rPr>
              <w:t>The expense account used when tracking a non-asset item</w:t>
            </w:r>
          </w:p>
        </w:tc>
        <w:tc>
          <w:tcPr>
            <w:tcW w:w="550" w:type="dxa"/>
            <w:tcBorders>
              <w:top w:val="nil"/>
              <w:left w:val="nil"/>
              <w:bottom w:val="single" w:sz="4" w:space="0" w:color="auto"/>
              <w:right w:val="single" w:sz="4" w:space="0" w:color="auto"/>
            </w:tcBorders>
            <w:shd w:val="clear" w:color="auto" w:fill="auto"/>
            <w:noWrap/>
            <w:hideMark/>
          </w:tcPr>
          <w:p w14:paraId="45B543CF" w14:textId="1AE3057A"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654DA5">
              <w:rPr>
                <w:rFonts w:ascii="Calibri" w:eastAsia="Times New Roman" w:hAnsi="Calibri" w:cs="Calibri"/>
                <w:color w:val="000000"/>
                <w:kern w:val="0"/>
                <w:sz w:val="20"/>
                <w:szCs w:val="20"/>
                <w14:ligatures w14:val="none"/>
              </w:rPr>
              <w:t>001</w:t>
            </w:r>
          </w:p>
        </w:tc>
        <w:tc>
          <w:tcPr>
            <w:tcW w:w="639" w:type="dxa"/>
            <w:tcBorders>
              <w:top w:val="nil"/>
              <w:left w:val="nil"/>
              <w:bottom w:val="single" w:sz="4" w:space="0" w:color="auto"/>
              <w:right w:val="single" w:sz="4" w:space="0" w:color="auto"/>
            </w:tcBorders>
          </w:tcPr>
          <w:p w14:paraId="6291713F" w14:textId="70C4EA8E"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5B329B">
              <w:rPr>
                <w:rFonts w:ascii="Calibri" w:eastAsia="Times New Roman" w:hAnsi="Calibri" w:cs="Calibri"/>
                <w:color w:val="000000"/>
                <w:kern w:val="0"/>
                <w:sz w:val="20"/>
                <w:szCs w:val="20"/>
                <w14:ligatures w14:val="none"/>
              </w:rPr>
              <w:t>0</w:t>
            </w:r>
            <w:r w:rsidR="00BA3632">
              <w:rPr>
                <w:rFonts w:ascii="Calibri" w:eastAsia="Times New Roman" w:hAnsi="Calibri" w:cs="Calibri"/>
                <w:color w:val="000000"/>
                <w:kern w:val="0"/>
                <w:sz w:val="20"/>
                <w:szCs w:val="20"/>
                <w14:ligatures w14:val="none"/>
              </w:rPr>
              <w:t>2</w:t>
            </w:r>
          </w:p>
        </w:tc>
        <w:tc>
          <w:tcPr>
            <w:tcW w:w="259" w:type="dxa"/>
            <w:tcBorders>
              <w:top w:val="nil"/>
              <w:left w:val="single" w:sz="4" w:space="0" w:color="auto"/>
              <w:bottom w:val="single" w:sz="4" w:space="0" w:color="auto"/>
              <w:right w:val="single" w:sz="4" w:space="0" w:color="auto"/>
            </w:tcBorders>
            <w:shd w:val="clear" w:color="auto" w:fill="auto"/>
            <w:noWrap/>
            <w:vAlign w:val="center"/>
            <w:hideMark/>
          </w:tcPr>
          <w:p w14:paraId="55F7257A" w14:textId="11BF0096" w:rsidR="00B705A5" w:rsidRPr="00C639D1" w:rsidRDefault="00BA3632" w:rsidP="00B705A5">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t>001</w:t>
            </w:r>
          </w:p>
        </w:tc>
        <w:tc>
          <w:tcPr>
            <w:tcW w:w="550" w:type="dxa"/>
            <w:tcBorders>
              <w:top w:val="nil"/>
              <w:left w:val="nil"/>
              <w:bottom w:val="single" w:sz="4" w:space="0" w:color="auto"/>
              <w:right w:val="single" w:sz="4" w:space="0" w:color="auto"/>
            </w:tcBorders>
            <w:shd w:val="clear" w:color="auto" w:fill="auto"/>
            <w:noWrap/>
            <w:vAlign w:val="center"/>
            <w:hideMark/>
          </w:tcPr>
          <w:p w14:paraId="0565ABE4" w14:textId="48B47DC3" w:rsidR="00B705A5" w:rsidRPr="00C639D1" w:rsidRDefault="00BA3632" w:rsidP="00B705A5">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t>1004</w:t>
            </w:r>
          </w:p>
        </w:tc>
        <w:tc>
          <w:tcPr>
            <w:tcW w:w="622" w:type="dxa"/>
            <w:tcBorders>
              <w:top w:val="nil"/>
              <w:left w:val="nil"/>
              <w:bottom w:val="single" w:sz="4" w:space="0" w:color="auto"/>
              <w:right w:val="single" w:sz="4" w:space="0" w:color="auto"/>
            </w:tcBorders>
            <w:shd w:val="clear" w:color="auto" w:fill="auto"/>
            <w:noWrap/>
            <w:vAlign w:val="center"/>
            <w:hideMark/>
          </w:tcPr>
          <w:p w14:paraId="287FF2E4"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0000</w:t>
            </w:r>
          </w:p>
        </w:tc>
        <w:tc>
          <w:tcPr>
            <w:tcW w:w="521" w:type="dxa"/>
            <w:tcBorders>
              <w:top w:val="nil"/>
              <w:left w:val="nil"/>
              <w:bottom w:val="single" w:sz="4" w:space="0" w:color="auto"/>
              <w:right w:val="single" w:sz="4" w:space="0" w:color="auto"/>
            </w:tcBorders>
            <w:shd w:val="clear" w:color="auto" w:fill="auto"/>
            <w:noWrap/>
            <w:vAlign w:val="center"/>
            <w:hideMark/>
          </w:tcPr>
          <w:p w14:paraId="4F95DCFC"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w:t>
            </w:r>
          </w:p>
        </w:tc>
      </w:tr>
      <w:tr w:rsidR="00B705A5" w:rsidRPr="00C639D1" w14:paraId="3A965C31" w14:textId="77777777" w:rsidTr="00B705A5">
        <w:trPr>
          <w:trHeight w:val="202"/>
        </w:trPr>
        <w:tc>
          <w:tcPr>
            <w:tcW w:w="376" w:type="dxa"/>
            <w:vMerge/>
            <w:tcBorders>
              <w:top w:val="single" w:sz="12" w:space="0" w:color="auto"/>
              <w:left w:val="single" w:sz="4" w:space="0" w:color="auto"/>
              <w:right w:val="single" w:sz="4" w:space="0" w:color="auto"/>
            </w:tcBorders>
            <w:vAlign w:val="center"/>
            <w:hideMark/>
          </w:tcPr>
          <w:p w14:paraId="436C91F0" w14:textId="77777777" w:rsidR="00B705A5" w:rsidRPr="00C639D1" w:rsidRDefault="00B705A5" w:rsidP="00B705A5">
            <w:pPr>
              <w:spacing w:after="0" w:line="240" w:lineRule="auto"/>
              <w:rPr>
                <w:rFonts w:ascii="Aptos" w:eastAsia="Times New Roman" w:hAnsi="Aptos" w:cs="Calibri"/>
                <w:color w:val="FFFFFF"/>
                <w:kern w:val="0"/>
                <w:sz w:val="18"/>
                <w:szCs w:val="18"/>
                <w14:ligatures w14:val="none"/>
              </w:rPr>
            </w:pPr>
          </w:p>
        </w:tc>
        <w:tc>
          <w:tcPr>
            <w:tcW w:w="2039" w:type="dxa"/>
            <w:vMerge w:val="restart"/>
            <w:tcBorders>
              <w:top w:val="nil"/>
              <w:left w:val="single" w:sz="4" w:space="0" w:color="auto"/>
              <w:bottom w:val="single" w:sz="4" w:space="0" w:color="000000"/>
              <w:right w:val="single" w:sz="4" w:space="0" w:color="auto"/>
            </w:tcBorders>
            <w:shd w:val="clear" w:color="7030A0" w:fill="55308D"/>
            <w:noWrap/>
            <w:vAlign w:val="center"/>
            <w:hideMark/>
          </w:tcPr>
          <w:p w14:paraId="37278D17" w14:textId="77777777" w:rsidR="00B705A5" w:rsidRPr="00C639D1" w:rsidRDefault="00B705A5" w:rsidP="00B705A5">
            <w:pPr>
              <w:spacing w:after="0" w:line="240" w:lineRule="auto"/>
              <w:jc w:val="center"/>
              <w:rPr>
                <w:rFonts w:ascii="Aptos" w:eastAsia="Times New Roman" w:hAnsi="Aptos" w:cs="Calibri"/>
                <w:color w:val="FFFFFF"/>
                <w:kern w:val="0"/>
                <w:sz w:val="18"/>
                <w:szCs w:val="18"/>
                <w14:ligatures w14:val="none"/>
              </w:rPr>
            </w:pPr>
            <w:r w:rsidRPr="00C639D1">
              <w:rPr>
                <w:rFonts w:ascii="Aptos" w:eastAsia="Times New Roman" w:hAnsi="Aptos" w:cs="Calibri"/>
                <w:color w:val="FFFFFF"/>
                <w:kern w:val="0"/>
                <w:sz w:val="18"/>
                <w:szCs w:val="18"/>
                <w14:ligatures w14:val="none"/>
              </w:rPr>
              <w:t>Receiving Accounts</w:t>
            </w:r>
          </w:p>
        </w:tc>
        <w:tc>
          <w:tcPr>
            <w:tcW w:w="2603" w:type="dxa"/>
            <w:tcBorders>
              <w:top w:val="nil"/>
              <w:left w:val="nil"/>
              <w:bottom w:val="nil"/>
              <w:right w:val="single" w:sz="4" w:space="0" w:color="auto"/>
            </w:tcBorders>
            <w:shd w:val="clear" w:color="auto" w:fill="auto"/>
            <w:noWrap/>
            <w:vAlign w:val="center"/>
            <w:hideMark/>
          </w:tcPr>
          <w:p w14:paraId="035C6A39" w14:textId="77777777" w:rsidR="00B705A5" w:rsidRPr="00C639D1" w:rsidRDefault="00B705A5" w:rsidP="00B705A5">
            <w:pPr>
              <w:spacing w:after="0" w:line="240" w:lineRule="auto"/>
              <w:rPr>
                <w:rFonts w:ascii="Apots" w:eastAsia="Times New Roman" w:hAnsi="Apots" w:cs="Calibri"/>
                <w:color w:val="000000"/>
                <w:kern w:val="0"/>
                <w:sz w:val="20"/>
                <w:szCs w:val="20"/>
                <w14:ligatures w14:val="none"/>
              </w:rPr>
            </w:pPr>
            <w:r w:rsidRPr="00C639D1">
              <w:rPr>
                <w:rFonts w:ascii="Apots" w:eastAsia="Times New Roman" w:hAnsi="Apots" w:cs="Calibri"/>
                <w:color w:val="000000"/>
                <w:kern w:val="0"/>
                <w:sz w:val="20"/>
                <w:szCs w:val="20"/>
                <w14:ligatures w14:val="none"/>
              </w:rPr>
              <w:t>Purchase Price Variance</w:t>
            </w:r>
          </w:p>
        </w:tc>
        <w:tc>
          <w:tcPr>
            <w:tcW w:w="8098" w:type="dxa"/>
            <w:tcBorders>
              <w:top w:val="nil"/>
              <w:left w:val="nil"/>
              <w:bottom w:val="nil"/>
              <w:right w:val="single" w:sz="4" w:space="0" w:color="auto"/>
            </w:tcBorders>
            <w:shd w:val="clear" w:color="auto" w:fill="auto"/>
            <w:noWrap/>
            <w:vAlign w:val="center"/>
            <w:hideMark/>
          </w:tcPr>
          <w:p w14:paraId="0B63CF66" w14:textId="77777777" w:rsidR="00B705A5" w:rsidRPr="00C639D1" w:rsidRDefault="00B705A5" w:rsidP="00B705A5">
            <w:pPr>
              <w:spacing w:after="0" w:line="240" w:lineRule="auto"/>
              <w:rPr>
                <w:rFonts w:ascii="Aptos" w:eastAsia="Times New Roman" w:hAnsi="Aptos" w:cs="Calibri"/>
                <w:color w:val="000000"/>
                <w:kern w:val="0"/>
                <w:sz w:val="20"/>
                <w:szCs w:val="20"/>
                <w14:ligatures w14:val="none"/>
              </w:rPr>
            </w:pPr>
            <w:r w:rsidRPr="00C639D1">
              <w:rPr>
                <w:rFonts w:ascii="Aptos" w:eastAsia="Times New Roman" w:hAnsi="Aptos" w:cs="Calibri"/>
                <w:color w:val="000000"/>
                <w:kern w:val="0"/>
                <w:sz w:val="20"/>
                <w:szCs w:val="20"/>
                <w14:ligatures w14:val="none"/>
              </w:rPr>
              <w:t>Consider price change from PO when the standard method is used</w:t>
            </w:r>
          </w:p>
        </w:tc>
        <w:tc>
          <w:tcPr>
            <w:tcW w:w="550" w:type="dxa"/>
            <w:tcBorders>
              <w:top w:val="nil"/>
              <w:left w:val="nil"/>
              <w:bottom w:val="single" w:sz="4" w:space="0" w:color="auto"/>
              <w:right w:val="single" w:sz="4" w:space="0" w:color="auto"/>
            </w:tcBorders>
            <w:shd w:val="clear" w:color="auto" w:fill="auto"/>
            <w:noWrap/>
            <w:hideMark/>
          </w:tcPr>
          <w:p w14:paraId="0F18227F" w14:textId="002E64D4"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654DA5">
              <w:rPr>
                <w:rFonts w:ascii="Calibri" w:eastAsia="Times New Roman" w:hAnsi="Calibri" w:cs="Calibri"/>
                <w:color w:val="000000"/>
                <w:kern w:val="0"/>
                <w:sz w:val="20"/>
                <w:szCs w:val="20"/>
                <w14:ligatures w14:val="none"/>
              </w:rPr>
              <w:t>001</w:t>
            </w:r>
          </w:p>
        </w:tc>
        <w:tc>
          <w:tcPr>
            <w:tcW w:w="639" w:type="dxa"/>
            <w:tcBorders>
              <w:top w:val="nil"/>
              <w:left w:val="nil"/>
              <w:bottom w:val="single" w:sz="4" w:space="0" w:color="auto"/>
              <w:right w:val="single" w:sz="4" w:space="0" w:color="auto"/>
            </w:tcBorders>
          </w:tcPr>
          <w:p w14:paraId="577CEDFB" w14:textId="66EF3D8C"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5B329B">
              <w:rPr>
                <w:rFonts w:ascii="Calibri" w:eastAsia="Times New Roman" w:hAnsi="Calibri" w:cs="Calibri"/>
                <w:color w:val="000000"/>
                <w:kern w:val="0"/>
                <w:sz w:val="20"/>
                <w:szCs w:val="20"/>
                <w14:ligatures w14:val="none"/>
              </w:rPr>
              <w:t>01</w:t>
            </w:r>
          </w:p>
        </w:tc>
        <w:tc>
          <w:tcPr>
            <w:tcW w:w="259" w:type="dxa"/>
            <w:tcBorders>
              <w:top w:val="nil"/>
              <w:left w:val="single" w:sz="4" w:space="0" w:color="auto"/>
              <w:bottom w:val="single" w:sz="4" w:space="0" w:color="auto"/>
              <w:right w:val="single" w:sz="4" w:space="0" w:color="auto"/>
            </w:tcBorders>
            <w:shd w:val="clear" w:color="auto" w:fill="auto"/>
            <w:noWrap/>
            <w:vAlign w:val="center"/>
            <w:hideMark/>
          </w:tcPr>
          <w:p w14:paraId="2BF01C95" w14:textId="00B26943"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520</w:t>
            </w:r>
          </w:p>
        </w:tc>
        <w:tc>
          <w:tcPr>
            <w:tcW w:w="550" w:type="dxa"/>
            <w:tcBorders>
              <w:top w:val="nil"/>
              <w:left w:val="nil"/>
              <w:bottom w:val="single" w:sz="4" w:space="0" w:color="auto"/>
              <w:right w:val="single" w:sz="4" w:space="0" w:color="auto"/>
            </w:tcBorders>
            <w:shd w:val="clear" w:color="auto" w:fill="auto"/>
            <w:noWrap/>
            <w:vAlign w:val="center"/>
            <w:hideMark/>
          </w:tcPr>
          <w:p w14:paraId="35854DAE"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5210</w:t>
            </w:r>
          </w:p>
        </w:tc>
        <w:tc>
          <w:tcPr>
            <w:tcW w:w="622" w:type="dxa"/>
            <w:tcBorders>
              <w:top w:val="nil"/>
              <w:left w:val="nil"/>
              <w:bottom w:val="single" w:sz="4" w:space="0" w:color="auto"/>
              <w:right w:val="single" w:sz="4" w:space="0" w:color="auto"/>
            </w:tcBorders>
            <w:shd w:val="clear" w:color="auto" w:fill="auto"/>
            <w:noWrap/>
            <w:vAlign w:val="center"/>
            <w:hideMark/>
          </w:tcPr>
          <w:p w14:paraId="5601E5F9"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0000</w:t>
            </w:r>
          </w:p>
        </w:tc>
        <w:tc>
          <w:tcPr>
            <w:tcW w:w="521" w:type="dxa"/>
            <w:tcBorders>
              <w:top w:val="nil"/>
              <w:left w:val="nil"/>
              <w:bottom w:val="single" w:sz="4" w:space="0" w:color="auto"/>
              <w:right w:val="single" w:sz="4" w:space="0" w:color="auto"/>
            </w:tcBorders>
            <w:shd w:val="clear" w:color="auto" w:fill="auto"/>
            <w:noWrap/>
            <w:vAlign w:val="center"/>
            <w:hideMark/>
          </w:tcPr>
          <w:p w14:paraId="21E07287"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w:t>
            </w:r>
          </w:p>
        </w:tc>
      </w:tr>
      <w:tr w:rsidR="00B705A5" w:rsidRPr="00C639D1" w14:paraId="31A6EFCF" w14:textId="77777777" w:rsidTr="00B705A5">
        <w:trPr>
          <w:trHeight w:val="202"/>
        </w:trPr>
        <w:tc>
          <w:tcPr>
            <w:tcW w:w="376" w:type="dxa"/>
            <w:vMerge/>
            <w:tcBorders>
              <w:top w:val="single" w:sz="12" w:space="0" w:color="auto"/>
              <w:left w:val="single" w:sz="4" w:space="0" w:color="auto"/>
              <w:right w:val="single" w:sz="4" w:space="0" w:color="auto"/>
            </w:tcBorders>
            <w:vAlign w:val="center"/>
            <w:hideMark/>
          </w:tcPr>
          <w:p w14:paraId="355B91A7" w14:textId="77777777" w:rsidR="00B705A5" w:rsidRPr="00C639D1" w:rsidRDefault="00B705A5" w:rsidP="00B705A5">
            <w:pPr>
              <w:spacing w:after="0" w:line="240" w:lineRule="auto"/>
              <w:rPr>
                <w:rFonts w:ascii="Aptos" w:eastAsia="Times New Roman" w:hAnsi="Aptos" w:cs="Calibri"/>
                <w:color w:val="FFFFFF"/>
                <w:kern w:val="0"/>
                <w:sz w:val="18"/>
                <w:szCs w:val="18"/>
                <w14:ligatures w14:val="none"/>
              </w:rPr>
            </w:pPr>
          </w:p>
        </w:tc>
        <w:tc>
          <w:tcPr>
            <w:tcW w:w="2039" w:type="dxa"/>
            <w:vMerge/>
            <w:tcBorders>
              <w:top w:val="nil"/>
              <w:left w:val="single" w:sz="4" w:space="0" w:color="auto"/>
              <w:bottom w:val="single" w:sz="4" w:space="0" w:color="000000"/>
              <w:right w:val="single" w:sz="4" w:space="0" w:color="auto"/>
            </w:tcBorders>
            <w:vAlign w:val="center"/>
            <w:hideMark/>
          </w:tcPr>
          <w:p w14:paraId="14EF82F2" w14:textId="77777777" w:rsidR="00B705A5" w:rsidRPr="00C639D1" w:rsidRDefault="00B705A5" w:rsidP="00B705A5">
            <w:pPr>
              <w:spacing w:after="0" w:line="240" w:lineRule="auto"/>
              <w:rPr>
                <w:rFonts w:ascii="Aptos" w:eastAsia="Times New Roman" w:hAnsi="Aptos" w:cs="Calibri"/>
                <w:color w:val="FFFFFF"/>
                <w:kern w:val="0"/>
                <w:sz w:val="18"/>
                <w:szCs w:val="18"/>
                <w14:ligatures w14:val="none"/>
              </w:rPr>
            </w:pPr>
          </w:p>
        </w:tc>
        <w:tc>
          <w:tcPr>
            <w:tcW w:w="2603" w:type="dxa"/>
            <w:tcBorders>
              <w:top w:val="single" w:sz="4" w:space="0" w:color="auto"/>
              <w:left w:val="nil"/>
              <w:bottom w:val="single" w:sz="4" w:space="0" w:color="auto"/>
              <w:right w:val="single" w:sz="4" w:space="0" w:color="auto"/>
            </w:tcBorders>
            <w:shd w:val="clear" w:color="auto" w:fill="auto"/>
            <w:noWrap/>
            <w:vAlign w:val="center"/>
            <w:hideMark/>
          </w:tcPr>
          <w:p w14:paraId="437F3822" w14:textId="77777777" w:rsidR="00B705A5" w:rsidRPr="00C639D1" w:rsidRDefault="00B705A5" w:rsidP="00B705A5">
            <w:pPr>
              <w:spacing w:after="0" w:line="240" w:lineRule="auto"/>
              <w:rPr>
                <w:rFonts w:ascii="Apots" w:eastAsia="Times New Roman" w:hAnsi="Apots" w:cs="Calibri"/>
                <w:color w:val="000000"/>
                <w:kern w:val="0"/>
                <w:sz w:val="20"/>
                <w:szCs w:val="20"/>
                <w14:ligatures w14:val="none"/>
              </w:rPr>
            </w:pPr>
            <w:r w:rsidRPr="00C639D1">
              <w:rPr>
                <w:rFonts w:ascii="Apots" w:eastAsia="Times New Roman" w:hAnsi="Apots" w:cs="Calibri"/>
                <w:color w:val="000000"/>
                <w:kern w:val="0"/>
                <w:sz w:val="20"/>
                <w:szCs w:val="20"/>
                <w14:ligatures w14:val="none"/>
              </w:rPr>
              <w:t>Invoice Price Variance</w:t>
            </w:r>
          </w:p>
        </w:tc>
        <w:tc>
          <w:tcPr>
            <w:tcW w:w="8098" w:type="dxa"/>
            <w:tcBorders>
              <w:top w:val="single" w:sz="4" w:space="0" w:color="auto"/>
              <w:left w:val="nil"/>
              <w:bottom w:val="single" w:sz="4" w:space="0" w:color="auto"/>
              <w:right w:val="single" w:sz="4" w:space="0" w:color="auto"/>
            </w:tcBorders>
            <w:shd w:val="clear" w:color="auto" w:fill="auto"/>
            <w:noWrap/>
            <w:vAlign w:val="center"/>
            <w:hideMark/>
          </w:tcPr>
          <w:p w14:paraId="02994F5D" w14:textId="77777777" w:rsidR="00B705A5" w:rsidRPr="00C639D1" w:rsidRDefault="00B705A5" w:rsidP="00B705A5">
            <w:pPr>
              <w:spacing w:after="0" w:line="240" w:lineRule="auto"/>
              <w:rPr>
                <w:rFonts w:ascii="Aptos" w:eastAsia="Times New Roman" w:hAnsi="Aptos" w:cs="Calibri"/>
                <w:color w:val="000000"/>
                <w:kern w:val="0"/>
                <w:sz w:val="20"/>
                <w:szCs w:val="20"/>
                <w14:ligatures w14:val="none"/>
              </w:rPr>
            </w:pPr>
            <w:r w:rsidRPr="00C639D1">
              <w:rPr>
                <w:rFonts w:ascii="Aptos" w:eastAsia="Times New Roman" w:hAnsi="Aptos" w:cs="Calibri"/>
                <w:color w:val="000000"/>
                <w:kern w:val="0"/>
                <w:sz w:val="20"/>
                <w:szCs w:val="20"/>
                <w14:ligatures w14:val="none"/>
              </w:rPr>
              <w:t>The difference between PO &amp; Invoice price</w:t>
            </w:r>
          </w:p>
        </w:tc>
        <w:tc>
          <w:tcPr>
            <w:tcW w:w="550" w:type="dxa"/>
            <w:tcBorders>
              <w:top w:val="nil"/>
              <w:left w:val="nil"/>
              <w:bottom w:val="single" w:sz="4" w:space="0" w:color="auto"/>
              <w:right w:val="single" w:sz="4" w:space="0" w:color="auto"/>
            </w:tcBorders>
            <w:shd w:val="clear" w:color="auto" w:fill="auto"/>
            <w:noWrap/>
            <w:hideMark/>
          </w:tcPr>
          <w:p w14:paraId="4E86628C" w14:textId="155D63AE"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654DA5">
              <w:rPr>
                <w:rFonts w:ascii="Calibri" w:eastAsia="Times New Roman" w:hAnsi="Calibri" w:cs="Calibri"/>
                <w:color w:val="000000"/>
                <w:kern w:val="0"/>
                <w:sz w:val="20"/>
                <w:szCs w:val="20"/>
                <w14:ligatures w14:val="none"/>
              </w:rPr>
              <w:t>001</w:t>
            </w:r>
          </w:p>
        </w:tc>
        <w:tc>
          <w:tcPr>
            <w:tcW w:w="639" w:type="dxa"/>
            <w:tcBorders>
              <w:top w:val="nil"/>
              <w:left w:val="nil"/>
              <w:bottom w:val="single" w:sz="4" w:space="0" w:color="auto"/>
              <w:right w:val="single" w:sz="4" w:space="0" w:color="auto"/>
            </w:tcBorders>
          </w:tcPr>
          <w:p w14:paraId="38419D25" w14:textId="031916F4"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5B329B">
              <w:rPr>
                <w:rFonts w:ascii="Calibri" w:eastAsia="Times New Roman" w:hAnsi="Calibri" w:cs="Calibri"/>
                <w:color w:val="000000"/>
                <w:kern w:val="0"/>
                <w:sz w:val="20"/>
                <w:szCs w:val="20"/>
                <w14:ligatures w14:val="none"/>
              </w:rPr>
              <w:t>01</w:t>
            </w:r>
          </w:p>
        </w:tc>
        <w:tc>
          <w:tcPr>
            <w:tcW w:w="259" w:type="dxa"/>
            <w:tcBorders>
              <w:top w:val="nil"/>
              <w:left w:val="single" w:sz="4" w:space="0" w:color="auto"/>
              <w:bottom w:val="single" w:sz="4" w:space="0" w:color="auto"/>
              <w:right w:val="single" w:sz="4" w:space="0" w:color="auto"/>
            </w:tcBorders>
            <w:shd w:val="clear" w:color="auto" w:fill="auto"/>
            <w:noWrap/>
            <w:vAlign w:val="center"/>
            <w:hideMark/>
          </w:tcPr>
          <w:p w14:paraId="147F84CF" w14:textId="6EC28A54"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520</w:t>
            </w:r>
          </w:p>
        </w:tc>
        <w:tc>
          <w:tcPr>
            <w:tcW w:w="550" w:type="dxa"/>
            <w:tcBorders>
              <w:top w:val="nil"/>
              <w:left w:val="nil"/>
              <w:bottom w:val="single" w:sz="4" w:space="0" w:color="auto"/>
              <w:right w:val="single" w:sz="4" w:space="0" w:color="auto"/>
            </w:tcBorders>
            <w:shd w:val="clear" w:color="auto" w:fill="auto"/>
            <w:noWrap/>
            <w:vAlign w:val="center"/>
            <w:hideMark/>
          </w:tcPr>
          <w:p w14:paraId="7B16AB8C"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5220</w:t>
            </w:r>
          </w:p>
        </w:tc>
        <w:tc>
          <w:tcPr>
            <w:tcW w:w="622" w:type="dxa"/>
            <w:tcBorders>
              <w:top w:val="nil"/>
              <w:left w:val="nil"/>
              <w:bottom w:val="single" w:sz="4" w:space="0" w:color="auto"/>
              <w:right w:val="single" w:sz="4" w:space="0" w:color="auto"/>
            </w:tcBorders>
            <w:shd w:val="clear" w:color="auto" w:fill="auto"/>
            <w:noWrap/>
            <w:vAlign w:val="center"/>
            <w:hideMark/>
          </w:tcPr>
          <w:p w14:paraId="2FC01C76"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0000</w:t>
            </w:r>
          </w:p>
        </w:tc>
        <w:tc>
          <w:tcPr>
            <w:tcW w:w="521" w:type="dxa"/>
            <w:tcBorders>
              <w:top w:val="nil"/>
              <w:left w:val="nil"/>
              <w:bottom w:val="single" w:sz="4" w:space="0" w:color="auto"/>
              <w:right w:val="single" w:sz="4" w:space="0" w:color="auto"/>
            </w:tcBorders>
            <w:shd w:val="clear" w:color="auto" w:fill="auto"/>
            <w:noWrap/>
            <w:vAlign w:val="center"/>
            <w:hideMark/>
          </w:tcPr>
          <w:p w14:paraId="7810A56B"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w:t>
            </w:r>
          </w:p>
        </w:tc>
      </w:tr>
      <w:tr w:rsidR="00B705A5" w:rsidRPr="00C639D1" w14:paraId="1B6AA07A" w14:textId="77777777" w:rsidTr="00B705A5">
        <w:trPr>
          <w:trHeight w:val="202"/>
        </w:trPr>
        <w:tc>
          <w:tcPr>
            <w:tcW w:w="376" w:type="dxa"/>
            <w:vMerge/>
            <w:tcBorders>
              <w:top w:val="single" w:sz="12" w:space="0" w:color="auto"/>
              <w:left w:val="single" w:sz="4" w:space="0" w:color="auto"/>
              <w:right w:val="single" w:sz="4" w:space="0" w:color="auto"/>
            </w:tcBorders>
            <w:vAlign w:val="center"/>
            <w:hideMark/>
          </w:tcPr>
          <w:p w14:paraId="6C4AAE70" w14:textId="77777777" w:rsidR="00B705A5" w:rsidRPr="00C639D1" w:rsidRDefault="00B705A5" w:rsidP="00B705A5">
            <w:pPr>
              <w:spacing w:after="0" w:line="240" w:lineRule="auto"/>
              <w:rPr>
                <w:rFonts w:ascii="Aptos" w:eastAsia="Times New Roman" w:hAnsi="Aptos" w:cs="Calibri"/>
                <w:color w:val="FFFFFF"/>
                <w:kern w:val="0"/>
                <w:sz w:val="18"/>
                <w:szCs w:val="18"/>
                <w14:ligatures w14:val="none"/>
              </w:rPr>
            </w:pPr>
          </w:p>
        </w:tc>
        <w:tc>
          <w:tcPr>
            <w:tcW w:w="2039" w:type="dxa"/>
            <w:vMerge/>
            <w:tcBorders>
              <w:top w:val="nil"/>
              <w:left w:val="single" w:sz="4" w:space="0" w:color="auto"/>
              <w:bottom w:val="single" w:sz="4" w:space="0" w:color="000000"/>
              <w:right w:val="single" w:sz="4" w:space="0" w:color="auto"/>
            </w:tcBorders>
            <w:vAlign w:val="center"/>
            <w:hideMark/>
          </w:tcPr>
          <w:p w14:paraId="08130184" w14:textId="77777777" w:rsidR="00B705A5" w:rsidRPr="00C639D1" w:rsidRDefault="00B705A5" w:rsidP="00B705A5">
            <w:pPr>
              <w:spacing w:after="0" w:line="240" w:lineRule="auto"/>
              <w:rPr>
                <w:rFonts w:ascii="Aptos" w:eastAsia="Times New Roman" w:hAnsi="Aptos" w:cs="Calibri"/>
                <w:color w:val="FFFFFF"/>
                <w:kern w:val="0"/>
                <w:sz w:val="18"/>
                <w:szCs w:val="18"/>
                <w14:ligatures w14:val="none"/>
              </w:rPr>
            </w:pPr>
          </w:p>
        </w:tc>
        <w:tc>
          <w:tcPr>
            <w:tcW w:w="2603" w:type="dxa"/>
            <w:tcBorders>
              <w:top w:val="nil"/>
              <w:left w:val="nil"/>
              <w:bottom w:val="single" w:sz="4" w:space="0" w:color="auto"/>
              <w:right w:val="single" w:sz="4" w:space="0" w:color="auto"/>
            </w:tcBorders>
            <w:shd w:val="clear" w:color="auto" w:fill="auto"/>
            <w:noWrap/>
            <w:vAlign w:val="center"/>
            <w:hideMark/>
          </w:tcPr>
          <w:p w14:paraId="5C2DDE1F" w14:textId="77777777" w:rsidR="00B705A5" w:rsidRPr="00C639D1" w:rsidRDefault="00B705A5" w:rsidP="00B705A5">
            <w:pPr>
              <w:spacing w:after="0" w:line="240" w:lineRule="auto"/>
              <w:rPr>
                <w:rFonts w:ascii="Apots" w:eastAsia="Times New Roman" w:hAnsi="Apots" w:cs="Calibri"/>
                <w:color w:val="000000"/>
                <w:kern w:val="0"/>
                <w:sz w:val="20"/>
                <w:szCs w:val="20"/>
                <w14:ligatures w14:val="none"/>
              </w:rPr>
            </w:pPr>
            <w:r w:rsidRPr="00C639D1">
              <w:rPr>
                <w:rFonts w:ascii="Apots" w:eastAsia="Times New Roman" w:hAnsi="Apots" w:cs="Calibri"/>
                <w:color w:val="000000"/>
                <w:kern w:val="0"/>
                <w:sz w:val="20"/>
                <w:szCs w:val="20"/>
                <w14:ligatures w14:val="none"/>
              </w:rPr>
              <w:t>Inventory AP Accural</w:t>
            </w:r>
          </w:p>
        </w:tc>
        <w:tc>
          <w:tcPr>
            <w:tcW w:w="8098" w:type="dxa"/>
            <w:tcBorders>
              <w:top w:val="nil"/>
              <w:left w:val="nil"/>
              <w:bottom w:val="single" w:sz="4" w:space="0" w:color="auto"/>
              <w:right w:val="single" w:sz="4" w:space="0" w:color="auto"/>
            </w:tcBorders>
            <w:shd w:val="clear" w:color="auto" w:fill="auto"/>
            <w:noWrap/>
            <w:vAlign w:val="center"/>
            <w:hideMark/>
          </w:tcPr>
          <w:p w14:paraId="66AF3BCD" w14:textId="77777777" w:rsidR="00B705A5" w:rsidRPr="00C639D1" w:rsidRDefault="00B705A5" w:rsidP="00B705A5">
            <w:pPr>
              <w:spacing w:after="0" w:line="240" w:lineRule="auto"/>
              <w:rPr>
                <w:rFonts w:ascii="Aptos" w:eastAsia="Times New Roman" w:hAnsi="Aptos" w:cs="Calibri"/>
                <w:color w:val="000000"/>
                <w:kern w:val="0"/>
                <w:sz w:val="20"/>
                <w:szCs w:val="20"/>
                <w14:ligatures w14:val="none"/>
              </w:rPr>
            </w:pPr>
            <w:r w:rsidRPr="00C639D1">
              <w:rPr>
                <w:rFonts w:ascii="Aptos" w:eastAsia="Times New Roman" w:hAnsi="Aptos" w:cs="Calibri"/>
                <w:color w:val="000000"/>
                <w:kern w:val="0"/>
                <w:sz w:val="20"/>
                <w:szCs w:val="20"/>
                <w14:ligatures w14:val="none"/>
              </w:rPr>
              <w:t>Handle the cost of material till supplier delivers the invoice</w:t>
            </w:r>
          </w:p>
        </w:tc>
        <w:tc>
          <w:tcPr>
            <w:tcW w:w="550" w:type="dxa"/>
            <w:tcBorders>
              <w:top w:val="nil"/>
              <w:left w:val="nil"/>
              <w:bottom w:val="single" w:sz="4" w:space="0" w:color="auto"/>
              <w:right w:val="single" w:sz="4" w:space="0" w:color="auto"/>
            </w:tcBorders>
            <w:shd w:val="clear" w:color="auto" w:fill="auto"/>
            <w:noWrap/>
            <w:hideMark/>
          </w:tcPr>
          <w:p w14:paraId="6B9620EE" w14:textId="526B5BB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654DA5">
              <w:rPr>
                <w:rFonts w:ascii="Calibri" w:eastAsia="Times New Roman" w:hAnsi="Calibri" w:cs="Calibri"/>
                <w:color w:val="000000"/>
                <w:kern w:val="0"/>
                <w:sz w:val="20"/>
                <w:szCs w:val="20"/>
                <w14:ligatures w14:val="none"/>
              </w:rPr>
              <w:t>001</w:t>
            </w:r>
          </w:p>
        </w:tc>
        <w:tc>
          <w:tcPr>
            <w:tcW w:w="639" w:type="dxa"/>
            <w:tcBorders>
              <w:top w:val="nil"/>
              <w:left w:val="nil"/>
              <w:bottom w:val="single" w:sz="4" w:space="0" w:color="auto"/>
              <w:right w:val="single" w:sz="4" w:space="0" w:color="auto"/>
            </w:tcBorders>
          </w:tcPr>
          <w:p w14:paraId="6AE11572" w14:textId="7492421D"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5B329B">
              <w:rPr>
                <w:rFonts w:ascii="Calibri" w:eastAsia="Times New Roman" w:hAnsi="Calibri" w:cs="Calibri"/>
                <w:color w:val="000000"/>
                <w:kern w:val="0"/>
                <w:sz w:val="20"/>
                <w:szCs w:val="20"/>
                <w14:ligatures w14:val="none"/>
              </w:rPr>
              <w:t>01</w:t>
            </w:r>
          </w:p>
        </w:tc>
        <w:tc>
          <w:tcPr>
            <w:tcW w:w="259" w:type="dxa"/>
            <w:tcBorders>
              <w:top w:val="nil"/>
              <w:left w:val="single" w:sz="4" w:space="0" w:color="auto"/>
              <w:bottom w:val="single" w:sz="4" w:space="0" w:color="auto"/>
              <w:right w:val="single" w:sz="4" w:space="0" w:color="auto"/>
            </w:tcBorders>
            <w:shd w:val="clear" w:color="auto" w:fill="auto"/>
            <w:noWrap/>
            <w:vAlign w:val="center"/>
            <w:hideMark/>
          </w:tcPr>
          <w:p w14:paraId="797A3528" w14:textId="48366C2F"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w:t>
            </w:r>
          </w:p>
        </w:tc>
        <w:tc>
          <w:tcPr>
            <w:tcW w:w="550" w:type="dxa"/>
            <w:tcBorders>
              <w:top w:val="nil"/>
              <w:left w:val="nil"/>
              <w:bottom w:val="single" w:sz="4" w:space="0" w:color="auto"/>
              <w:right w:val="single" w:sz="4" w:space="0" w:color="auto"/>
            </w:tcBorders>
            <w:shd w:val="clear" w:color="auto" w:fill="auto"/>
            <w:noWrap/>
            <w:vAlign w:val="center"/>
            <w:hideMark/>
          </w:tcPr>
          <w:p w14:paraId="6056328B"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2220</w:t>
            </w:r>
          </w:p>
        </w:tc>
        <w:tc>
          <w:tcPr>
            <w:tcW w:w="622" w:type="dxa"/>
            <w:tcBorders>
              <w:top w:val="nil"/>
              <w:left w:val="nil"/>
              <w:bottom w:val="single" w:sz="4" w:space="0" w:color="auto"/>
              <w:right w:val="single" w:sz="4" w:space="0" w:color="auto"/>
            </w:tcBorders>
            <w:shd w:val="clear" w:color="auto" w:fill="auto"/>
            <w:noWrap/>
            <w:vAlign w:val="center"/>
            <w:hideMark/>
          </w:tcPr>
          <w:p w14:paraId="65DDF7CE"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0000</w:t>
            </w:r>
          </w:p>
        </w:tc>
        <w:tc>
          <w:tcPr>
            <w:tcW w:w="521" w:type="dxa"/>
            <w:tcBorders>
              <w:top w:val="nil"/>
              <w:left w:val="nil"/>
              <w:bottom w:val="single" w:sz="4" w:space="0" w:color="auto"/>
              <w:right w:val="single" w:sz="4" w:space="0" w:color="auto"/>
            </w:tcBorders>
            <w:shd w:val="clear" w:color="auto" w:fill="auto"/>
            <w:noWrap/>
            <w:vAlign w:val="center"/>
            <w:hideMark/>
          </w:tcPr>
          <w:p w14:paraId="0F78769A"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w:t>
            </w:r>
          </w:p>
        </w:tc>
      </w:tr>
      <w:tr w:rsidR="00B705A5" w:rsidRPr="00C639D1" w14:paraId="2749B5BB" w14:textId="77777777" w:rsidTr="00B705A5">
        <w:trPr>
          <w:trHeight w:val="288"/>
        </w:trPr>
        <w:tc>
          <w:tcPr>
            <w:tcW w:w="376" w:type="dxa"/>
            <w:vMerge/>
            <w:tcBorders>
              <w:top w:val="single" w:sz="12" w:space="0" w:color="auto"/>
              <w:left w:val="single" w:sz="4" w:space="0" w:color="auto"/>
              <w:right w:val="single" w:sz="4" w:space="0" w:color="auto"/>
            </w:tcBorders>
            <w:vAlign w:val="center"/>
            <w:hideMark/>
          </w:tcPr>
          <w:p w14:paraId="649B3A71" w14:textId="77777777" w:rsidR="00B705A5" w:rsidRPr="00C639D1" w:rsidRDefault="00B705A5" w:rsidP="00B705A5">
            <w:pPr>
              <w:spacing w:after="0" w:line="240" w:lineRule="auto"/>
              <w:rPr>
                <w:rFonts w:ascii="Aptos" w:eastAsia="Times New Roman" w:hAnsi="Aptos" w:cs="Calibri"/>
                <w:color w:val="FFFFFF"/>
                <w:kern w:val="0"/>
                <w:sz w:val="18"/>
                <w:szCs w:val="18"/>
                <w14:ligatures w14:val="none"/>
              </w:rPr>
            </w:pPr>
          </w:p>
        </w:tc>
        <w:tc>
          <w:tcPr>
            <w:tcW w:w="2039" w:type="dxa"/>
            <w:vMerge w:val="restart"/>
            <w:tcBorders>
              <w:top w:val="nil"/>
              <w:left w:val="single" w:sz="4" w:space="0" w:color="auto"/>
              <w:bottom w:val="single" w:sz="4" w:space="0" w:color="000000"/>
              <w:right w:val="single" w:sz="4" w:space="0" w:color="auto"/>
            </w:tcBorders>
            <w:shd w:val="clear" w:color="7030A0" w:fill="55308D"/>
            <w:vAlign w:val="center"/>
            <w:hideMark/>
          </w:tcPr>
          <w:p w14:paraId="321DDDE3" w14:textId="77777777" w:rsidR="00B705A5" w:rsidRPr="00C639D1" w:rsidRDefault="00B705A5" w:rsidP="00B705A5">
            <w:pPr>
              <w:spacing w:after="0" w:line="240" w:lineRule="auto"/>
              <w:jc w:val="center"/>
              <w:rPr>
                <w:rFonts w:ascii="Aptos" w:eastAsia="Times New Roman" w:hAnsi="Aptos" w:cs="Calibri"/>
                <w:color w:val="FFFFFF"/>
                <w:kern w:val="0"/>
                <w:sz w:val="18"/>
                <w:szCs w:val="18"/>
                <w14:ligatures w14:val="none"/>
              </w:rPr>
            </w:pPr>
            <w:r w:rsidRPr="00C639D1">
              <w:rPr>
                <w:rFonts w:ascii="Aptos" w:eastAsia="Times New Roman" w:hAnsi="Aptos" w:cs="Calibri"/>
                <w:color w:val="FFFFFF"/>
                <w:kern w:val="0"/>
                <w:sz w:val="18"/>
                <w:szCs w:val="18"/>
                <w14:ligatures w14:val="none"/>
              </w:rPr>
              <w:t>Receiving Options</w:t>
            </w:r>
            <w:r w:rsidRPr="00C639D1">
              <w:rPr>
                <w:rFonts w:ascii="Aptos" w:eastAsia="Times New Roman" w:hAnsi="Aptos" w:cs="Calibri"/>
                <w:color w:val="FFFFFF"/>
                <w:kern w:val="0"/>
                <w:sz w:val="18"/>
                <w:szCs w:val="18"/>
                <w14:ligatures w14:val="none"/>
              </w:rPr>
              <w:br/>
              <w:t>(Accounting)</w:t>
            </w:r>
          </w:p>
        </w:tc>
        <w:tc>
          <w:tcPr>
            <w:tcW w:w="2603" w:type="dxa"/>
            <w:tcBorders>
              <w:top w:val="nil"/>
              <w:left w:val="nil"/>
              <w:bottom w:val="single" w:sz="4" w:space="0" w:color="auto"/>
              <w:right w:val="single" w:sz="4" w:space="0" w:color="auto"/>
            </w:tcBorders>
            <w:shd w:val="clear" w:color="auto" w:fill="auto"/>
            <w:noWrap/>
            <w:vAlign w:val="center"/>
            <w:hideMark/>
          </w:tcPr>
          <w:p w14:paraId="3ED62954" w14:textId="77777777" w:rsidR="00B705A5" w:rsidRPr="00C639D1" w:rsidRDefault="00B705A5" w:rsidP="00B705A5">
            <w:pPr>
              <w:spacing w:after="0" w:line="240" w:lineRule="auto"/>
              <w:rPr>
                <w:rFonts w:ascii="Apots" w:eastAsia="Times New Roman" w:hAnsi="Apots" w:cs="Calibri"/>
                <w:color w:val="000000"/>
                <w:kern w:val="0"/>
                <w:sz w:val="20"/>
                <w:szCs w:val="20"/>
                <w14:ligatures w14:val="none"/>
              </w:rPr>
            </w:pPr>
            <w:r w:rsidRPr="00C639D1">
              <w:rPr>
                <w:rFonts w:ascii="Apots" w:eastAsia="Times New Roman" w:hAnsi="Apots" w:cs="Calibri"/>
                <w:color w:val="000000"/>
                <w:kern w:val="0"/>
                <w:sz w:val="20"/>
                <w:szCs w:val="20"/>
                <w14:ligatures w14:val="none"/>
              </w:rPr>
              <w:t>Receiving Inventory Account</w:t>
            </w:r>
          </w:p>
        </w:tc>
        <w:tc>
          <w:tcPr>
            <w:tcW w:w="8098" w:type="dxa"/>
            <w:tcBorders>
              <w:top w:val="nil"/>
              <w:left w:val="nil"/>
              <w:bottom w:val="single" w:sz="4" w:space="0" w:color="auto"/>
              <w:right w:val="single" w:sz="4" w:space="0" w:color="auto"/>
            </w:tcBorders>
            <w:shd w:val="clear" w:color="auto" w:fill="auto"/>
            <w:noWrap/>
            <w:vAlign w:val="center"/>
            <w:hideMark/>
          </w:tcPr>
          <w:p w14:paraId="38FC4984" w14:textId="77777777" w:rsidR="00B705A5" w:rsidRPr="00C639D1" w:rsidRDefault="00B705A5" w:rsidP="00B705A5">
            <w:pPr>
              <w:spacing w:after="0" w:line="240" w:lineRule="auto"/>
              <w:rPr>
                <w:rFonts w:ascii="Aptos" w:eastAsia="Times New Roman" w:hAnsi="Aptos" w:cs="Calibri"/>
                <w:color w:val="000000"/>
                <w:kern w:val="0"/>
                <w:sz w:val="20"/>
                <w:szCs w:val="20"/>
                <w14:ligatures w14:val="none"/>
              </w:rPr>
            </w:pPr>
            <w:r w:rsidRPr="00C639D1">
              <w:rPr>
                <w:rFonts w:ascii="Aptos" w:eastAsia="Times New Roman" w:hAnsi="Aptos" w:cs="Calibri"/>
                <w:color w:val="000000"/>
                <w:kern w:val="0"/>
                <w:sz w:val="20"/>
                <w:szCs w:val="20"/>
                <w14:ligatures w14:val="none"/>
              </w:rPr>
              <w:t> </w:t>
            </w:r>
          </w:p>
        </w:tc>
        <w:tc>
          <w:tcPr>
            <w:tcW w:w="550" w:type="dxa"/>
            <w:tcBorders>
              <w:top w:val="nil"/>
              <w:left w:val="nil"/>
              <w:bottom w:val="single" w:sz="4" w:space="0" w:color="auto"/>
              <w:right w:val="single" w:sz="4" w:space="0" w:color="auto"/>
            </w:tcBorders>
            <w:shd w:val="clear" w:color="auto" w:fill="auto"/>
            <w:noWrap/>
            <w:hideMark/>
          </w:tcPr>
          <w:p w14:paraId="419D2A2A" w14:textId="503360FD"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654DA5">
              <w:rPr>
                <w:rFonts w:ascii="Calibri" w:eastAsia="Times New Roman" w:hAnsi="Calibri" w:cs="Calibri"/>
                <w:color w:val="000000"/>
                <w:kern w:val="0"/>
                <w:sz w:val="20"/>
                <w:szCs w:val="20"/>
                <w14:ligatures w14:val="none"/>
              </w:rPr>
              <w:t>001</w:t>
            </w:r>
          </w:p>
        </w:tc>
        <w:tc>
          <w:tcPr>
            <w:tcW w:w="639" w:type="dxa"/>
            <w:tcBorders>
              <w:top w:val="nil"/>
              <w:left w:val="nil"/>
              <w:bottom w:val="single" w:sz="4" w:space="0" w:color="auto"/>
              <w:right w:val="single" w:sz="4" w:space="0" w:color="auto"/>
            </w:tcBorders>
          </w:tcPr>
          <w:p w14:paraId="2E64DD68" w14:textId="29FF4A93"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5B329B">
              <w:rPr>
                <w:rFonts w:ascii="Calibri" w:eastAsia="Times New Roman" w:hAnsi="Calibri" w:cs="Calibri"/>
                <w:color w:val="000000"/>
                <w:kern w:val="0"/>
                <w:sz w:val="20"/>
                <w:szCs w:val="20"/>
                <w14:ligatures w14:val="none"/>
              </w:rPr>
              <w:t>01</w:t>
            </w:r>
          </w:p>
        </w:tc>
        <w:tc>
          <w:tcPr>
            <w:tcW w:w="259" w:type="dxa"/>
            <w:tcBorders>
              <w:top w:val="nil"/>
              <w:left w:val="single" w:sz="4" w:space="0" w:color="auto"/>
              <w:bottom w:val="single" w:sz="4" w:space="0" w:color="auto"/>
              <w:right w:val="single" w:sz="4" w:space="0" w:color="auto"/>
            </w:tcBorders>
            <w:shd w:val="clear" w:color="auto" w:fill="auto"/>
            <w:noWrap/>
            <w:vAlign w:val="center"/>
            <w:hideMark/>
          </w:tcPr>
          <w:p w14:paraId="45676599" w14:textId="5800B6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w:t>
            </w:r>
          </w:p>
        </w:tc>
        <w:tc>
          <w:tcPr>
            <w:tcW w:w="550" w:type="dxa"/>
            <w:tcBorders>
              <w:top w:val="nil"/>
              <w:left w:val="nil"/>
              <w:bottom w:val="single" w:sz="4" w:space="0" w:color="auto"/>
              <w:right w:val="single" w:sz="4" w:space="0" w:color="auto"/>
            </w:tcBorders>
            <w:shd w:val="clear" w:color="auto" w:fill="auto"/>
            <w:noWrap/>
            <w:vAlign w:val="center"/>
            <w:hideMark/>
          </w:tcPr>
          <w:p w14:paraId="2AB17E58"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1410</w:t>
            </w:r>
          </w:p>
        </w:tc>
        <w:tc>
          <w:tcPr>
            <w:tcW w:w="622" w:type="dxa"/>
            <w:tcBorders>
              <w:top w:val="nil"/>
              <w:left w:val="nil"/>
              <w:bottom w:val="single" w:sz="4" w:space="0" w:color="auto"/>
              <w:right w:val="single" w:sz="4" w:space="0" w:color="auto"/>
            </w:tcBorders>
            <w:shd w:val="clear" w:color="auto" w:fill="auto"/>
            <w:noWrap/>
            <w:vAlign w:val="center"/>
            <w:hideMark/>
          </w:tcPr>
          <w:p w14:paraId="7648AEB0"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0000</w:t>
            </w:r>
          </w:p>
        </w:tc>
        <w:tc>
          <w:tcPr>
            <w:tcW w:w="521" w:type="dxa"/>
            <w:tcBorders>
              <w:top w:val="nil"/>
              <w:left w:val="nil"/>
              <w:bottom w:val="single" w:sz="4" w:space="0" w:color="auto"/>
              <w:right w:val="single" w:sz="4" w:space="0" w:color="auto"/>
            </w:tcBorders>
            <w:shd w:val="clear" w:color="auto" w:fill="auto"/>
            <w:noWrap/>
            <w:vAlign w:val="center"/>
            <w:hideMark/>
          </w:tcPr>
          <w:p w14:paraId="5D628308"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w:t>
            </w:r>
          </w:p>
        </w:tc>
      </w:tr>
      <w:tr w:rsidR="00B705A5" w:rsidRPr="00C639D1" w14:paraId="67D6BF00" w14:textId="77777777" w:rsidTr="00B705A5">
        <w:trPr>
          <w:trHeight w:val="432"/>
        </w:trPr>
        <w:tc>
          <w:tcPr>
            <w:tcW w:w="376" w:type="dxa"/>
            <w:vMerge/>
            <w:tcBorders>
              <w:top w:val="single" w:sz="12" w:space="0" w:color="auto"/>
              <w:left w:val="single" w:sz="4" w:space="0" w:color="auto"/>
              <w:right w:val="single" w:sz="4" w:space="0" w:color="auto"/>
            </w:tcBorders>
            <w:vAlign w:val="center"/>
            <w:hideMark/>
          </w:tcPr>
          <w:p w14:paraId="51CD8905" w14:textId="77777777" w:rsidR="00B705A5" w:rsidRPr="00C639D1" w:rsidRDefault="00B705A5" w:rsidP="00B705A5">
            <w:pPr>
              <w:spacing w:after="0" w:line="240" w:lineRule="auto"/>
              <w:rPr>
                <w:rFonts w:ascii="Aptos" w:eastAsia="Times New Roman" w:hAnsi="Aptos" w:cs="Calibri"/>
                <w:color w:val="FFFFFF"/>
                <w:kern w:val="0"/>
                <w:sz w:val="18"/>
                <w:szCs w:val="18"/>
                <w14:ligatures w14:val="none"/>
              </w:rPr>
            </w:pPr>
          </w:p>
        </w:tc>
        <w:tc>
          <w:tcPr>
            <w:tcW w:w="2039" w:type="dxa"/>
            <w:vMerge/>
            <w:tcBorders>
              <w:top w:val="nil"/>
              <w:left w:val="single" w:sz="4" w:space="0" w:color="auto"/>
              <w:bottom w:val="single" w:sz="4" w:space="0" w:color="000000"/>
              <w:right w:val="single" w:sz="4" w:space="0" w:color="auto"/>
            </w:tcBorders>
            <w:vAlign w:val="center"/>
            <w:hideMark/>
          </w:tcPr>
          <w:p w14:paraId="550E6699" w14:textId="77777777" w:rsidR="00B705A5" w:rsidRPr="00C639D1" w:rsidRDefault="00B705A5" w:rsidP="00B705A5">
            <w:pPr>
              <w:spacing w:after="0" w:line="240" w:lineRule="auto"/>
              <w:rPr>
                <w:rFonts w:ascii="Aptos" w:eastAsia="Times New Roman" w:hAnsi="Aptos" w:cs="Calibri"/>
                <w:color w:val="FFFFFF"/>
                <w:kern w:val="0"/>
                <w:sz w:val="18"/>
                <w:szCs w:val="18"/>
                <w14:ligatures w14:val="none"/>
              </w:rPr>
            </w:pPr>
          </w:p>
        </w:tc>
        <w:tc>
          <w:tcPr>
            <w:tcW w:w="2603" w:type="dxa"/>
            <w:tcBorders>
              <w:top w:val="nil"/>
              <w:left w:val="nil"/>
              <w:bottom w:val="single" w:sz="4" w:space="0" w:color="auto"/>
              <w:right w:val="single" w:sz="4" w:space="0" w:color="auto"/>
            </w:tcBorders>
            <w:shd w:val="clear" w:color="auto" w:fill="auto"/>
            <w:noWrap/>
            <w:vAlign w:val="center"/>
            <w:hideMark/>
          </w:tcPr>
          <w:p w14:paraId="2482D6FF" w14:textId="77777777" w:rsidR="00B705A5" w:rsidRPr="00C639D1" w:rsidRDefault="00B705A5" w:rsidP="00B705A5">
            <w:pPr>
              <w:spacing w:after="0" w:line="240" w:lineRule="auto"/>
              <w:rPr>
                <w:rFonts w:ascii="Apots" w:eastAsia="Times New Roman" w:hAnsi="Apots" w:cs="Calibri"/>
                <w:color w:val="000000"/>
                <w:kern w:val="0"/>
                <w:sz w:val="20"/>
                <w:szCs w:val="20"/>
                <w14:ligatures w14:val="none"/>
              </w:rPr>
            </w:pPr>
            <w:r w:rsidRPr="00C639D1">
              <w:rPr>
                <w:rFonts w:ascii="Apots" w:eastAsia="Times New Roman" w:hAnsi="Apots" w:cs="Calibri"/>
                <w:color w:val="000000"/>
                <w:kern w:val="0"/>
                <w:sz w:val="20"/>
                <w:szCs w:val="20"/>
                <w14:ligatures w14:val="none"/>
              </w:rPr>
              <w:t>Clearing Account</w:t>
            </w:r>
          </w:p>
        </w:tc>
        <w:tc>
          <w:tcPr>
            <w:tcW w:w="8098" w:type="dxa"/>
            <w:tcBorders>
              <w:top w:val="nil"/>
              <w:left w:val="nil"/>
              <w:bottom w:val="single" w:sz="4" w:space="0" w:color="auto"/>
              <w:right w:val="nil"/>
            </w:tcBorders>
            <w:shd w:val="clear" w:color="auto" w:fill="auto"/>
            <w:vAlign w:val="center"/>
            <w:hideMark/>
          </w:tcPr>
          <w:p w14:paraId="4A7EBF31" w14:textId="77777777" w:rsidR="00B705A5" w:rsidRPr="00C639D1" w:rsidRDefault="00B705A5" w:rsidP="00B705A5">
            <w:pPr>
              <w:spacing w:after="0" w:line="240" w:lineRule="auto"/>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Used for intercompany receivables in the procuring organization when the receiving organization is not the same as the procuring organization</w:t>
            </w:r>
          </w:p>
        </w:tc>
        <w:tc>
          <w:tcPr>
            <w:tcW w:w="550" w:type="dxa"/>
            <w:tcBorders>
              <w:top w:val="nil"/>
              <w:left w:val="single" w:sz="4" w:space="0" w:color="auto"/>
              <w:bottom w:val="single" w:sz="4" w:space="0" w:color="auto"/>
              <w:right w:val="single" w:sz="4" w:space="0" w:color="auto"/>
            </w:tcBorders>
            <w:shd w:val="clear" w:color="auto" w:fill="auto"/>
            <w:noWrap/>
            <w:hideMark/>
          </w:tcPr>
          <w:p w14:paraId="7B798A5F" w14:textId="0A52DEFB"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654DA5">
              <w:rPr>
                <w:rFonts w:ascii="Calibri" w:eastAsia="Times New Roman" w:hAnsi="Calibri" w:cs="Calibri"/>
                <w:color w:val="000000"/>
                <w:kern w:val="0"/>
                <w:sz w:val="20"/>
                <w:szCs w:val="20"/>
                <w14:ligatures w14:val="none"/>
              </w:rPr>
              <w:t>001</w:t>
            </w:r>
          </w:p>
        </w:tc>
        <w:tc>
          <w:tcPr>
            <w:tcW w:w="639" w:type="dxa"/>
            <w:tcBorders>
              <w:top w:val="nil"/>
              <w:left w:val="nil"/>
              <w:bottom w:val="single" w:sz="4" w:space="0" w:color="auto"/>
              <w:right w:val="single" w:sz="4" w:space="0" w:color="auto"/>
            </w:tcBorders>
          </w:tcPr>
          <w:p w14:paraId="70C4062B" w14:textId="41DCB382"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5B329B">
              <w:rPr>
                <w:rFonts w:ascii="Calibri" w:eastAsia="Times New Roman" w:hAnsi="Calibri" w:cs="Calibri"/>
                <w:color w:val="000000"/>
                <w:kern w:val="0"/>
                <w:sz w:val="20"/>
                <w:szCs w:val="20"/>
                <w14:ligatures w14:val="none"/>
              </w:rPr>
              <w:t>01</w:t>
            </w:r>
          </w:p>
        </w:tc>
        <w:tc>
          <w:tcPr>
            <w:tcW w:w="259" w:type="dxa"/>
            <w:tcBorders>
              <w:top w:val="nil"/>
              <w:left w:val="single" w:sz="4" w:space="0" w:color="auto"/>
              <w:bottom w:val="single" w:sz="4" w:space="0" w:color="auto"/>
              <w:right w:val="single" w:sz="4" w:space="0" w:color="auto"/>
            </w:tcBorders>
            <w:shd w:val="clear" w:color="auto" w:fill="auto"/>
            <w:noWrap/>
            <w:vAlign w:val="center"/>
            <w:hideMark/>
          </w:tcPr>
          <w:p w14:paraId="00BE5AF9" w14:textId="6E8EA104"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w:t>
            </w:r>
          </w:p>
        </w:tc>
        <w:tc>
          <w:tcPr>
            <w:tcW w:w="550" w:type="dxa"/>
            <w:tcBorders>
              <w:top w:val="nil"/>
              <w:left w:val="nil"/>
              <w:bottom w:val="single" w:sz="4" w:space="0" w:color="auto"/>
              <w:right w:val="single" w:sz="4" w:space="0" w:color="auto"/>
            </w:tcBorders>
            <w:shd w:val="clear" w:color="auto" w:fill="auto"/>
            <w:noWrap/>
            <w:vAlign w:val="center"/>
            <w:hideMark/>
          </w:tcPr>
          <w:p w14:paraId="21B4AAB2"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1410</w:t>
            </w:r>
          </w:p>
        </w:tc>
        <w:tc>
          <w:tcPr>
            <w:tcW w:w="622" w:type="dxa"/>
            <w:tcBorders>
              <w:top w:val="nil"/>
              <w:left w:val="nil"/>
              <w:bottom w:val="single" w:sz="4" w:space="0" w:color="auto"/>
              <w:right w:val="single" w:sz="4" w:space="0" w:color="auto"/>
            </w:tcBorders>
            <w:shd w:val="clear" w:color="auto" w:fill="auto"/>
            <w:noWrap/>
            <w:vAlign w:val="center"/>
            <w:hideMark/>
          </w:tcPr>
          <w:p w14:paraId="2B0536E6"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0000</w:t>
            </w:r>
          </w:p>
        </w:tc>
        <w:tc>
          <w:tcPr>
            <w:tcW w:w="521" w:type="dxa"/>
            <w:tcBorders>
              <w:top w:val="nil"/>
              <w:left w:val="nil"/>
              <w:bottom w:val="single" w:sz="4" w:space="0" w:color="auto"/>
              <w:right w:val="single" w:sz="4" w:space="0" w:color="auto"/>
            </w:tcBorders>
            <w:shd w:val="clear" w:color="auto" w:fill="auto"/>
            <w:noWrap/>
            <w:vAlign w:val="center"/>
            <w:hideMark/>
          </w:tcPr>
          <w:p w14:paraId="0217D86F"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w:t>
            </w:r>
          </w:p>
        </w:tc>
      </w:tr>
      <w:tr w:rsidR="00B705A5" w:rsidRPr="00C639D1" w14:paraId="7E02E156" w14:textId="77777777" w:rsidTr="00B705A5">
        <w:trPr>
          <w:cantSplit/>
          <w:trHeight w:val="202"/>
        </w:trPr>
        <w:tc>
          <w:tcPr>
            <w:tcW w:w="376" w:type="dxa"/>
            <w:vMerge/>
            <w:tcBorders>
              <w:top w:val="single" w:sz="12" w:space="0" w:color="auto"/>
              <w:left w:val="single" w:sz="4" w:space="0" w:color="auto"/>
              <w:right w:val="single" w:sz="4" w:space="0" w:color="auto"/>
            </w:tcBorders>
            <w:vAlign w:val="center"/>
            <w:hideMark/>
          </w:tcPr>
          <w:p w14:paraId="346A4CB1" w14:textId="77777777" w:rsidR="00B705A5" w:rsidRPr="00C639D1" w:rsidRDefault="00B705A5" w:rsidP="00B705A5">
            <w:pPr>
              <w:spacing w:after="0" w:line="240" w:lineRule="auto"/>
              <w:rPr>
                <w:rFonts w:ascii="Aptos" w:eastAsia="Times New Roman" w:hAnsi="Aptos" w:cs="Calibri"/>
                <w:color w:val="FFFFFF"/>
                <w:kern w:val="0"/>
                <w:sz w:val="18"/>
                <w:szCs w:val="18"/>
                <w14:ligatures w14:val="none"/>
              </w:rPr>
            </w:pPr>
          </w:p>
        </w:tc>
        <w:tc>
          <w:tcPr>
            <w:tcW w:w="2039" w:type="dxa"/>
            <w:vMerge w:val="restart"/>
            <w:tcBorders>
              <w:top w:val="nil"/>
              <w:left w:val="single" w:sz="4" w:space="0" w:color="auto"/>
              <w:bottom w:val="single" w:sz="4" w:space="0" w:color="auto"/>
              <w:right w:val="single" w:sz="4" w:space="0" w:color="auto"/>
            </w:tcBorders>
            <w:shd w:val="clear" w:color="7030A0" w:fill="55308D"/>
            <w:noWrap/>
            <w:vAlign w:val="center"/>
            <w:hideMark/>
          </w:tcPr>
          <w:p w14:paraId="6D0CE163" w14:textId="77777777" w:rsidR="00B705A5" w:rsidRPr="00C639D1" w:rsidRDefault="00B705A5" w:rsidP="00B705A5">
            <w:pPr>
              <w:spacing w:after="0" w:line="240" w:lineRule="auto"/>
              <w:jc w:val="center"/>
              <w:rPr>
                <w:rFonts w:ascii="Aptos" w:eastAsia="Times New Roman" w:hAnsi="Aptos" w:cs="Calibri"/>
                <w:color w:val="FFFFFF"/>
                <w:kern w:val="0"/>
                <w:sz w:val="18"/>
                <w:szCs w:val="18"/>
                <w14:ligatures w14:val="none"/>
              </w:rPr>
            </w:pPr>
            <w:r w:rsidRPr="00C639D1">
              <w:rPr>
                <w:rFonts w:ascii="Aptos" w:eastAsia="Times New Roman" w:hAnsi="Aptos" w:cs="Calibri"/>
                <w:color w:val="FFFFFF"/>
                <w:kern w:val="0"/>
                <w:sz w:val="18"/>
                <w:szCs w:val="18"/>
                <w14:ligatures w14:val="none"/>
              </w:rPr>
              <w:t>Profit &amp; Loss Accounts</w:t>
            </w:r>
          </w:p>
        </w:tc>
        <w:tc>
          <w:tcPr>
            <w:tcW w:w="2603" w:type="dxa"/>
            <w:tcBorders>
              <w:top w:val="nil"/>
              <w:left w:val="nil"/>
              <w:bottom w:val="single" w:sz="4" w:space="0" w:color="auto"/>
              <w:right w:val="single" w:sz="4" w:space="0" w:color="auto"/>
            </w:tcBorders>
            <w:shd w:val="clear" w:color="auto" w:fill="auto"/>
            <w:noWrap/>
            <w:vAlign w:val="center"/>
            <w:hideMark/>
          </w:tcPr>
          <w:p w14:paraId="222F90EC" w14:textId="77777777" w:rsidR="00B705A5" w:rsidRPr="00C639D1" w:rsidRDefault="00B705A5" w:rsidP="00B705A5">
            <w:pPr>
              <w:spacing w:after="0" w:line="240" w:lineRule="auto"/>
              <w:rPr>
                <w:rFonts w:ascii="Apots" w:eastAsia="Times New Roman" w:hAnsi="Apots" w:cs="Calibri"/>
                <w:color w:val="000000"/>
                <w:kern w:val="0"/>
                <w:sz w:val="20"/>
                <w:szCs w:val="20"/>
                <w14:ligatures w14:val="none"/>
              </w:rPr>
            </w:pPr>
            <w:r w:rsidRPr="00C639D1">
              <w:rPr>
                <w:rFonts w:ascii="Apots" w:eastAsia="Times New Roman" w:hAnsi="Apots" w:cs="Calibri"/>
                <w:color w:val="000000"/>
                <w:kern w:val="0"/>
                <w:sz w:val="20"/>
                <w:szCs w:val="20"/>
                <w14:ligatures w14:val="none"/>
              </w:rPr>
              <w:t>Sales</w:t>
            </w:r>
          </w:p>
        </w:tc>
        <w:tc>
          <w:tcPr>
            <w:tcW w:w="8098" w:type="dxa"/>
            <w:tcBorders>
              <w:top w:val="single" w:sz="4" w:space="0" w:color="auto"/>
              <w:left w:val="nil"/>
              <w:bottom w:val="single" w:sz="4" w:space="0" w:color="auto"/>
              <w:right w:val="single" w:sz="4" w:space="0" w:color="auto"/>
            </w:tcBorders>
            <w:shd w:val="clear" w:color="auto" w:fill="auto"/>
            <w:noWrap/>
            <w:vAlign w:val="center"/>
            <w:hideMark/>
          </w:tcPr>
          <w:p w14:paraId="15D76E40" w14:textId="77777777" w:rsidR="00B705A5" w:rsidRPr="00C639D1" w:rsidRDefault="00B705A5" w:rsidP="00B705A5">
            <w:pPr>
              <w:spacing w:after="0" w:line="240" w:lineRule="auto"/>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Tracks the default revenue account</w:t>
            </w:r>
          </w:p>
        </w:tc>
        <w:tc>
          <w:tcPr>
            <w:tcW w:w="550" w:type="dxa"/>
            <w:tcBorders>
              <w:top w:val="nil"/>
              <w:left w:val="nil"/>
              <w:bottom w:val="single" w:sz="4" w:space="0" w:color="auto"/>
              <w:right w:val="single" w:sz="4" w:space="0" w:color="auto"/>
            </w:tcBorders>
            <w:shd w:val="clear" w:color="auto" w:fill="auto"/>
            <w:noWrap/>
            <w:hideMark/>
          </w:tcPr>
          <w:p w14:paraId="04AD4FCA" w14:textId="5DC25465"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654DA5">
              <w:rPr>
                <w:rFonts w:ascii="Calibri" w:eastAsia="Times New Roman" w:hAnsi="Calibri" w:cs="Calibri"/>
                <w:color w:val="000000"/>
                <w:kern w:val="0"/>
                <w:sz w:val="20"/>
                <w:szCs w:val="20"/>
                <w14:ligatures w14:val="none"/>
              </w:rPr>
              <w:t>001</w:t>
            </w:r>
          </w:p>
        </w:tc>
        <w:tc>
          <w:tcPr>
            <w:tcW w:w="639" w:type="dxa"/>
            <w:tcBorders>
              <w:top w:val="nil"/>
              <w:left w:val="nil"/>
              <w:bottom w:val="single" w:sz="4" w:space="0" w:color="auto"/>
              <w:right w:val="single" w:sz="4" w:space="0" w:color="auto"/>
            </w:tcBorders>
          </w:tcPr>
          <w:p w14:paraId="0F5C3EC8" w14:textId="4ADF4E5A"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5B329B">
              <w:rPr>
                <w:rFonts w:ascii="Calibri" w:eastAsia="Times New Roman" w:hAnsi="Calibri" w:cs="Calibri"/>
                <w:color w:val="000000"/>
                <w:kern w:val="0"/>
                <w:sz w:val="20"/>
                <w:szCs w:val="20"/>
                <w14:ligatures w14:val="none"/>
              </w:rPr>
              <w:t>01</w:t>
            </w:r>
          </w:p>
        </w:tc>
        <w:tc>
          <w:tcPr>
            <w:tcW w:w="259" w:type="dxa"/>
            <w:tcBorders>
              <w:top w:val="nil"/>
              <w:left w:val="single" w:sz="4" w:space="0" w:color="auto"/>
              <w:bottom w:val="single" w:sz="4" w:space="0" w:color="auto"/>
              <w:right w:val="single" w:sz="4" w:space="0" w:color="auto"/>
            </w:tcBorders>
            <w:shd w:val="clear" w:color="auto" w:fill="auto"/>
            <w:noWrap/>
            <w:vAlign w:val="center"/>
            <w:hideMark/>
          </w:tcPr>
          <w:p w14:paraId="07DAB740" w14:textId="2B2D993B"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520</w:t>
            </w:r>
          </w:p>
        </w:tc>
        <w:tc>
          <w:tcPr>
            <w:tcW w:w="550" w:type="dxa"/>
            <w:tcBorders>
              <w:top w:val="nil"/>
              <w:left w:val="nil"/>
              <w:bottom w:val="single" w:sz="4" w:space="0" w:color="auto"/>
              <w:right w:val="single" w:sz="4" w:space="0" w:color="auto"/>
            </w:tcBorders>
            <w:shd w:val="clear" w:color="auto" w:fill="auto"/>
            <w:noWrap/>
            <w:vAlign w:val="center"/>
            <w:hideMark/>
          </w:tcPr>
          <w:p w14:paraId="6CB4D4EF"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4110</w:t>
            </w:r>
          </w:p>
        </w:tc>
        <w:tc>
          <w:tcPr>
            <w:tcW w:w="622" w:type="dxa"/>
            <w:tcBorders>
              <w:top w:val="nil"/>
              <w:left w:val="nil"/>
              <w:bottom w:val="single" w:sz="4" w:space="0" w:color="auto"/>
              <w:right w:val="single" w:sz="4" w:space="0" w:color="auto"/>
            </w:tcBorders>
            <w:shd w:val="clear" w:color="auto" w:fill="auto"/>
            <w:noWrap/>
            <w:vAlign w:val="center"/>
            <w:hideMark/>
          </w:tcPr>
          <w:p w14:paraId="7059C7FD"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0000</w:t>
            </w:r>
          </w:p>
        </w:tc>
        <w:tc>
          <w:tcPr>
            <w:tcW w:w="521" w:type="dxa"/>
            <w:tcBorders>
              <w:top w:val="nil"/>
              <w:left w:val="nil"/>
              <w:bottom w:val="single" w:sz="4" w:space="0" w:color="auto"/>
              <w:right w:val="single" w:sz="4" w:space="0" w:color="auto"/>
            </w:tcBorders>
            <w:shd w:val="clear" w:color="auto" w:fill="auto"/>
            <w:noWrap/>
            <w:vAlign w:val="center"/>
            <w:hideMark/>
          </w:tcPr>
          <w:p w14:paraId="3F5A15CB"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w:t>
            </w:r>
          </w:p>
        </w:tc>
      </w:tr>
      <w:tr w:rsidR="00B705A5" w:rsidRPr="00C639D1" w14:paraId="3B2C623A" w14:textId="77777777" w:rsidTr="00B705A5">
        <w:trPr>
          <w:cantSplit/>
          <w:trHeight w:val="202"/>
        </w:trPr>
        <w:tc>
          <w:tcPr>
            <w:tcW w:w="376" w:type="dxa"/>
            <w:vMerge/>
            <w:tcBorders>
              <w:top w:val="single" w:sz="12" w:space="0" w:color="auto"/>
              <w:left w:val="single" w:sz="4" w:space="0" w:color="auto"/>
              <w:right w:val="single" w:sz="4" w:space="0" w:color="auto"/>
            </w:tcBorders>
            <w:vAlign w:val="center"/>
            <w:hideMark/>
          </w:tcPr>
          <w:p w14:paraId="4F8BA337" w14:textId="77777777" w:rsidR="00B705A5" w:rsidRPr="00C639D1" w:rsidRDefault="00B705A5" w:rsidP="00B705A5">
            <w:pPr>
              <w:spacing w:after="0" w:line="240" w:lineRule="auto"/>
              <w:rPr>
                <w:rFonts w:ascii="Aptos" w:eastAsia="Times New Roman" w:hAnsi="Aptos" w:cs="Calibri"/>
                <w:color w:val="FFFFFF"/>
                <w:kern w:val="0"/>
                <w:sz w:val="18"/>
                <w:szCs w:val="18"/>
                <w14:ligatures w14:val="none"/>
              </w:rPr>
            </w:pPr>
          </w:p>
        </w:tc>
        <w:tc>
          <w:tcPr>
            <w:tcW w:w="2039" w:type="dxa"/>
            <w:vMerge/>
            <w:tcBorders>
              <w:top w:val="nil"/>
              <w:left w:val="single" w:sz="4" w:space="0" w:color="auto"/>
              <w:bottom w:val="single" w:sz="4" w:space="0" w:color="auto"/>
              <w:right w:val="single" w:sz="4" w:space="0" w:color="auto"/>
            </w:tcBorders>
            <w:vAlign w:val="center"/>
            <w:hideMark/>
          </w:tcPr>
          <w:p w14:paraId="3B01624D" w14:textId="77777777" w:rsidR="00B705A5" w:rsidRPr="00C639D1" w:rsidRDefault="00B705A5" w:rsidP="00B705A5">
            <w:pPr>
              <w:spacing w:after="0" w:line="240" w:lineRule="auto"/>
              <w:rPr>
                <w:rFonts w:ascii="Aptos" w:eastAsia="Times New Roman" w:hAnsi="Aptos" w:cs="Calibri"/>
                <w:color w:val="FFFFFF"/>
                <w:kern w:val="0"/>
                <w:sz w:val="18"/>
                <w:szCs w:val="18"/>
                <w14:ligatures w14:val="none"/>
              </w:rPr>
            </w:pPr>
          </w:p>
        </w:tc>
        <w:tc>
          <w:tcPr>
            <w:tcW w:w="2603" w:type="dxa"/>
            <w:tcBorders>
              <w:top w:val="nil"/>
              <w:left w:val="nil"/>
              <w:bottom w:val="single" w:sz="4" w:space="0" w:color="auto"/>
              <w:right w:val="single" w:sz="4" w:space="0" w:color="auto"/>
            </w:tcBorders>
            <w:shd w:val="clear" w:color="auto" w:fill="auto"/>
            <w:noWrap/>
            <w:vAlign w:val="center"/>
            <w:hideMark/>
          </w:tcPr>
          <w:p w14:paraId="3F24FE56" w14:textId="77777777" w:rsidR="00B705A5" w:rsidRPr="00C639D1" w:rsidRDefault="00B705A5" w:rsidP="00B705A5">
            <w:pPr>
              <w:spacing w:after="0" w:line="240" w:lineRule="auto"/>
              <w:rPr>
                <w:rFonts w:ascii="Apots" w:eastAsia="Times New Roman" w:hAnsi="Apots" w:cs="Calibri"/>
                <w:color w:val="000000"/>
                <w:kern w:val="0"/>
                <w:sz w:val="20"/>
                <w:szCs w:val="20"/>
                <w14:ligatures w14:val="none"/>
              </w:rPr>
            </w:pPr>
            <w:r w:rsidRPr="00C639D1">
              <w:rPr>
                <w:rFonts w:ascii="Apots" w:eastAsia="Times New Roman" w:hAnsi="Apots" w:cs="Calibri"/>
                <w:color w:val="000000"/>
                <w:kern w:val="0"/>
                <w:sz w:val="20"/>
                <w:szCs w:val="20"/>
                <w14:ligatures w14:val="none"/>
              </w:rPr>
              <w:t>Cost of Goods Sold</w:t>
            </w:r>
          </w:p>
        </w:tc>
        <w:tc>
          <w:tcPr>
            <w:tcW w:w="8098" w:type="dxa"/>
            <w:tcBorders>
              <w:top w:val="nil"/>
              <w:left w:val="nil"/>
              <w:bottom w:val="single" w:sz="4" w:space="0" w:color="auto"/>
              <w:right w:val="nil"/>
            </w:tcBorders>
            <w:shd w:val="clear" w:color="auto" w:fill="auto"/>
            <w:noWrap/>
            <w:vAlign w:val="center"/>
            <w:hideMark/>
          </w:tcPr>
          <w:p w14:paraId="093E0555" w14:textId="77777777" w:rsidR="00B705A5" w:rsidRPr="00C639D1" w:rsidRDefault="00B705A5" w:rsidP="00B705A5">
            <w:pPr>
              <w:spacing w:after="0" w:line="240" w:lineRule="exact"/>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Tracks the default cost of goods sold account</w:t>
            </w:r>
          </w:p>
        </w:tc>
        <w:tc>
          <w:tcPr>
            <w:tcW w:w="550" w:type="dxa"/>
            <w:tcBorders>
              <w:top w:val="nil"/>
              <w:left w:val="single" w:sz="4" w:space="0" w:color="auto"/>
              <w:bottom w:val="single" w:sz="4" w:space="0" w:color="auto"/>
              <w:right w:val="single" w:sz="4" w:space="0" w:color="auto"/>
            </w:tcBorders>
            <w:shd w:val="clear" w:color="auto" w:fill="auto"/>
            <w:noWrap/>
            <w:hideMark/>
          </w:tcPr>
          <w:p w14:paraId="2B5F4A6C" w14:textId="5F7F19BB"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654DA5">
              <w:rPr>
                <w:rFonts w:ascii="Calibri" w:eastAsia="Times New Roman" w:hAnsi="Calibri" w:cs="Calibri"/>
                <w:color w:val="000000"/>
                <w:kern w:val="0"/>
                <w:sz w:val="20"/>
                <w:szCs w:val="20"/>
                <w14:ligatures w14:val="none"/>
              </w:rPr>
              <w:t>001</w:t>
            </w:r>
          </w:p>
        </w:tc>
        <w:tc>
          <w:tcPr>
            <w:tcW w:w="639" w:type="dxa"/>
            <w:tcBorders>
              <w:top w:val="nil"/>
              <w:left w:val="nil"/>
              <w:bottom w:val="single" w:sz="4" w:space="0" w:color="auto"/>
              <w:right w:val="single" w:sz="4" w:space="0" w:color="auto"/>
            </w:tcBorders>
          </w:tcPr>
          <w:p w14:paraId="3DE20AC5" w14:textId="73CDC183"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5B329B">
              <w:rPr>
                <w:rFonts w:ascii="Calibri" w:eastAsia="Times New Roman" w:hAnsi="Calibri" w:cs="Calibri"/>
                <w:color w:val="000000"/>
                <w:kern w:val="0"/>
                <w:sz w:val="20"/>
                <w:szCs w:val="20"/>
                <w14:ligatures w14:val="none"/>
              </w:rPr>
              <w:t>01</w:t>
            </w:r>
          </w:p>
        </w:tc>
        <w:tc>
          <w:tcPr>
            <w:tcW w:w="259" w:type="dxa"/>
            <w:tcBorders>
              <w:top w:val="nil"/>
              <w:left w:val="single" w:sz="4" w:space="0" w:color="auto"/>
              <w:bottom w:val="single" w:sz="4" w:space="0" w:color="auto"/>
              <w:right w:val="single" w:sz="4" w:space="0" w:color="auto"/>
            </w:tcBorders>
            <w:shd w:val="clear" w:color="auto" w:fill="auto"/>
            <w:noWrap/>
            <w:vAlign w:val="center"/>
            <w:hideMark/>
          </w:tcPr>
          <w:p w14:paraId="01B6E216" w14:textId="60E14A08"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450</w:t>
            </w:r>
          </w:p>
        </w:tc>
        <w:tc>
          <w:tcPr>
            <w:tcW w:w="550" w:type="dxa"/>
            <w:tcBorders>
              <w:top w:val="nil"/>
              <w:left w:val="nil"/>
              <w:bottom w:val="single" w:sz="4" w:space="0" w:color="auto"/>
              <w:right w:val="single" w:sz="4" w:space="0" w:color="auto"/>
            </w:tcBorders>
            <w:shd w:val="clear" w:color="auto" w:fill="auto"/>
            <w:noWrap/>
            <w:vAlign w:val="center"/>
            <w:hideMark/>
          </w:tcPr>
          <w:p w14:paraId="600C1917"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5110</w:t>
            </w:r>
          </w:p>
        </w:tc>
        <w:tc>
          <w:tcPr>
            <w:tcW w:w="622" w:type="dxa"/>
            <w:tcBorders>
              <w:top w:val="nil"/>
              <w:left w:val="nil"/>
              <w:bottom w:val="single" w:sz="4" w:space="0" w:color="auto"/>
              <w:right w:val="single" w:sz="4" w:space="0" w:color="auto"/>
            </w:tcBorders>
            <w:shd w:val="clear" w:color="auto" w:fill="auto"/>
            <w:noWrap/>
            <w:vAlign w:val="center"/>
            <w:hideMark/>
          </w:tcPr>
          <w:p w14:paraId="4B2B82EA"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0000</w:t>
            </w:r>
          </w:p>
        </w:tc>
        <w:tc>
          <w:tcPr>
            <w:tcW w:w="521" w:type="dxa"/>
            <w:tcBorders>
              <w:top w:val="nil"/>
              <w:left w:val="nil"/>
              <w:bottom w:val="single" w:sz="4" w:space="0" w:color="auto"/>
              <w:right w:val="single" w:sz="4" w:space="0" w:color="auto"/>
            </w:tcBorders>
            <w:shd w:val="clear" w:color="auto" w:fill="auto"/>
            <w:noWrap/>
            <w:vAlign w:val="center"/>
            <w:hideMark/>
          </w:tcPr>
          <w:p w14:paraId="5F4A29A4"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w:t>
            </w:r>
          </w:p>
        </w:tc>
      </w:tr>
      <w:tr w:rsidR="00B705A5" w:rsidRPr="00C639D1" w14:paraId="6AFBC62C" w14:textId="77777777" w:rsidTr="00B705A5">
        <w:trPr>
          <w:cantSplit/>
          <w:trHeight w:val="202"/>
        </w:trPr>
        <w:tc>
          <w:tcPr>
            <w:tcW w:w="376" w:type="dxa"/>
            <w:vMerge/>
            <w:tcBorders>
              <w:top w:val="single" w:sz="12" w:space="0" w:color="auto"/>
              <w:left w:val="single" w:sz="4" w:space="0" w:color="auto"/>
              <w:right w:val="single" w:sz="4" w:space="0" w:color="auto"/>
            </w:tcBorders>
            <w:vAlign w:val="center"/>
            <w:hideMark/>
          </w:tcPr>
          <w:p w14:paraId="30C12942" w14:textId="77777777" w:rsidR="00B705A5" w:rsidRPr="00C639D1" w:rsidRDefault="00B705A5" w:rsidP="00B705A5">
            <w:pPr>
              <w:spacing w:after="0" w:line="240" w:lineRule="auto"/>
              <w:rPr>
                <w:rFonts w:ascii="Aptos" w:eastAsia="Times New Roman" w:hAnsi="Aptos" w:cs="Calibri"/>
                <w:color w:val="FFFFFF"/>
                <w:kern w:val="0"/>
                <w:sz w:val="18"/>
                <w:szCs w:val="18"/>
                <w14:ligatures w14:val="none"/>
              </w:rPr>
            </w:pPr>
          </w:p>
        </w:tc>
        <w:tc>
          <w:tcPr>
            <w:tcW w:w="2039" w:type="dxa"/>
            <w:vMerge w:val="restart"/>
            <w:tcBorders>
              <w:top w:val="single" w:sz="4" w:space="0" w:color="auto"/>
              <w:left w:val="single" w:sz="4" w:space="0" w:color="auto"/>
              <w:bottom w:val="single" w:sz="4" w:space="0" w:color="auto"/>
              <w:right w:val="single" w:sz="4" w:space="0" w:color="auto"/>
            </w:tcBorders>
            <w:shd w:val="clear" w:color="7030A0" w:fill="55308D"/>
            <w:noWrap/>
            <w:vAlign w:val="center"/>
            <w:hideMark/>
          </w:tcPr>
          <w:p w14:paraId="7D5888D0" w14:textId="77777777" w:rsidR="00B705A5" w:rsidRPr="00C639D1" w:rsidRDefault="00B705A5" w:rsidP="00B705A5">
            <w:pPr>
              <w:spacing w:after="0" w:line="240" w:lineRule="auto"/>
              <w:jc w:val="center"/>
              <w:rPr>
                <w:rFonts w:ascii="Aptos" w:eastAsia="Times New Roman" w:hAnsi="Aptos" w:cs="Calibri"/>
                <w:color w:val="FFFFFF"/>
                <w:kern w:val="0"/>
                <w:sz w:val="18"/>
                <w:szCs w:val="18"/>
                <w14:ligatures w14:val="none"/>
              </w:rPr>
            </w:pPr>
            <w:r w:rsidRPr="00C639D1">
              <w:rPr>
                <w:rFonts w:ascii="Aptos" w:eastAsia="Times New Roman" w:hAnsi="Aptos" w:cs="Calibri"/>
                <w:color w:val="FFFFFF"/>
                <w:kern w:val="0"/>
                <w:sz w:val="18"/>
                <w:szCs w:val="18"/>
                <w14:ligatures w14:val="none"/>
              </w:rPr>
              <w:t>Other Accounts</w:t>
            </w:r>
          </w:p>
        </w:tc>
        <w:tc>
          <w:tcPr>
            <w:tcW w:w="2603" w:type="dxa"/>
            <w:tcBorders>
              <w:top w:val="nil"/>
              <w:left w:val="nil"/>
              <w:bottom w:val="single" w:sz="4" w:space="0" w:color="auto"/>
              <w:right w:val="single" w:sz="4" w:space="0" w:color="auto"/>
            </w:tcBorders>
            <w:shd w:val="clear" w:color="auto" w:fill="auto"/>
            <w:noWrap/>
            <w:vAlign w:val="center"/>
            <w:hideMark/>
          </w:tcPr>
          <w:p w14:paraId="48858A79" w14:textId="77777777" w:rsidR="00B705A5" w:rsidRPr="00C639D1" w:rsidRDefault="00B705A5" w:rsidP="00B705A5">
            <w:pPr>
              <w:spacing w:after="0" w:line="240" w:lineRule="auto"/>
              <w:rPr>
                <w:rFonts w:ascii="Apots" w:eastAsia="Times New Roman" w:hAnsi="Apots" w:cs="Calibri"/>
                <w:color w:val="000000"/>
                <w:kern w:val="0"/>
                <w:sz w:val="20"/>
                <w:szCs w:val="20"/>
                <w14:ligatures w14:val="none"/>
              </w:rPr>
            </w:pPr>
            <w:r w:rsidRPr="00C639D1">
              <w:rPr>
                <w:rFonts w:ascii="Apots" w:eastAsia="Times New Roman" w:hAnsi="Apots" w:cs="Calibri"/>
                <w:color w:val="000000"/>
                <w:kern w:val="0"/>
                <w:sz w:val="20"/>
                <w:szCs w:val="20"/>
                <w14:ligatures w14:val="none"/>
              </w:rPr>
              <w:t>Deferred COGS Accounts</w:t>
            </w:r>
          </w:p>
        </w:tc>
        <w:tc>
          <w:tcPr>
            <w:tcW w:w="8098" w:type="dxa"/>
            <w:tcBorders>
              <w:top w:val="nil"/>
              <w:left w:val="nil"/>
              <w:bottom w:val="single" w:sz="4" w:space="0" w:color="auto"/>
              <w:right w:val="single" w:sz="4" w:space="0" w:color="auto"/>
            </w:tcBorders>
            <w:shd w:val="clear" w:color="auto" w:fill="auto"/>
            <w:noWrap/>
            <w:vAlign w:val="center"/>
            <w:hideMark/>
          </w:tcPr>
          <w:p w14:paraId="461E27FC" w14:textId="77777777" w:rsidR="00B705A5" w:rsidRPr="00C639D1" w:rsidRDefault="00B705A5" w:rsidP="00B705A5">
            <w:pPr>
              <w:spacing w:after="0" w:line="240" w:lineRule="auto"/>
              <w:rPr>
                <w:rFonts w:ascii="Aptos" w:eastAsia="Times New Roman" w:hAnsi="Aptos" w:cs="Calibri"/>
                <w:color w:val="000000"/>
                <w:kern w:val="0"/>
                <w:sz w:val="20"/>
                <w:szCs w:val="20"/>
                <w14:ligatures w14:val="none"/>
              </w:rPr>
            </w:pPr>
            <w:r w:rsidRPr="00C639D1">
              <w:rPr>
                <w:rFonts w:ascii="Aptos" w:eastAsia="Times New Roman" w:hAnsi="Aptos" w:cs="Calibri"/>
                <w:color w:val="000000"/>
                <w:kern w:val="0"/>
                <w:sz w:val="20"/>
                <w:szCs w:val="20"/>
                <w14:ligatures w14:val="none"/>
              </w:rPr>
              <w:t>The price of good sold in the interface table (Invoice not Generated)</w:t>
            </w:r>
          </w:p>
        </w:tc>
        <w:tc>
          <w:tcPr>
            <w:tcW w:w="550" w:type="dxa"/>
            <w:tcBorders>
              <w:top w:val="nil"/>
              <w:left w:val="nil"/>
              <w:bottom w:val="single" w:sz="4" w:space="0" w:color="auto"/>
              <w:right w:val="single" w:sz="4" w:space="0" w:color="auto"/>
            </w:tcBorders>
            <w:shd w:val="clear" w:color="auto" w:fill="auto"/>
            <w:noWrap/>
            <w:hideMark/>
          </w:tcPr>
          <w:p w14:paraId="0DF0DB32" w14:textId="00FB7D01"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654DA5">
              <w:rPr>
                <w:rFonts w:ascii="Calibri" w:eastAsia="Times New Roman" w:hAnsi="Calibri" w:cs="Calibri"/>
                <w:color w:val="000000"/>
                <w:kern w:val="0"/>
                <w:sz w:val="20"/>
                <w:szCs w:val="20"/>
                <w14:ligatures w14:val="none"/>
              </w:rPr>
              <w:t>001</w:t>
            </w:r>
          </w:p>
        </w:tc>
        <w:tc>
          <w:tcPr>
            <w:tcW w:w="639" w:type="dxa"/>
            <w:tcBorders>
              <w:top w:val="nil"/>
              <w:left w:val="nil"/>
              <w:bottom w:val="single" w:sz="4" w:space="0" w:color="auto"/>
              <w:right w:val="single" w:sz="4" w:space="0" w:color="auto"/>
            </w:tcBorders>
          </w:tcPr>
          <w:p w14:paraId="2FDBB6F3" w14:textId="3785B13B"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5B329B">
              <w:rPr>
                <w:rFonts w:ascii="Calibri" w:eastAsia="Times New Roman" w:hAnsi="Calibri" w:cs="Calibri"/>
                <w:color w:val="000000"/>
                <w:kern w:val="0"/>
                <w:sz w:val="20"/>
                <w:szCs w:val="20"/>
                <w14:ligatures w14:val="none"/>
              </w:rPr>
              <w:t>01</w:t>
            </w:r>
          </w:p>
        </w:tc>
        <w:tc>
          <w:tcPr>
            <w:tcW w:w="259" w:type="dxa"/>
            <w:tcBorders>
              <w:top w:val="nil"/>
              <w:left w:val="single" w:sz="4" w:space="0" w:color="auto"/>
              <w:bottom w:val="single" w:sz="4" w:space="0" w:color="auto"/>
              <w:right w:val="single" w:sz="4" w:space="0" w:color="auto"/>
            </w:tcBorders>
            <w:shd w:val="clear" w:color="auto" w:fill="auto"/>
            <w:noWrap/>
            <w:vAlign w:val="center"/>
            <w:hideMark/>
          </w:tcPr>
          <w:p w14:paraId="6C15CF2C" w14:textId="23C3F6B1"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450</w:t>
            </w:r>
          </w:p>
        </w:tc>
        <w:tc>
          <w:tcPr>
            <w:tcW w:w="550" w:type="dxa"/>
            <w:tcBorders>
              <w:top w:val="nil"/>
              <w:left w:val="nil"/>
              <w:bottom w:val="single" w:sz="4" w:space="0" w:color="auto"/>
              <w:right w:val="single" w:sz="4" w:space="0" w:color="auto"/>
            </w:tcBorders>
            <w:shd w:val="clear" w:color="auto" w:fill="auto"/>
            <w:noWrap/>
            <w:vAlign w:val="center"/>
            <w:hideMark/>
          </w:tcPr>
          <w:p w14:paraId="1BB9CC2A"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5110</w:t>
            </w:r>
          </w:p>
        </w:tc>
        <w:tc>
          <w:tcPr>
            <w:tcW w:w="622" w:type="dxa"/>
            <w:tcBorders>
              <w:top w:val="nil"/>
              <w:left w:val="nil"/>
              <w:bottom w:val="single" w:sz="4" w:space="0" w:color="auto"/>
              <w:right w:val="single" w:sz="4" w:space="0" w:color="auto"/>
            </w:tcBorders>
            <w:shd w:val="clear" w:color="auto" w:fill="auto"/>
            <w:noWrap/>
            <w:vAlign w:val="center"/>
            <w:hideMark/>
          </w:tcPr>
          <w:p w14:paraId="41DA206E"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0000</w:t>
            </w:r>
          </w:p>
        </w:tc>
        <w:tc>
          <w:tcPr>
            <w:tcW w:w="521" w:type="dxa"/>
            <w:tcBorders>
              <w:top w:val="nil"/>
              <w:left w:val="nil"/>
              <w:bottom w:val="single" w:sz="4" w:space="0" w:color="auto"/>
              <w:right w:val="single" w:sz="4" w:space="0" w:color="auto"/>
            </w:tcBorders>
            <w:shd w:val="clear" w:color="auto" w:fill="auto"/>
            <w:noWrap/>
            <w:vAlign w:val="center"/>
            <w:hideMark/>
          </w:tcPr>
          <w:p w14:paraId="681AE623"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w:t>
            </w:r>
          </w:p>
        </w:tc>
      </w:tr>
      <w:tr w:rsidR="00B705A5" w:rsidRPr="00C639D1" w14:paraId="18119DFB" w14:textId="77777777" w:rsidTr="00B705A5">
        <w:trPr>
          <w:cantSplit/>
          <w:trHeight w:val="202"/>
        </w:trPr>
        <w:tc>
          <w:tcPr>
            <w:tcW w:w="376" w:type="dxa"/>
            <w:vMerge/>
            <w:tcBorders>
              <w:top w:val="single" w:sz="12" w:space="0" w:color="auto"/>
              <w:left w:val="single" w:sz="4" w:space="0" w:color="auto"/>
              <w:right w:val="single" w:sz="4" w:space="0" w:color="auto"/>
            </w:tcBorders>
            <w:vAlign w:val="center"/>
            <w:hideMark/>
          </w:tcPr>
          <w:p w14:paraId="57EE70AE" w14:textId="77777777" w:rsidR="00B705A5" w:rsidRPr="00C639D1" w:rsidRDefault="00B705A5" w:rsidP="00B705A5">
            <w:pPr>
              <w:spacing w:after="0" w:line="240" w:lineRule="auto"/>
              <w:rPr>
                <w:rFonts w:ascii="Aptos" w:eastAsia="Times New Roman" w:hAnsi="Aptos" w:cs="Calibri"/>
                <w:color w:val="FFFFFF"/>
                <w:kern w:val="0"/>
                <w:sz w:val="18"/>
                <w:szCs w:val="18"/>
                <w14:ligatures w14:val="none"/>
              </w:rPr>
            </w:pPr>
          </w:p>
        </w:tc>
        <w:tc>
          <w:tcPr>
            <w:tcW w:w="2039" w:type="dxa"/>
            <w:vMerge/>
            <w:tcBorders>
              <w:top w:val="nil"/>
              <w:left w:val="single" w:sz="4" w:space="0" w:color="auto"/>
              <w:bottom w:val="single" w:sz="4" w:space="0" w:color="auto"/>
              <w:right w:val="single" w:sz="4" w:space="0" w:color="auto"/>
            </w:tcBorders>
            <w:vAlign w:val="center"/>
            <w:hideMark/>
          </w:tcPr>
          <w:p w14:paraId="7165B639" w14:textId="77777777" w:rsidR="00B705A5" w:rsidRPr="00C639D1" w:rsidRDefault="00B705A5" w:rsidP="00B705A5">
            <w:pPr>
              <w:spacing w:after="0" w:line="240" w:lineRule="auto"/>
              <w:rPr>
                <w:rFonts w:ascii="Aptos" w:eastAsia="Times New Roman" w:hAnsi="Aptos" w:cs="Calibri"/>
                <w:color w:val="FFFFFF"/>
                <w:kern w:val="0"/>
                <w:sz w:val="18"/>
                <w:szCs w:val="18"/>
                <w14:ligatures w14:val="none"/>
              </w:rPr>
            </w:pPr>
          </w:p>
        </w:tc>
        <w:tc>
          <w:tcPr>
            <w:tcW w:w="2603" w:type="dxa"/>
            <w:tcBorders>
              <w:top w:val="nil"/>
              <w:left w:val="nil"/>
              <w:bottom w:val="single" w:sz="4" w:space="0" w:color="auto"/>
              <w:right w:val="single" w:sz="4" w:space="0" w:color="auto"/>
            </w:tcBorders>
            <w:shd w:val="clear" w:color="auto" w:fill="auto"/>
            <w:noWrap/>
            <w:vAlign w:val="center"/>
            <w:hideMark/>
          </w:tcPr>
          <w:p w14:paraId="660CA1F0" w14:textId="77777777" w:rsidR="00B705A5" w:rsidRPr="00C639D1" w:rsidRDefault="00B705A5" w:rsidP="00B705A5">
            <w:pPr>
              <w:spacing w:after="0" w:line="240" w:lineRule="auto"/>
              <w:rPr>
                <w:rFonts w:ascii="Apots" w:eastAsia="Times New Roman" w:hAnsi="Apots" w:cs="Calibri"/>
                <w:color w:val="000000"/>
                <w:kern w:val="0"/>
                <w:sz w:val="20"/>
                <w:szCs w:val="20"/>
                <w14:ligatures w14:val="none"/>
              </w:rPr>
            </w:pPr>
            <w:r w:rsidRPr="00C639D1">
              <w:rPr>
                <w:rFonts w:ascii="Apots" w:eastAsia="Times New Roman" w:hAnsi="Apots" w:cs="Calibri"/>
                <w:color w:val="000000"/>
                <w:kern w:val="0"/>
                <w:sz w:val="20"/>
                <w:szCs w:val="20"/>
                <w14:ligatures w14:val="none"/>
              </w:rPr>
              <w:t>Cost Variance Account</w:t>
            </w:r>
          </w:p>
        </w:tc>
        <w:tc>
          <w:tcPr>
            <w:tcW w:w="8098" w:type="dxa"/>
            <w:tcBorders>
              <w:top w:val="nil"/>
              <w:left w:val="nil"/>
              <w:bottom w:val="single" w:sz="4" w:space="0" w:color="auto"/>
              <w:right w:val="single" w:sz="4" w:space="0" w:color="auto"/>
            </w:tcBorders>
            <w:shd w:val="clear" w:color="auto" w:fill="auto"/>
            <w:noWrap/>
            <w:vAlign w:val="center"/>
            <w:hideMark/>
          </w:tcPr>
          <w:p w14:paraId="0DAD707F" w14:textId="77777777" w:rsidR="00B705A5" w:rsidRPr="00C639D1" w:rsidRDefault="00B705A5" w:rsidP="00B705A5">
            <w:pPr>
              <w:spacing w:after="0" w:line="240" w:lineRule="auto"/>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Under average costing with negative quantity balances</w:t>
            </w:r>
          </w:p>
        </w:tc>
        <w:tc>
          <w:tcPr>
            <w:tcW w:w="550" w:type="dxa"/>
            <w:tcBorders>
              <w:top w:val="nil"/>
              <w:left w:val="nil"/>
              <w:bottom w:val="single" w:sz="4" w:space="0" w:color="auto"/>
              <w:right w:val="single" w:sz="4" w:space="0" w:color="auto"/>
            </w:tcBorders>
            <w:shd w:val="clear" w:color="auto" w:fill="auto"/>
            <w:noWrap/>
            <w:hideMark/>
          </w:tcPr>
          <w:p w14:paraId="51C178B9" w14:textId="0D1F0903"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654DA5">
              <w:rPr>
                <w:rFonts w:ascii="Calibri" w:eastAsia="Times New Roman" w:hAnsi="Calibri" w:cs="Calibri"/>
                <w:color w:val="000000"/>
                <w:kern w:val="0"/>
                <w:sz w:val="20"/>
                <w:szCs w:val="20"/>
                <w14:ligatures w14:val="none"/>
              </w:rPr>
              <w:t>001</w:t>
            </w:r>
          </w:p>
        </w:tc>
        <w:tc>
          <w:tcPr>
            <w:tcW w:w="639" w:type="dxa"/>
            <w:tcBorders>
              <w:top w:val="nil"/>
              <w:left w:val="nil"/>
              <w:bottom w:val="single" w:sz="4" w:space="0" w:color="auto"/>
              <w:right w:val="single" w:sz="4" w:space="0" w:color="auto"/>
            </w:tcBorders>
          </w:tcPr>
          <w:p w14:paraId="5B31B5A2" w14:textId="1EECFAFA"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5B329B">
              <w:rPr>
                <w:rFonts w:ascii="Calibri" w:eastAsia="Times New Roman" w:hAnsi="Calibri" w:cs="Calibri"/>
                <w:color w:val="000000"/>
                <w:kern w:val="0"/>
                <w:sz w:val="20"/>
                <w:szCs w:val="20"/>
                <w14:ligatures w14:val="none"/>
              </w:rPr>
              <w:t>01</w:t>
            </w:r>
          </w:p>
        </w:tc>
        <w:tc>
          <w:tcPr>
            <w:tcW w:w="259" w:type="dxa"/>
            <w:tcBorders>
              <w:top w:val="nil"/>
              <w:left w:val="single" w:sz="4" w:space="0" w:color="auto"/>
              <w:bottom w:val="single" w:sz="4" w:space="0" w:color="auto"/>
              <w:right w:val="single" w:sz="4" w:space="0" w:color="auto"/>
            </w:tcBorders>
            <w:shd w:val="clear" w:color="auto" w:fill="auto"/>
            <w:noWrap/>
            <w:vAlign w:val="center"/>
            <w:hideMark/>
          </w:tcPr>
          <w:p w14:paraId="06414114" w14:textId="1B06492B"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w:t>
            </w:r>
          </w:p>
        </w:tc>
        <w:tc>
          <w:tcPr>
            <w:tcW w:w="550" w:type="dxa"/>
            <w:tcBorders>
              <w:top w:val="nil"/>
              <w:left w:val="nil"/>
              <w:bottom w:val="single" w:sz="4" w:space="0" w:color="auto"/>
              <w:right w:val="single" w:sz="4" w:space="0" w:color="auto"/>
            </w:tcBorders>
            <w:shd w:val="clear" w:color="auto" w:fill="auto"/>
            <w:noWrap/>
            <w:vAlign w:val="center"/>
            <w:hideMark/>
          </w:tcPr>
          <w:p w14:paraId="106A5703"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1410</w:t>
            </w:r>
          </w:p>
        </w:tc>
        <w:tc>
          <w:tcPr>
            <w:tcW w:w="622" w:type="dxa"/>
            <w:tcBorders>
              <w:top w:val="nil"/>
              <w:left w:val="nil"/>
              <w:bottom w:val="single" w:sz="4" w:space="0" w:color="auto"/>
              <w:right w:val="single" w:sz="4" w:space="0" w:color="auto"/>
            </w:tcBorders>
            <w:shd w:val="clear" w:color="auto" w:fill="auto"/>
            <w:noWrap/>
            <w:vAlign w:val="center"/>
            <w:hideMark/>
          </w:tcPr>
          <w:p w14:paraId="5A98D126"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0000</w:t>
            </w:r>
          </w:p>
        </w:tc>
        <w:tc>
          <w:tcPr>
            <w:tcW w:w="521" w:type="dxa"/>
            <w:tcBorders>
              <w:top w:val="nil"/>
              <w:left w:val="nil"/>
              <w:bottom w:val="single" w:sz="4" w:space="0" w:color="auto"/>
              <w:right w:val="single" w:sz="4" w:space="0" w:color="auto"/>
            </w:tcBorders>
            <w:shd w:val="clear" w:color="auto" w:fill="auto"/>
            <w:noWrap/>
            <w:vAlign w:val="center"/>
            <w:hideMark/>
          </w:tcPr>
          <w:p w14:paraId="339C8E73"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w:t>
            </w:r>
          </w:p>
        </w:tc>
      </w:tr>
      <w:tr w:rsidR="00B705A5" w:rsidRPr="00C639D1" w14:paraId="75571E81" w14:textId="77777777" w:rsidTr="00B705A5">
        <w:trPr>
          <w:cantSplit/>
          <w:trHeight w:val="202"/>
        </w:trPr>
        <w:tc>
          <w:tcPr>
            <w:tcW w:w="376" w:type="dxa"/>
            <w:vMerge w:val="restart"/>
            <w:tcBorders>
              <w:left w:val="single" w:sz="4" w:space="0" w:color="auto"/>
              <w:bottom w:val="single" w:sz="4" w:space="0" w:color="auto"/>
              <w:right w:val="nil"/>
            </w:tcBorders>
            <w:shd w:val="clear" w:color="7030A0" w:fill="55308D"/>
            <w:textDirection w:val="btLr"/>
            <w:vAlign w:val="center"/>
            <w:hideMark/>
          </w:tcPr>
          <w:p w14:paraId="76E6759B" w14:textId="77777777" w:rsidR="00B705A5" w:rsidRPr="00C639D1" w:rsidRDefault="00B705A5" w:rsidP="00B705A5">
            <w:pPr>
              <w:spacing w:after="0" w:line="240" w:lineRule="auto"/>
              <w:jc w:val="center"/>
              <w:rPr>
                <w:rFonts w:ascii="Aptos" w:eastAsia="Times New Roman" w:hAnsi="Aptos" w:cs="Calibri"/>
                <w:color w:val="FFFFFF"/>
                <w:kern w:val="0"/>
                <w:sz w:val="18"/>
                <w:szCs w:val="18"/>
                <w14:ligatures w14:val="none"/>
              </w:rPr>
            </w:pPr>
            <w:r w:rsidRPr="00C639D1">
              <w:rPr>
                <w:rFonts w:ascii="Aptos" w:eastAsia="Times New Roman" w:hAnsi="Aptos" w:cs="Calibri"/>
                <w:color w:val="FFFFFF"/>
                <w:kern w:val="0"/>
                <w:sz w:val="18"/>
                <w:szCs w:val="18"/>
                <w14:ligatures w14:val="none"/>
              </w:rPr>
              <w:t>Procurement</w:t>
            </w:r>
          </w:p>
        </w:tc>
        <w:tc>
          <w:tcPr>
            <w:tcW w:w="2039" w:type="dxa"/>
            <w:vMerge w:val="restart"/>
            <w:tcBorders>
              <w:top w:val="nil"/>
              <w:left w:val="single" w:sz="4" w:space="0" w:color="auto"/>
              <w:bottom w:val="single" w:sz="4" w:space="0" w:color="auto"/>
              <w:right w:val="single" w:sz="4" w:space="0" w:color="auto"/>
            </w:tcBorders>
            <w:shd w:val="clear" w:color="7030A0" w:fill="55308D"/>
            <w:vAlign w:val="center"/>
            <w:hideMark/>
          </w:tcPr>
          <w:p w14:paraId="023AA9D5" w14:textId="77777777" w:rsidR="00B705A5" w:rsidRPr="00C639D1" w:rsidRDefault="00B705A5" w:rsidP="00B705A5">
            <w:pPr>
              <w:spacing w:after="0" w:line="240" w:lineRule="auto"/>
              <w:jc w:val="center"/>
              <w:rPr>
                <w:rFonts w:ascii="Calibri" w:eastAsia="Times New Roman" w:hAnsi="Calibri" w:cs="Calibri"/>
                <w:color w:val="FFFFFF"/>
                <w:kern w:val="0"/>
                <w:sz w:val="18"/>
                <w:szCs w:val="18"/>
                <w14:ligatures w14:val="none"/>
              </w:rPr>
            </w:pPr>
            <w:r w:rsidRPr="00C639D1">
              <w:rPr>
                <w:rFonts w:ascii="Calibri" w:eastAsia="Times New Roman" w:hAnsi="Calibri" w:cs="Calibri"/>
                <w:color w:val="FFFFFF"/>
                <w:kern w:val="0"/>
                <w:sz w:val="18"/>
                <w:szCs w:val="18"/>
                <w14:ligatures w14:val="none"/>
              </w:rPr>
              <w:t>Financial Options</w:t>
            </w:r>
            <w:r w:rsidRPr="00C639D1">
              <w:rPr>
                <w:rFonts w:ascii="Calibri" w:eastAsia="Times New Roman" w:hAnsi="Calibri" w:cs="Calibri"/>
                <w:color w:val="FFFFFF"/>
                <w:kern w:val="0"/>
                <w:sz w:val="18"/>
                <w:szCs w:val="18"/>
                <w14:ligatures w14:val="none"/>
              </w:rPr>
              <w:br/>
              <w:t>(Accounting)</w:t>
            </w:r>
          </w:p>
        </w:tc>
        <w:tc>
          <w:tcPr>
            <w:tcW w:w="2603" w:type="dxa"/>
            <w:tcBorders>
              <w:top w:val="nil"/>
              <w:left w:val="nil"/>
              <w:bottom w:val="single" w:sz="4" w:space="0" w:color="auto"/>
              <w:right w:val="single" w:sz="4" w:space="0" w:color="auto"/>
            </w:tcBorders>
            <w:shd w:val="clear" w:color="auto" w:fill="auto"/>
            <w:noWrap/>
            <w:vAlign w:val="center"/>
            <w:hideMark/>
          </w:tcPr>
          <w:p w14:paraId="1F9200DC" w14:textId="77777777" w:rsidR="00B705A5" w:rsidRPr="00C639D1" w:rsidRDefault="00B705A5" w:rsidP="00B705A5">
            <w:pPr>
              <w:spacing w:after="0" w:line="240" w:lineRule="auto"/>
              <w:rPr>
                <w:rFonts w:ascii="Apots" w:eastAsia="Times New Roman" w:hAnsi="Apots" w:cs="Calibri"/>
                <w:color w:val="000000"/>
                <w:kern w:val="0"/>
                <w:sz w:val="20"/>
                <w:szCs w:val="20"/>
                <w14:ligatures w14:val="none"/>
              </w:rPr>
            </w:pPr>
            <w:r w:rsidRPr="00C639D1">
              <w:rPr>
                <w:rFonts w:ascii="Apots" w:eastAsia="Times New Roman" w:hAnsi="Apots" w:cs="Calibri"/>
                <w:color w:val="000000"/>
                <w:kern w:val="0"/>
                <w:sz w:val="20"/>
                <w:szCs w:val="20"/>
                <w14:ligatures w14:val="none"/>
              </w:rPr>
              <w:t xml:space="preserve">Liability </w:t>
            </w:r>
          </w:p>
        </w:tc>
        <w:tc>
          <w:tcPr>
            <w:tcW w:w="8098" w:type="dxa"/>
            <w:tcBorders>
              <w:top w:val="nil"/>
              <w:left w:val="nil"/>
              <w:bottom w:val="single" w:sz="4" w:space="0" w:color="auto"/>
              <w:right w:val="single" w:sz="4" w:space="0" w:color="auto"/>
            </w:tcBorders>
            <w:shd w:val="clear" w:color="auto" w:fill="auto"/>
            <w:noWrap/>
            <w:vAlign w:val="center"/>
            <w:hideMark/>
          </w:tcPr>
          <w:p w14:paraId="3F37BF68" w14:textId="77777777" w:rsidR="00B705A5" w:rsidRPr="00C639D1" w:rsidRDefault="00B705A5" w:rsidP="00B705A5">
            <w:pPr>
              <w:spacing w:after="0" w:line="240" w:lineRule="auto"/>
              <w:rPr>
                <w:rFonts w:ascii="Aptos" w:eastAsia="Times New Roman" w:hAnsi="Aptos" w:cs="Calibri"/>
                <w:color w:val="000000"/>
                <w:kern w:val="0"/>
                <w:sz w:val="20"/>
                <w:szCs w:val="20"/>
                <w14:ligatures w14:val="none"/>
              </w:rPr>
            </w:pPr>
            <w:r w:rsidRPr="00C639D1">
              <w:rPr>
                <w:rFonts w:ascii="Aptos" w:eastAsia="Times New Roman" w:hAnsi="Aptos" w:cs="Calibri"/>
                <w:color w:val="000000"/>
                <w:kern w:val="0"/>
                <w:sz w:val="20"/>
                <w:szCs w:val="20"/>
                <w14:ligatures w14:val="none"/>
              </w:rPr>
              <w:t>Payable Account for all new suppliers</w:t>
            </w:r>
          </w:p>
        </w:tc>
        <w:tc>
          <w:tcPr>
            <w:tcW w:w="550" w:type="dxa"/>
            <w:tcBorders>
              <w:top w:val="nil"/>
              <w:left w:val="nil"/>
              <w:bottom w:val="single" w:sz="4" w:space="0" w:color="auto"/>
              <w:right w:val="single" w:sz="4" w:space="0" w:color="auto"/>
            </w:tcBorders>
            <w:shd w:val="clear" w:color="auto" w:fill="auto"/>
            <w:noWrap/>
            <w:hideMark/>
          </w:tcPr>
          <w:p w14:paraId="58B6CE33" w14:textId="50DB27FC"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654DA5">
              <w:rPr>
                <w:rFonts w:ascii="Calibri" w:eastAsia="Times New Roman" w:hAnsi="Calibri" w:cs="Calibri"/>
                <w:color w:val="000000"/>
                <w:kern w:val="0"/>
                <w:sz w:val="20"/>
                <w:szCs w:val="20"/>
                <w14:ligatures w14:val="none"/>
              </w:rPr>
              <w:t>001</w:t>
            </w:r>
          </w:p>
        </w:tc>
        <w:tc>
          <w:tcPr>
            <w:tcW w:w="639" w:type="dxa"/>
            <w:tcBorders>
              <w:top w:val="nil"/>
              <w:left w:val="nil"/>
              <w:bottom w:val="single" w:sz="4" w:space="0" w:color="auto"/>
              <w:right w:val="single" w:sz="4" w:space="0" w:color="auto"/>
            </w:tcBorders>
          </w:tcPr>
          <w:p w14:paraId="566A42AA" w14:textId="04651ACC"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5B329B">
              <w:rPr>
                <w:rFonts w:ascii="Calibri" w:eastAsia="Times New Roman" w:hAnsi="Calibri" w:cs="Calibri"/>
                <w:color w:val="000000"/>
                <w:kern w:val="0"/>
                <w:sz w:val="20"/>
                <w:szCs w:val="20"/>
                <w14:ligatures w14:val="none"/>
              </w:rPr>
              <w:t>01</w:t>
            </w:r>
          </w:p>
        </w:tc>
        <w:tc>
          <w:tcPr>
            <w:tcW w:w="259" w:type="dxa"/>
            <w:tcBorders>
              <w:top w:val="nil"/>
              <w:left w:val="single" w:sz="4" w:space="0" w:color="auto"/>
              <w:bottom w:val="single" w:sz="4" w:space="0" w:color="auto"/>
              <w:right w:val="single" w:sz="4" w:space="0" w:color="auto"/>
            </w:tcBorders>
            <w:shd w:val="clear" w:color="auto" w:fill="auto"/>
            <w:noWrap/>
            <w:vAlign w:val="center"/>
            <w:hideMark/>
          </w:tcPr>
          <w:p w14:paraId="78115710" w14:textId="1D11FED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w:t>
            </w:r>
          </w:p>
        </w:tc>
        <w:tc>
          <w:tcPr>
            <w:tcW w:w="550" w:type="dxa"/>
            <w:tcBorders>
              <w:top w:val="nil"/>
              <w:left w:val="nil"/>
              <w:bottom w:val="single" w:sz="4" w:space="0" w:color="auto"/>
              <w:right w:val="single" w:sz="4" w:space="0" w:color="auto"/>
            </w:tcBorders>
            <w:shd w:val="clear" w:color="auto" w:fill="auto"/>
            <w:noWrap/>
            <w:vAlign w:val="center"/>
            <w:hideMark/>
          </w:tcPr>
          <w:p w14:paraId="4C45E72A" w14:textId="54A88758" w:rsidR="00B705A5" w:rsidRPr="00C639D1" w:rsidRDefault="00C06098" w:rsidP="00B705A5">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t>1001</w:t>
            </w:r>
          </w:p>
        </w:tc>
        <w:tc>
          <w:tcPr>
            <w:tcW w:w="622" w:type="dxa"/>
            <w:tcBorders>
              <w:top w:val="nil"/>
              <w:left w:val="nil"/>
              <w:bottom w:val="single" w:sz="4" w:space="0" w:color="auto"/>
              <w:right w:val="single" w:sz="4" w:space="0" w:color="auto"/>
            </w:tcBorders>
            <w:shd w:val="clear" w:color="auto" w:fill="auto"/>
            <w:noWrap/>
            <w:vAlign w:val="center"/>
            <w:hideMark/>
          </w:tcPr>
          <w:p w14:paraId="30C214E5"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0000</w:t>
            </w:r>
          </w:p>
        </w:tc>
        <w:tc>
          <w:tcPr>
            <w:tcW w:w="521" w:type="dxa"/>
            <w:tcBorders>
              <w:top w:val="nil"/>
              <w:left w:val="nil"/>
              <w:bottom w:val="single" w:sz="4" w:space="0" w:color="auto"/>
              <w:right w:val="single" w:sz="4" w:space="0" w:color="auto"/>
            </w:tcBorders>
            <w:shd w:val="clear" w:color="auto" w:fill="auto"/>
            <w:noWrap/>
            <w:vAlign w:val="center"/>
            <w:hideMark/>
          </w:tcPr>
          <w:p w14:paraId="20A8587B"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w:t>
            </w:r>
          </w:p>
        </w:tc>
      </w:tr>
      <w:tr w:rsidR="00B705A5" w:rsidRPr="00C639D1" w14:paraId="642C3203" w14:textId="77777777" w:rsidTr="00B705A5">
        <w:trPr>
          <w:cantSplit/>
          <w:trHeight w:val="202"/>
        </w:trPr>
        <w:tc>
          <w:tcPr>
            <w:tcW w:w="376" w:type="dxa"/>
            <w:vMerge/>
            <w:tcBorders>
              <w:top w:val="single" w:sz="8" w:space="0" w:color="auto"/>
              <w:left w:val="single" w:sz="4" w:space="0" w:color="auto"/>
              <w:bottom w:val="single" w:sz="4" w:space="0" w:color="auto"/>
              <w:right w:val="nil"/>
            </w:tcBorders>
            <w:vAlign w:val="center"/>
            <w:hideMark/>
          </w:tcPr>
          <w:p w14:paraId="2A3A2111" w14:textId="77777777" w:rsidR="00B705A5" w:rsidRPr="00C639D1" w:rsidRDefault="00B705A5" w:rsidP="00B705A5">
            <w:pPr>
              <w:spacing w:after="0" w:line="240" w:lineRule="auto"/>
              <w:rPr>
                <w:rFonts w:ascii="Aptos" w:eastAsia="Times New Roman" w:hAnsi="Aptos" w:cs="Calibri"/>
                <w:color w:val="FFFFFF"/>
                <w:kern w:val="0"/>
                <w:sz w:val="18"/>
                <w:szCs w:val="18"/>
                <w14:ligatures w14:val="none"/>
              </w:rPr>
            </w:pPr>
          </w:p>
        </w:tc>
        <w:tc>
          <w:tcPr>
            <w:tcW w:w="2039" w:type="dxa"/>
            <w:vMerge/>
            <w:tcBorders>
              <w:top w:val="nil"/>
              <w:left w:val="single" w:sz="4" w:space="0" w:color="auto"/>
              <w:bottom w:val="single" w:sz="4" w:space="0" w:color="auto"/>
              <w:right w:val="single" w:sz="4" w:space="0" w:color="auto"/>
            </w:tcBorders>
            <w:vAlign w:val="center"/>
            <w:hideMark/>
          </w:tcPr>
          <w:p w14:paraId="131359BA" w14:textId="77777777" w:rsidR="00B705A5" w:rsidRPr="00C639D1" w:rsidRDefault="00B705A5" w:rsidP="00B705A5">
            <w:pPr>
              <w:spacing w:after="0" w:line="240" w:lineRule="auto"/>
              <w:rPr>
                <w:rFonts w:ascii="Calibri" w:eastAsia="Times New Roman" w:hAnsi="Calibri" w:cs="Calibri"/>
                <w:color w:val="FFFFFF"/>
                <w:kern w:val="0"/>
                <w:sz w:val="18"/>
                <w:szCs w:val="18"/>
                <w14:ligatures w14:val="none"/>
              </w:rPr>
            </w:pPr>
          </w:p>
        </w:tc>
        <w:tc>
          <w:tcPr>
            <w:tcW w:w="2603" w:type="dxa"/>
            <w:tcBorders>
              <w:top w:val="nil"/>
              <w:left w:val="nil"/>
              <w:bottom w:val="single" w:sz="4" w:space="0" w:color="auto"/>
              <w:right w:val="single" w:sz="4" w:space="0" w:color="auto"/>
            </w:tcBorders>
            <w:shd w:val="clear" w:color="auto" w:fill="auto"/>
            <w:noWrap/>
            <w:vAlign w:val="center"/>
            <w:hideMark/>
          </w:tcPr>
          <w:p w14:paraId="6865F229" w14:textId="77777777" w:rsidR="00B705A5" w:rsidRPr="00C639D1" w:rsidRDefault="00B705A5" w:rsidP="00B705A5">
            <w:pPr>
              <w:spacing w:after="0" w:line="240" w:lineRule="auto"/>
              <w:rPr>
                <w:rFonts w:ascii="Apots" w:eastAsia="Times New Roman" w:hAnsi="Apots" w:cs="Calibri"/>
                <w:color w:val="000000"/>
                <w:kern w:val="0"/>
                <w:sz w:val="20"/>
                <w:szCs w:val="20"/>
                <w14:ligatures w14:val="none"/>
              </w:rPr>
            </w:pPr>
            <w:r w:rsidRPr="00C639D1">
              <w:rPr>
                <w:rFonts w:ascii="Apots" w:eastAsia="Times New Roman" w:hAnsi="Apots" w:cs="Calibri"/>
                <w:color w:val="000000"/>
                <w:kern w:val="0"/>
                <w:sz w:val="20"/>
                <w:szCs w:val="20"/>
                <w14:ligatures w14:val="none"/>
              </w:rPr>
              <w:t>Prepayment</w:t>
            </w:r>
          </w:p>
        </w:tc>
        <w:tc>
          <w:tcPr>
            <w:tcW w:w="8098" w:type="dxa"/>
            <w:tcBorders>
              <w:top w:val="nil"/>
              <w:left w:val="nil"/>
              <w:bottom w:val="single" w:sz="4" w:space="0" w:color="auto"/>
              <w:right w:val="single" w:sz="4" w:space="0" w:color="auto"/>
            </w:tcBorders>
            <w:shd w:val="clear" w:color="auto" w:fill="auto"/>
            <w:noWrap/>
            <w:vAlign w:val="center"/>
            <w:hideMark/>
          </w:tcPr>
          <w:p w14:paraId="2A07F493" w14:textId="77777777" w:rsidR="00B705A5" w:rsidRPr="00C639D1" w:rsidRDefault="00B705A5" w:rsidP="00B705A5">
            <w:pPr>
              <w:spacing w:after="0" w:line="240" w:lineRule="auto"/>
              <w:rPr>
                <w:rFonts w:ascii="Aptos" w:eastAsia="Times New Roman" w:hAnsi="Aptos" w:cs="Calibri"/>
                <w:color w:val="000000"/>
                <w:kern w:val="0"/>
                <w:sz w:val="20"/>
                <w:szCs w:val="20"/>
                <w14:ligatures w14:val="none"/>
              </w:rPr>
            </w:pPr>
            <w:r w:rsidRPr="00C639D1">
              <w:rPr>
                <w:rFonts w:ascii="Aptos" w:eastAsia="Times New Roman" w:hAnsi="Aptos" w:cs="Calibri"/>
                <w:color w:val="000000"/>
                <w:kern w:val="0"/>
                <w:sz w:val="20"/>
                <w:szCs w:val="20"/>
                <w14:ligatures w14:val="none"/>
              </w:rPr>
              <w:t>The Prepayment account and description for a supplier site's invoices</w:t>
            </w:r>
          </w:p>
        </w:tc>
        <w:tc>
          <w:tcPr>
            <w:tcW w:w="550" w:type="dxa"/>
            <w:tcBorders>
              <w:top w:val="nil"/>
              <w:left w:val="nil"/>
              <w:bottom w:val="single" w:sz="4" w:space="0" w:color="auto"/>
              <w:right w:val="single" w:sz="4" w:space="0" w:color="auto"/>
            </w:tcBorders>
            <w:shd w:val="clear" w:color="auto" w:fill="auto"/>
            <w:noWrap/>
            <w:hideMark/>
          </w:tcPr>
          <w:p w14:paraId="0E3E718A" w14:textId="61C8C2B4"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654DA5">
              <w:rPr>
                <w:rFonts w:ascii="Calibri" w:eastAsia="Times New Roman" w:hAnsi="Calibri" w:cs="Calibri"/>
                <w:color w:val="000000"/>
                <w:kern w:val="0"/>
                <w:sz w:val="20"/>
                <w:szCs w:val="20"/>
                <w14:ligatures w14:val="none"/>
              </w:rPr>
              <w:t>001</w:t>
            </w:r>
          </w:p>
        </w:tc>
        <w:tc>
          <w:tcPr>
            <w:tcW w:w="639" w:type="dxa"/>
            <w:tcBorders>
              <w:top w:val="nil"/>
              <w:left w:val="nil"/>
              <w:bottom w:val="single" w:sz="4" w:space="0" w:color="auto"/>
              <w:right w:val="single" w:sz="4" w:space="0" w:color="auto"/>
            </w:tcBorders>
          </w:tcPr>
          <w:p w14:paraId="33B1CAEF" w14:textId="35C1ACA6"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5B329B">
              <w:rPr>
                <w:rFonts w:ascii="Calibri" w:eastAsia="Times New Roman" w:hAnsi="Calibri" w:cs="Calibri"/>
                <w:color w:val="000000"/>
                <w:kern w:val="0"/>
                <w:sz w:val="20"/>
                <w:szCs w:val="20"/>
                <w14:ligatures w14:val="none"/>
              </w:rPr>
              <w:t>01</w:t>
            </w:r>
          </w:p>
        </w:tc>
        <w:tc>
          <w:tcPr>
            <w:tcW w:w="259" w:type="dxa"/>
            <w:tcBorders>
              <w:top w:val="nil"/>
              <w:left w:val="single" w:sz="4" w:space="0" w:color="auto"/>
              <w:bottom w:val="single" w:sz="4" w:space="0" w:color="auto"/>
              <w:right w:val="single" w:sz="4" w:space="0" w:color="auto"/>
            </w:tcBorders>
            <w:shd w:val="clear" w:color="auto" w:fill="auto"/>
            <w:noWrap/>
            <w:vAlign w:val="center"/>
            <w:hideMark/>
          </w:tcPr>
          <w:p w14:paraId="0C966F36" w14:textId="458C5550"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w:t>
            </w:r>
          </w:p>
        </w:tc>
        <w:tc>
          <w:tcPr>
            <w:tcW w:w="550" w:type="dxa"/>
            <w:tcBorders>
              <w:top w:val="nil"/>
              <w:left w:val="nil"/>
              <w:bottom w:val="single" w:sz="4" w:space="0" w:color="auto"/>
              <w:right w:val="single" w:sz="4" w:space="0" w:color="auto"/>
            </w:tcBorders>
            <w:shd w:val="clear" w:color="auto" w:fill="auto"/>
            <w:noWrap/>
            <w:vAlign w:val="center"/>
            <w:hideMark/>
          </w:tcPr>
          <w:p w14:paraId="02352750" w14:textId="7AD285FF" w:rsidR="00B705A5" w:rsidRPr="00C639D1" w:rsidRDefault="00C06098" w:rsidP="00B705A5">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t>1004</w:t>
            </w:r>
          </w:p>
        </w:tc>
        <w:tc>
          <w:tcPr>
            <w:tcW w:w="622" w:type="dxa"/>
            <w:tcBorders>
              <w:top w:val="nil"/>
              <w:left w:val="nil"/>
              <w:bottom w:val="single" w:sz="4" w:space="0" w:color="auto"/>
              <w:right w:val="single" w:sz="4" w:space="0" w:color="auto"/>
            </w:tcBorders>
            <w:shd w:val="clear" w:color="auto" w:fill="auto"/>
            <w:noWrap/>
            <w:vAlign w:val="center"/>
            <w:hideMark/>
          </w:tcPr>
          <w:p w14:paraId="4C31E07C"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0000</w:t>
            </w:r>
          </w:p>
        </w:tc>
        <w:tc>
          <w:tcPr>
            <w:tcW w:w="521" w:type="dxa"/>
            <w:tcBorders>
              <w:top w:val="nil"/>
              <w:left w:val="nil"/>
              <w:bottom w:val="single" w:sz="4" w:space="0" w:color="auto"/>
              <w:right w:val="single" w:sz="4" w:space="0" w:color="auto"/>
            </w:tcBorders>
            <w:shd w:val="clear" w:color="auto" w:fill="auto"/>
            <w:noWrap/>
            <w:vAlign w:val="center"/>
            <w:hideMark/>
          </w:tcPr>
          <w:p w14:paraId="307DC646"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w:t>
            </w:r>
          </w:p>
        </w:tc>
      </w:tr>
      <w:tr w:rsidR="00B705A5" w:rsidRPr="00C639D1" w14:paraId="0D0C98B8" w14:textId="77777777" w:rsidTr="00B705A5">
        <w:trPr>
          <w:trHeight w:val="320"/>
        </w:trPr>
        <w:tc>
          <w:tcPr>
            <w:tcW w:w="376" w:type="dxa"/>
            <w:vMerge/>
            <w:tcBorders>
              <w:top w:val="single" w:sz="8" w:space="0" w:color="auto"/>
              <w:left w:val="single" w:sz="4" w:space="0" w:color="auto"/>
              <w:bottom w:val="single" w:sz="4" w:space="0" w:color="auto"/>
              <w:right w:val="nil"/>
            </w:tcBorders>
            <w:vAlign w:val="center"/>
            <w:hideMark/>
          </w:tcPr>
          <w:p w14:paraId="0E877AFA" w14:textId="77777777" w:rsidR="00B705A5" w:rsidRPr="00C639D1" w:rsidRDefault="00B705A5" w:rsidP="00B705A5">
            <w:pPr>
              <w:spacing w:after="0" w:line="240" w:lineRule="auto"/>
              <w:rPr>
                <w:rFonts w:ascii="Aptos" w:eastAsia="Times New Roman" w:hAnsi="Aptos" w:cs="Calibri"/>
                <w:color w:val="FFFFFF"/>
                <w:kern w:val="0"/>
                <w:sz w:val="18"/>
                <w:szCs w:val="18"/>
                <w14:ligatures w14:val="none"/>
              </w:rPr>
            </w:pPr>
          </w:p>
        </w:tc>
        <w:tc>
          <w:tcPr>
            <w:tcW w:w="2039" w:type="dxa"/>
            <w:vMerge/>
            <w:tcBorders>
              <w:top w:val="nil"/>
              <w:left w:val="single" w:sz="4" w:space="0" w:color="auto"/>
              <w:bottom w:val="single" w:sz="4" w:space="0" w:color="auto"/>
              <w:right w:val="single" w:sz="4" w:space="0" w:color="auto"/>
            </w:tcBorders>
            <w:vAlign w:val="center"/>
            <w:hideMark/>
          </w:tcPr>
          <w:p w14:paraId="7E859325" w14:textId="77777777" w:rsidR="00B705A5" w:rsidRPr="00C639D1" w:rsidRDefault="00B705A5" w:rsidP="00B705A5">
            <w:pPr>
              <w:spacing w:after="0" w:line="240" w:lineRule="auto"/>
              <w:rPr>
                <w:rFonts w:ascii="Calibri" w:eastAsia="Times New Roman" w:hAnsi="Calibri" w:cs="Calibri"/>
                <w:color w:val="FFFFFF"/>
                <w:kern w:val="0"/>
                <w:sz w:val="18"/>
                <w:szCs w:val="18"/>
                <w14:ligatures w14:val="none"/>
              </w:rPr>
            </w:pPr>
          </w:p>
        </w:tc>
        <w:tc>
          <w:tcPr>
            <w:tcW w:w="2603" w:type="dxa"/>
            <w:tcBorders>
              <w:top w:val="nil"/>
              <w:left w:val="nil"/>
              <w:bottom w:val="single" w:sz="4" w:space="0" w:color="auto"/>
              <w:right w:val="single" w:sz="4" w:space="0" w:color="auto"/>
            </w:tcBorders>
            <w:shd w:val="clear" w:color="auto" w:fill="auto"/>
            <w:noWrap/>
            <w:vAlign w:val="center"/>
            <w:hideMark/>
          </w:tcPr>
          <w:p w14:paraId="656AF9D6" w14:textId="77777777" w:rsidR="00B705A5" w:rsidRPr="00C639D1" w:rsidRDefault="00B705A5" w:rsidP="00B705A5">
            <w:pPr>
              <w:spacing w:after="0" w:line="240" w:lineRule="auto"/>
              <w:rPr>
                <w:rFonts w:ascii="Apots" w:eastAsia="Times New Roman" w:hAnsi="Apots" w:cs="Calibri"/>
                <w:color w:val="000000"/>
                <w:kern w:val="0"/>
                <w:sz w:val="20"/>
                <w:szCs w:val="20"/>
                <w14:ligatures w14:val="none"/>
              </w:rPr>
            </w:pPr>
            <w:r w:rsidRPr="00C639D1">
              <w:rPr>
                <w:rFonts w:ascii="Apots" w:eastAsia="Times New Roman" w:hAnsi="Apots" w:cs="Calibri"/>
                <w:color w:val="000000"/>
                <w:kern w:val="0"/>
                <w:sz w:val="20"/>
                <w:szCs w:val="20"/>
                <w14:ligatures w14:val="none"/>
              </w:rPr>
              <w:t>Bills Payable</w:t>
            </w:r>
          </w:p>
        </w:tc>
        <w:tc>
          <w:tcPr>
            <w:tcW w:w="8098" w:type="dxa"/>
            <w:tcBorders>
              <w:top w:val="nil"/>
              <w:left w:val="nil"/>
              <w:bottom w:val="single" w:sz="4" w:space="0" w:color="auto"/>
              <w:right w:val="single" w:sz="4" w:space="0" w:color="auto"/>
            </w:tcBorders>
            <w:shd w:val="clear" w:color="auto" w:fill="auto"/>
            <w:noWrap/>
            <w:vAlign w:val="center"/>
            <w:hideMark/>
          </w:tcPr>
          <w:p w14:paraId="53FF6946" w14:textId="4D5989F1" w:rsidR="00B705A5" w:rsidRPr="00C639D1" w:rsidRDefault="007A5B2E" w:rsidP="00B705A5">
            <w:pPr>
              <w:spacing w:after="0" w:line="240" w:lineRule="auto"/>
              <w:rPr>
                <w:rFonts w:ascii="Aptos" w:eastAsia="Times New Roman" w:hAnsi="Aptos" w:cs="Calibri"/>
                <w:color w:val="000000"/>
                <w:kern w:val="0"/>
                <w:sz w:val="20"/>
                <w:szCs w:val="20"/>
                <w14:ligatures w14:val="none"/>
              </w:rPr>
            </w:pPr>
            <w:r w:rsidRPr="00C639D1">
              <w:rPr>
                <w:rFonts w:ascii="Aptos" w:eastAsia="Times New Roman" w:hAnsi="Aptos" w:cs="Calibri"/>
                <w:color w:val="000000"/>
                <w:kern w:val="0"/>
                <w:sz w:val="20"/>
                <w:szCs w:val="20"/>
                <w14:ligatures w14:val="none"/>
              </w:rPr>
              <w:t>Controlling</w:t>
            </w:r>
            <w:r w:rsidR="00B705A5" w:rsidRPr="00C639D1">
              <w:rPr>
                <w:rFonts w:ascii="Aptos" w:eastAsia="Times New Roman" w:hAnsi="Aptos" w:cs="Calibri"/>
                <w:color w:val="000000"/>
                <w:kern w:val="0"/>
                <w:sz w:val="20"/>
                <w:szCs w:val="20"/>
                <w14:ligatures w14:val="none"/>
              </w:rPr>
              <w:t xml:space="preserve"> the timing of your payments and, therefore, control your cash flow</w:t>
            </w:r>
          </w:p>
        </w:tc>
        <w:tc>
          <w:tcPr>
            <w:tcW w:w="550" w:type="dxa"/>
            <w:tcBorders>
              <w:top w:val="nil"/>
              <w:left w:val="nil"/>
              <w:bottom w:val="single" w:sz="4" w:space="0" w:color="auto"/>
              <w:right w:val="single" w:sz="4" w:space="0" w:color="auto"/>
            </w:tcBorders>
            <w:shd w:val="clear" w:color="auto" w:fill="auto"/>
            <w:noWrap/>
            <w:hideMark/>
          </w:tcPr>
          <w:p w14:paraId="087676CD" w14:textId="1F23E8D1"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654DA5">
              <w:rPr>
                <w:rFonts w:ascii="Calibri" w:eastAsia="Times New Roman" w:hAnsi="Calibri" w:cs="Calibri"/>
                <w:color w:val="000000"/>
                <w:kern w:val="0"/>
                <w:sz w:val="20"/>
                <w:szCs w:val="20"/>
                <w14:ligatures w14:val="none"/>
              </w:rPr>
              <w:t>001</w:t>
            </w:r>
          </w:p>
        </w:tc>
        <w:tc>
          <w:tcPr>
            <w:tcW w:w="639" w:type="dxa"/>
            <w:tcBorders>
              <w:top w:val="nil"/>
              <w:left w:val="nil"/>
              <w:bottom w:val="single" w:sz="4" w:space="0" w:color="auto"/>
              <w:right w:val="single" w:sz="4" w:space="0" w:color="auto"/>
            </w:tcBorders>
          </w:tcPr>
          <w:p w14:paraId="43598C79" w14:textId="62091A0B"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5B329B">
              <w:rPr>
                <w:rFonts w:ascii="Calibri" w:eastAsia="Times New Roman" w:hAnsi="Calibri" w:cs="Calibri"/>
                <w:color w:val="000000"/>
                <w:kern w:val="0"/>
                <w:sz w:val="20"/>
                <w:szCs w:val="20"/>
                <w14:ligatures w14:val="none"/>
              </w:rPr>
              <w:t>01</w:t>
            </w:r>
          </w:p>
        </w:tc>
        <w:tc>
          <w:tcPr>
            <w:tcW w:w="259" w:type="dxa"/>
            <w:tcBorders>
              <w:top w:val="nil"/>
              <w:left w:val="single" w:sz="4" w:space="0" w:color="auto"/>
              <w:bottom w:val="single" w:sz="4" w:space="0" w:color="auto"/>
              <w:right w:val="single" w:sz="4" w:space="0" w:color="auto"/>
            </w:tcBorders>
            <w:shd w:val="clear" w:color="auto" w:fill="auto"/>
            <w:noWrap/>
            <w:vAlign w:val="center"/>
            <w:hideMark/>
          </w:tcPr>
          <w:p w14:paraId="43B85E2E" w14:textId="46C309BE"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w:t>
            </w:r>
          </w:p>
        </w:tc>
        <w:tc>
          <w:tcPr>
            <w:tcW w:w="550" w:type="dxa"/>
            <w:tcBorders>
              <w:top w:val="nil"/>
              <w:left w:val="nil"/>
              <w:bottom w:val="single" w:sz="4" w:space="0" w:color="auto"/>
              <w:right w:val="single" w:sz="4" w:space="0" w:color="auto"/>
            </w:tcBorders>
            <w:shd w:val="clear" w:color="auto" w:fill="auto"/>
            <w:noWrap/>
            <w:vAlign w:val="center"/>
            <w:hideMark/>
          </w:tcPr>
          <w:p w14:paraId="1301DE09"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2580</w:t>
            </w:r>
          </w:p>
        </w:tc>
        <w:tc>
          <w:tcPr>
            <w:tcW w:w="622" w:type="dxa"/>
            <w:tcBorders>
              <w:top w:val="nil"/>
              <w:left w:val="nil"/>
              <w:bottom w:val="single" w:sz="4" w:space="0" w:color="auto"/>
              <w:right w:val="single" w:sz="4" w:space="0" w:color="auto"/>
            </w:tcBorders>
            <w:shd w:val="clear" w:color="auto" w:fill="auto"/>
            <w:noWrap/>
            <w:vAlign w:val="center"/>
            <w:hideMark/>
          </w:tcPr>
          <w:p w14:paraId="49AFB225"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0000</w:t>
            </w:r>
          </w:p>
        </w:tc>
        <w:tc>
          <w:tcPr>
            <w:tcW w:w="521" w:type="dxa"/>
            <w:tcBorders>
              <w:top w:val="nil"/>
              <w:left w:val="nil"/>
              <w:bottom w:val="single" w:sz="4" w:space="0" w:color="auto"/>
              <w:right w:val="single" w:sz="4" w:space="0" w:color="auto"/>
            </w:tcBorders>
            <w:shd w:val="clear" w:color="auto" w:fill="auto"/>
            <w:noWrap/>
            <w:vAlign w:val="center"/>
            <w:hideMark/>
          </w:tcPr>
          <w:p w14:paraId="74521C17"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w:t>
            </w:r>
          </w:p>
        </w:tc>
      </w:tr>
      <w:tr w:rsidR="00B705A5" w:rsidRPr="00C639D1" w14:paraId="4170BE7C" w14:textId="77777777" w:rsidTr="00B705A5">
        <w:trPr>
          <w:trHeight w:val="320"/>
        </w:trPr>
        <w:tc>
          <w:tcPr>
            <w:tcW w:w="376" w:type="dxa"/>
            <w:vMerge/>
            <w:tcBorders>
              <w:top w:val="single" w:sz="8" w:space="0" w:color="auto"/>
              <w:left w:val="single" w:sz="4" w:space="0" w:color="auto"/>
              <w:bottom w:val="single" w:sz="4" w:space="0" w:color="auto"/>
              <w:right w:val="nil"/>
            </w:tcBorders>
            <w:vAlign w:val="center"/>
            <w:hideMark/>
          </w:tcPr>
          <w:p w14:paraId="374B6FC9" w14:textId="77777777" w:rsidR="00B705A5" w:rsidRPr="00C639D1" w:rsidRDefault="00B705A5" w:rsidP="00B705A5">
            <w:pPr>
              <w:spacing w:after="0" w:line="240" w:lineRule="auto"/>
              <w:rPr>
                <w:rFonts w:ascii="Aptos" w:eastAsia="Times New Roman" w:hAnsi="Aptos" w:cs="Calibri"/>
                <w:color w:val="FFFFFF"/>
                <w:kern w:val="0"/>
                <w:sz w:val="18"/>
                <w:szCs w:val="18"/>
                <w14:ligatures w14:val="none"/>
              </w:rPr>
            </w:pPr>
          </w:p>
        </w:tc>
        <w:tc>
          <w:tcPr>
            <w:tcW w:w="2039" w:type="dxa"/>
            <w:vMerge/>
            <w:tcBorders>
              <w:top w:val="nil"/>
              <w:left w:val="single" w:sz="4" w:space="0" w:color="auto"/>
              <w:bottom w:val="single" w:sz="4" w:space="0" w:color="auto"/>
              <w:right w:val="single" w:sz="4" w:space="0" w:color="auto"/>
            </w:tcBorders>
            <w:vAlign w:val="center"/>
            <w:hideMark/>
          </w:tcPr>
          <w:p w14:paraId="640C3A8C" w14:textId="77777777" w:rsidR="00B705A5" w:rsidRPr="00C639D1" w:rsidRDefault="00B705A5" w:rsidP="00B705A5">
            <w:pPr>
              <w:spacing w:after="0" w:line="240" w:lineRule="auto"/>
              <w:rPr>
                <w:rFonts w:ascii="Calibri" w:eastAsia="Times New Roman" w:hAnsi="Calibri" w:cs="Calibri"/>
                <w:color w:val="FFFFFF"/>
                <w:kern w:val="0"/>
                <w:sz w:val="18"/>
                <w:szCs w:val="18"/>
                <w14:ligatures w14:val="none"/>
              </w:rPr>
            </w:pPr>
          </w:p>
        </w:tc>
        <w:tc>
          <w:tcPr>
            <w:tcW w:w="2603" w:type="dxa"/>
            <w:tcBorders>
              <w:top w:val="nil"/>
              <w:left w:val="nil"/>
              <w:bottom w:val="single" w:sz="4" w:space="0" w:color="auto"/>
              <w:right w:val="single" w:sz="4" w:space="0" w:color="auto"/>
            </w:tcBorders>
            <w:shd w:val="clear" w:color="auto" w:fill="auto"/>
            <w:noWrap/>
            <w:vAlign w:val="center"/>
            <w:hideMark/>
          </w:tcPr>
          <w:p w14:paraId="442F0678" w14:textId="77777777" w:rsidR="00B705A5" w:rsidRPr="00C639D1" w:rsidRDefault="00B705A5" w:rsidP="00B705A5">
            <w:pPr>
              <w:spacing w:after="0" w:line="240" w:lineRule="auto"/>
              <w:rPr>
                <w:rFonts w:ascii="Apots" w:eastAsia="Times New Roman" w:hAnsi="Apots" w:cs="Calibri"/>
                <w:color w:val="000000"/>
                <w:kern w:val="0"/>
                <w:sz w:val="20"/>
                <w:szCs w:val="20"/>
                <w14:ligatures w14:val="none"/>
              </w:rPr>
            </w:pPr>
            <w:r w:rsidRPr="00C639D1">
              <w:rPr>
                <w:rFonts w:ascii="Apots" w:eastAsia="Times New Roman" w:hAnsi="Apots" w:cs="Calibri"/>
                <w:color w:val="000000"/>
                <w:kern w:val="0"/>
                <w:sz w:val="20"/>
                <w:szCs w:val="20"/>
                <w14:ligatures w14:val="none"/>
              </w:rPr>
              <w:t>Discount Taken</w:t>
            </w:r>
          </w:p>
        </w:tc>
        <w:tc>
          <w:tcPr>
            <w:tcW w:w="8098" w:type="dxa"/>
            <w:tcBorders>
              <w:top w:val="nil"/>
              <w:left w:val="nil"/>
              <w:bottom w:val="single" w:sz="4" w:space="0" w:color="auto"/>
              <w:right w:val="single" w:sz="4" w:space="0" w:color="auto"/>
            </w:tcBorders>
            <w:shd w:val="clear" w:color="auto" w:fill="auto"/>
            <w:noWrap/>
            <w:vAlign w:val="center"/>
            <w:hideMark/>
          </w:tcPr>
          <w:p w14:paraId="5B17FBDD" w14:textId="77777777" w:rsidR="00B705A5" w:rsidRPr="00C639D1" w:rsidRDefault="00B705A5" w:rsidP="00B705A5">
            <w:pPr>
              <w:spacing w:after="0" w:line="240" w:lineRule="auto"/>
              <w:rPr>
                <w:rFonts w:ascii="Aptos" w:eastAsia="Times New Roman" w:hAnsi="Aptos" w:cs="Calibri"/>
                <w:color w:val="000000"/>
                <w:kern w:val="0"/>
                <w:sz w:val="20"/>
                <w:szCs w:val="20"/>
                <w14:ligatures w14:val="none"/>
              </w:rPr>
            </w:pPr>
            <w:r w:rsidRPr="00C639D1">
              <w:rPr>
                <w:rFonts w:ascii="Aptos" w:eastAsia="Times New Roman" w:hAnsi="Aptos" w:cs="Calibri"/>
                <w:color w:val="000000"/>
                <w:kern w:val="0"/>
                <w:sz w:val="20"/>
                <w:szCs w:val="20"/>
                <w14:ligatures w14:val="none"/>
              </w:rPr>
              <w:t>Payables uses this account to record the discounts you take on payments</w:t>
            </w:r>
          </w:p>
        </w:tc>
        <w:tc>
          <w:tcPr>
            <w:tcW w:w="550" w:type="dxa"/>
            <w:tcBorders>
              <w:top w:val="nil"/>
              <w:left w:val="nil"/>
              <w:bottom w:val="single" w:sz="4" w:space="0" w:color="auto"/>
              <w:right w:val="single" w:sz="4" w:space="0" w:color="auto"/>
            </w:tcBorders>
            <w:shd w:val="clear" w:color="auto" w:fill="auto"/>
            <w:noWrap/>
            <w:hideMark/>
          </w:tcPr>
          <w:p w14:paraId="4226380F" w14:textId="11932B9C"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654DA5">
              <w:rPr>
                <w:rFonts w:ascii="Calibri" w:eastAsia="Times New Roman" w:hAnsi="Calibri" w:cs="Calibri"/>
                <w:color w:val="000000"/>
                <w:kern w:val="0"/>
                <w:sz w:val="20"/>
                <w:szCs w:val="20"/>
                <w14:ligatures w14:val="none"/>
              </w:rPr>
              <w:t>001</w:t>
            </w:r>
          </w:p>
        </w:tc>
        <w:tc>
          <w:tcPr>
            <w:tcW w:w="639" w:type="dxa"/>
            <w:tcBorders>
              <w:top w:val="nil"/>
              <w:left w:val="nil"/>
              <w:bottom w:val="single" w:sz="4" w:space="0" w:color="auto"/>
              <w:right w:val="single" w:sz="4" w:space="0" w:color="auto"/>
            </w:tcBorders>
          </w:tcPr>
          <w:p w14:paraId="015F1304" w14:textId="12390B9D"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5B329B">
              <w:rPr>
                <w:rFonts w:ascii="Calibri" w:eastAsia="Times New Roman" w:hAnsi="Calibri" w:cs="Calibri"/>
                <w:color w:val="000000"/>
                <w:kern w:val="0"/>
                <w:sz w:val="20"/>
                <w:szCs w:val="20"/>
                <w14:ligatures w14:val="none"/>
              </w:rPr>
              <w:t>01</w:t>
            </w:r>
          </w:p>
        </w:tc>
        <w:tc>
          <w:tcPr>
            <w:tcW w:w="259" w:type="dxa"/>
            <w:tcBorders>
              <w:top w:val="nil"/>
              <w:left w:val="single" w:sz="4" w:space="0" w:color="auto"/>
              <w:bottom w:val="single" w:sz="4" w:space="0" w:color="auto"/>
              <w:right w:val="single" w:sz="4" w:space="0" w:color="auto"/>
            </w:tcBorders>
            <w:shd w:val="clear" w:color="auto" w:fill="auto"/>
            <w:noWrap/>
            <w:vAlign w:val="center"/>
            <w:hideMark/>
          </w:tcPr>
          <w:p w14:paraId="4F416B12" w14:textId="5A690A28" w:rsidR="00B705A5" w:rsidRPr="00C639D1" w:rsidRDefault="00C06098" w:rsidP="00B705A5">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t>000</w:t>
            </w:r>
          </w:p>
        </w:tc>
        <w:tc>
          <w:tcPr>
            <w:tcW w:w="550" w:type="dxa"/>
            <w:tcBorders>
              <w:top w:val="nil"/>
              <w:left w:val="nil"/>
              <w:bottom w:val="single" w:sz="4" w:space="0" w:color="auto"/>
              <w:right w:val="single" w:sz="4" w:space="0" w:color="auto"/>
            </w:tcBorders>
            <w:shd w:val="clear" w:color="auto" w:fill="auto"/>
            <w:noWrap/>
            <w:vAlign w:val="center"/>
            <w:hideMark/>
          </w:tcPr>
          <w:p w14:paraId="1BB5604B" w14:textId="51041792" w:rsidR="00B705A5" w:rsidRPr="00C639D1" w:rsidRDefault="00C06098" w:rsidP="00B705A5">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t>1004</w:t>
            </w:r>
          </w:p>
        </w:tc>
        <w:tc>
          <w:tcPr>
            <w:tcW w:w="622" w:type="dxa"/>
            <w:tcBorders>
              <w:top w:val="nil"/>
              <w:left w:val="nil"/>
              <w:bottom w:val="single" w:sz="4" w:space="0" w:color="auto"/>
              <w:right w:val="single" w:sz="4" w:space="0" w:color="auto"/>
            </w:tcBorders>
            <w:shd w:val="clear" w:color="auto" w:fill="auto"/>
            <w:noWrap/>
            <w:vAlign w:val="center"/>
            <w:hideMark/>
          </w:tcPr>
          <w:p w14:paraId="183BCD0E"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0000</w:t>
            </w:r>
          </w:p>
        </w:tc>
        <w:tc>
          <w:tcPr>
            <w:tcW w:w="521" w:type="dxa"/>
            <w:tcBorders>
              <w:top w:val="nil"/>
              <w:left w:val="nil"/>
              <w:bottom w:val="single" w:sz="4" w:space="0" w:color="auto"/>
              <w:right w:val="single" w:sz="4" w:space="0" w:color="auto"/>
            </w:tcBorders>
            <w:shd w:val="clear" w:color="auto" w:fill="auto"/>
            <w:noWrap/>
            <w:vAlign w:val="center"/>
            <w:hideMark/>
          </w:tcPr>
          <w:p w14:paraId="49364137"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w:t>
            </w:r>
          </w:p>
        </w:tc>
      </w:tr>
      <w:tr w:rsidR="00B705A5" w:rsidRPr="00C639D1" w14:paraId="4FE89FEB" w14:textId="77777777" w:rsidTr="00B705A5">
        <w:trPr>
          <w:trHeight w:val="202"/>
        </w:trPr>
        <w:tc>
          <w:tcPr>
            <w:tcW w:w="376" w:type="dxa"/>
            <w:vMerge/>
            <w:tcBorders>
              <w:top w:val="single" w:sz="8" w:space="0" w:color="auto"/>
              <w:left w:val="single" w:sz="4" w:space="0" w:color="auto"/>
              <w:bottom w:val="single" w:sz="4" w:space="0" w:color="auto"/>
              <w:right w:val="nil"/>
            </w:tcBorders>
            <w:vAlign w:val="center"/>
            <w:hideMark/>
          </w:tcPr>
          <w:p w14:paraId="1D487D48" w14:textId="77777777" w:rsidR="00B705A5" w:rsidRPr="00C639D1" w:rsidRDefault="00B705A5" w:rsidP="00B705A5">
            <w:pPr>
              <w:spacing w:after="0" w:line="240" w:lineRule="auto"/>
              <w:rPr>
                <w:rFonts w:ascii="Aptos" w:eastAsia="Times New Roman" w:hAnsi="Aptos" w:cs="Calibri"/>
                <w:color w:val="FFFFFF"/>
                <w:kern w:val="0"/>
                <w:sz w:val="18"/>
                <w:szCs w:val="18"/>
                <w14:ligatures w14:val="none"/>
              </w:rPr>
            </w:pPr>
          </w:p>
        </w:tc>
        <w:tc>
          <w:tcPr>
            <w:tcW w:w="2039" w:type="dxa"/>
            <w:vMerge/>
            <w:tcBorders>
              <w:top w:val="nil"/>
              <w:left w:val="single" w:sz="4" w:space="0" w:color="auto"/>
              <w:bottom w:val="single" w:sz="4" w:space="0" w:color="auto"/>
              <w:right w:val="single" w:sz="4" w:space="0" w:color="auto"/>
            </w:tcBorders>
            <w:vAlign w:val="center"/>
            <w:hideMark/>
          </w:tcPr>
          <w:p w14:paraId="00FAEBA8" w14:textId="77777777" w:rsidR="00B705A5" w:rsidRPr="00C639D1" w:rsidRDefault="00B705A5" w:rsidP="00B705A5">
            <w:pPr>
              <w:spacing w:after="0" w:line="240" w:lineRule="auto"/>
              <w:rPr>
                <w:rFonts w:ascii="Calibri" w:eastAsia="Times New Roman" w:hAnsi="Calibri" w:cs="Calibri"/>
                <w:color w:val="FFFFFF"/>
                <w:kern w:val="0"/>
                <w:sz w:val="18"/>
                <w:szCs w:val="18"/>
                <w14:ligatures w14:val="none"/>
              </w:rPr>
            </w:pPr>
          </w:p>
        </w:tc>
        <w:tc>
          <w:tcPr>
            <w:tcW w:w="2603" w:type="dxa"/>
            <w:tcBorders>
              <w:top w:val="nil"/>
              <w:left w:val="nil"/>
              <w:bottom w:val="single" w:sz="4" w:space="0" w:color="auto"/>
              <w:right w:val="single" w:sz="4" w:space="0" w:color="auto"/>
            </w:tcBorders>
            <w:shd w:val="clear" w:color="auto" w:fill="auto"/>
            <w:noWrap/>
            <w:vAlign w:val="center"/>
            <w:hideMark/>
          </w:tcPr>
          <w:p w14:paraId="352F3DDC" w14:textId="77777777" w:rsidR="00B705A5" w:rsidRPr="00C639D1" w:rsidRDefault="00B705A5" w:rsidP="00B705A5">
            <w:pPr>
              <w:spacing w:after="0" w:line="240" w:lineRule="auto"/>
              <w:rPr>
                <w:rFonts w:ascii="Apots" w:eastAsia="Times New Roman" w:hAnsi="Apots" w:cs="Calibri"/>
                <w:color w:val="000000"/>
                <w:kern w:val="0"/>
                <w:sz w:val="20"/>
                <w:szCs w:val="20"/>
                <w14:ligatures w14:val="none"/>
              </w:rPr>
            </w:pPr>
            <w:r w:rsidRPr="00C639D1">
              <w:rPr>
                <w:rFonts w:ascii="Apots" w:eastAsia="Times New Roman" w:hAnsi="Apots" w:cs="Calibri"/>
                <w:color w:val="000000"/>
                <w:kern w:val="0"/>
                <w:sz w:val="20"/>
                <w:szCs w:val="20"/>
                <w14:ligatures w14:val="none"/>
              </w:rPr>
              <w:t xml:space="preserve">PO RATE Variance Gain </w:t>
            </w:r>
          </w:p>
        </w:tc>
        <w:tc>
          <w:tcPr>
            <w:tcW w:w="8098" w:type="dxa"/>
            <w:tcBorders>
              <w:top w:val="nil"/>
              <w:left w:val="nil"/>
              <w:bottom w:val="single" w:sz="4" w:space="0" w:color="auto"/>
              <w:right w:val="single" w:sz="4" w:space="0" w:color="auto"/>
            </w:tcBorders>
            <w:shd w:val="clear" w:color="auto" w:fill="auto"/>
            <w:noWrap/>
            <w:vAlign w:val="center"/>
            <w:hideMark/>
          </w:tcPr>
          <w:p w14:paraId="7064F2BE" w14:textId="77777777" w:rsidR="00B705A5" w:rsidRPr="00C639D1" w:rsidRDefault="00B705A5" w:rsidP="00B705A5">
            <w:pPr>
              <w:spacing w:after="0" w:line="240" w:lineRule="auto"/>
              <w:rPr>
                <w:rFonts w:ascii="Aptos" w:eastAsia="Times New Roman" w:hAnsi="Aptos" w:cs="Calibri"/>
                <w:color w:val="000000"/>
                <w:kern w:val="0"/>
                <w:sz w:val="20"/>
                <w:szCs w:val="20"/>
                <w14:ligatures w14:val="none"/>
              </w:rPr>
            </w:pPr>
            <w:r w:rsidRPr="00C639D1">
              <w:rPr>
                <w:rFonts w:ascii="Aptos" w:eastAsia="Times New Roman" w:hAnsi="Aptos" w:cs="Calibri"/>
                <w:color w:val="000000"/>
                <w:kern w:val="0"/>
                <w:sz w:val="20"/>
                <w:szCs w:val="20"/>
                <w14:ligatures w14:val="none"/>
              </w:rPr>
              <w:t>To record the exchange rate variance gains for your inventory items</w:t>
            </w:r>
          </w:p>
        </w:tc>
        <w:tc>
          <w:tcPr>
            <w:tcW w:w="550" w:type="dxa"/>
            <w:tcBorders>
              <w:top w:val="nil"/>
              <w:left w:val="nil"/>
              <w:bottom w:val="single" w:sz="4" w:space="0" w:color="auto"/>
              <w:right w:val="single" w:sz="4" w:space="0" w:color="auto"/>
            </w:tcBorders>
            <w:shd w:val="clear" w:color="auto" w:fill="auto"/>
            <w:noWrap/>
            <w:hideMark/>
          </w:tcPr>
          <w:p w14:paraId="6BC155D9" w14:textId="5A324D52"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654DA5">
              <w:rPr>
                <w:rFonts w:ascii="Calibri" w:eastAsia="Times New Roman" w:hAnsi="Calibri" w:cs="Calibri"/>
                <w:color w:val="000000"/>
                <w:kern w:val="0"/>
                <w:sz w:val="20"/>
                <w:szCs w:val="20"/>
                <w14:ligatures w14:val="none"/>
              </w:rPr>
              <w:t>001</w:t>
            </w:r>
          </w:p>
        </w:tc>
        <w:tc>
          <w:tcPr>
            <w:tcW w:w="639" w:type="dxa"/>
            <w:tcBorders>
              <w:top w:val="nil"/>
              <w:left w:val="nil"/>
              <w:bottom w:val="single" w:sz="4" w:space="0" w:color="auto"/>
              <w:right w:val="single" w:sz="4" w:space="0" w:color="auto"/>
            </w:tcBorders>
          </w:tcPr>
          <w:p w14:paraId="5B335509" w14:textId="317F43ED"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5B329B">
              <w:rPr>
                <w:rFonts w:ascii="Calibri" w:eastAsia="Times New Roman" w:hAnsi="Calibri" w:cs="Calibri"/>
                <w:color w:val="000000"/>
                <w:kern w:val="0"/>
                <w:sz w:val="20"/>
                <w:szCs w:val="20"/>
                <w14:ligatures w14:val="none"/>
              </w:rPr>
              <w:t>01</w:t>
            </w:r>
          </w:p>
        </w:tc>
        <w:tc>
          <w:tcPr>
            <w:tcW w:w="259" w:type="dxa"/>
            <w:tcBorders>
              <w:top w:val="nil"/>
              <w:left w:val="single" w:sz="4" w:space="0" w:color="auto"/>
              <w:bottom w:val="single" w:sz="4" w:space="0" w:color="auto"/>
              <w:right w:val="single" w:sz="4" w:space="0" w:color="auto"/>
            </w:tcBorders>
            <w:shd w:val="clear" w:color="auto" w:fill="auto"/>
            <w:noWrap/>
            <w:vAlign w:val="center"/>
            <w:hideMark/>
          </w:tcPr>
          <w:p w14:paraId="730760F0" w14:textId="74F9D3BD" w:rsidR="00B705A5" w:rsidRPr="00C639D1" w:rsidRDefault="00C06098" w:rsidP="00B705A5">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t>000</w:t>
            </w:r>
          </w:p>
        </w:tc>
        <w:tc>
          <w:tcPr>
            <w:tcW w:w="550" w:type="dxa"/>
            <w:tcBorders>
              <w:top w:val="nil"/>
              <w:left w:val="nil"/>
              <w:bottom w:val="single" w:sz="4" w:space="0" w:color="auto"/>
              <w:right w:val="single" w:sz="4" w:space="0" w:color="auto"/>
            </w:tcBorders>
            <w:shd w:val="clear" w:color="auto" w:fill="auto"/>
            <w:noWrap/>
            <w:vAlign w:val="center"/>
            <w:hideMark/>
          </w:tcPr>
          <w:p w14:paraId="7D1EC1CF" w14:textId="0F1A97F7" w:rsidR="00B705A5" w:rsidRPr="00C639D1" w:rsidRDefault="00C06098" w:rsidP="00B705A5">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t>1003</w:t>
            </w:r>
          </w:p>
        </w:tc>
        <w:tc>
          <w:tcPr>
            <w:tcW w:w="622" w:type="dxa"/>
            <w:tcBorders>
              <w:top w:val="nil"/>
              <w:left w:val="nil"/>
              <w:bottom w:val="single" w:sz="4" w:space="0" w:color="auto"/>
              <w:right w:val="single" w:sz="4" w:space="0" w:color="auto"/>
            </w:tcBorders>
            <w:shd w:val="clear" w:color="auto" w:fill="auto"/>
            <w:noWrap/>
            <w:vAlign w:val="center"/>
            <w:hideMark/>
          </w:tcPr>
          <w:p w14:paraId="1FFE0E53" w14:textId="7249DC67" w:rsidR="00B705A5" w:rsidRPr="00C639D1" w:rsidRDefault="00C06098" w:rsidP="00B705A5">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t>0003</w:t>
            </w:r>
          </w:p>
        </w:tc>
        <w:tc>
          <w:tcPr>
            <w:tcW w:w="521" w:type="dxa"/>
            <w:tcBorders>
              <w:top w:val="nil"/>
              <w:left w:val="nil"/>
              <w:bottom w:val="single" w:sz="4" w:space="0" w:color="auto"/>
              <w:right w:val="single" w:sz="4" w:space="0" w:color="auto"/>
            </w:tcBorders>
            <w:shd w:val="clear" w:color="auto" w:fill="auto"/>
            <w:noWrap/>
            <w:vAlign w:val="center"/>
            <w:hideMark/>
          </w:tcPr>
          <w:p w14:paraId="70783DD2"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w:t>
            </w:r>
          </w:p>
        </w:tc>
      </w:tr>
      <w:tr w:rsidR="00B705A5" w:rsidRPr="00C639D1" w14:paraId="79A96D69" w14:textId="77777777" w:rsidTr="00B705A5">
        <w:trPr>
          <w:trHeight w:val="202"/>
        </w:trPr>
        <w:tc>
          <w:tcPr>
            <w:tcW w:w="376" w:type="dxa"/>
            <w:vMerge/>
            <w:tcBorders>
              <w:top w:val="single" w:sz="8" w:space="0" w:color="auto"/>
              <w:left w:val="single" w:sz="4" w:space="0" w:color="auto"/>
              <w:bottom w:val="single" w:sz="4" w:space="0" w:color="auto"/>
              <w:right w:val="nil"/>
            </w:tcBorders>
            <w:vAlign w:val="center"/>
            <w:hideMark/>
          </w:tcPr>
          <w:p w14:paraId="2A4BD350" w14:textId="77777777" w:rsidR="00B705A5" w:rsidRPr="00C639D1" w:rsidRDefault="00B705A5" w:rsidP="00B705A5">
            <w:pPr>
              <w:spacing w:after="0" w:line="240" w:lineRule="auto"/>
              <w:rPr>
                <w:rFonts w:ascii="Aptos" w:eastAsia="Times New Roman" w:hAnsi="Aptos" w:cs="Calibri"/>
                <w:color w:val="FFFFFF"/>
                <w:kern w:val="0"/>
                <w:sz w:val="18"/>
                <w:szCs w:val="18"/>
                <w14:ligatures w14:val="none"/>
              </w:rPr>
            </w:pPr>
          </w:p>
        </w:tc>
        <w:tc>
          <w:tcPr>
            <w:tcW w:w="2039" w:type="dxa"/>
            <w:vMerge/>
            <w:tcBorders>
              <w:top w:val="nil"/>
              <w:left w:val="single" w:sz="4" w:space="0" w:color="auto"/>
              <w:bottom w:val="single" w:sz="4" w:space="0" w:color="auto"/>
              <w:right w:val="single" w:sz="4" w:space="0" w:color="auto"/>
            </w:tcBorders>
            <w:vAlign w:val="center"/>
            <w:hideMark/>
          </w:tcPr>
          <w:p w14:paraId="39F66ED7" w14:textId="77777777" w:rsidR="00B705A5" w:rsidRPr="00C639D1" w:rsidRDefault="00B705A5" w:rsidP="00B705A5">
            <w:pPr>
              <w:spacing w:after="0" w:line="240" w:lineRule="auto"/>
              <w:rPr>
                <w:rFonts w:ascii="Calibri" w:eastAsia="Times New Roman" w:hAnsi="Calibri" w:cs="Calibri"/>
                <w:color w:val="FFFFFF"/>
                <w:kern w:val="0"/>
                <w:sz w:val="18"/>
                <w:szCs w:val="18"/>
                <w14:ligatures w14:val="none"/>
              </w:rPr>
            </w:pPr>
          </w:p>
        </w:tc>
        <w:tc>
          <w:tcPr>
            <w:tcW w:w="2603" w:type="dxa"/>
            <w:tcBorders>
              <w:top w:val="nil"/>
              <w:left w:val="nil"/>
              <w:bottom w:val="single" w:sz="4" w:space="0" w:color="auto"/>
              <w:right w:val="single" w:sz="4" w:space="0" w:color="auto"/>
            </w:tcBorders>
            <w:shd w:val="clear" w:color="auto" w:fill="auto"/>
            <w:noWrap/>
            <w:vAlign w:val="center"/>
            <w:hideMark/>
          </w:tcPr>
          <w:p w14:paraId="3E071296" w14:textId="77777777" w:rsidR="00B705A5" w:rsidRPr="00C639D1" w:rsidRDefault="00B705A5" w:rsidP="00B705A5">
            <w:pPr>
              <w:spacing w:after="0" w:line="240" w:lineRule="auto"/>
              <w:rPr>
                <w:rFonts w:ascii="Apots" w:eastAsia="Times New Roman" w:hAnsi="Apots" w:cs="Calibri"/>
                <w:color w:val="000000"/>
                <w:kern w:val="0"/>
                <w:sz w:val="20"/>
                <w:szCs w:val="20"/>
                <w14:ligatures w14:val="none"/>
              </w:rPr>
            </w:pPr>
            <w:r w:rsidRPr="00C639D1">
              <w:rPr>
                <w:rFonts w:ascii="Apots" w:eastAsia="Times New Roman" w:hAnsi="Apots" w:cs="Calibri"/>
                <w:color w:val="000000"/>
                <w:kern w:val="0"/>
                <w:sz w:val="20"/>
                <w:szCs w:val="20"/>
                <w14:ligatures w14:val="none"/>
              </w:rPr>
              <w:t xml:space="preserve">PO RATE Variance Loss </w:t>
            </w:r>
          </w:p>
        </w:tc>
        <w:tc>
          <w:tcPr>
            <w:tcW w:w="8098" w:type="dxa"/>
            <w:tcBorders>
              <w:top w:val="nil"/>
              <w:left w:val="nil"/>
              <w:bottom w:val="single" w:sz="4" w:space="0" w:color="auto"/>
              <w:right w:val="single" w:sz="4" w:space="0" w:color="auto"/>
            </w:tcBorders>
            <w:shd w:val="clear" w:color="auto" w:fill="auto"/>
            <w:noWrap/>
            <w:vAlign w:val="center"/>
            <w:hideMark/>
          </w:tcPr>
          <w:p w14:paraId="3060CE39" w14:textId="77777777" w:rsidR="00B705A5" w:rsidRPr="00C639D1" w:rsidRDefault="00B705A5" w:rsidP="00B705A5">
            <w:pPr>
              <w:spacing w:after="0" w:line="240" w:lineRule="auto"/>
              <w:rPr>
                <w:rFonts w:ascii="Aptos" w:eastAsia="Times New Roman" w:hAnsi="Aptos" w:cs="Calibri"/>
                <w:color w:val="000000"/>
                <w:kern w:val="0"/>
                <w:sz w:val="20"/>
                <w:szCs w:val="20"/>
                <w14:ligatures w14:val="none"/>
              </w:rPr>
            </w:pPr>
            <w:r w:rsidRPr="00C639D1">
              <w:rPr>
                <w:rFonts w:ascii="Aptos" w:eastAsia="Times New Roman" w:hAnsi="Aptos" w:cs="Calibri"/>
                <w:color w:val="000000"/>
                <w:kern w:val="0"/>
                <w:sz w:val="20"/>
                <w:szCs w:val="20"/>
                <w14:ligatures w14:val="none"/>
              </w:rPr>
              <w:t>To record the exchange rate variance losses for your inventory items</w:t>
            </w:r>
          </w:p>
        </w:tc>
        <w:tc>
          <w:tcPr>
            <w:tcW w:w="550" w:type="dxa"/>
            <w:tcBorders>
              <w:top w:val="nil"/>
              <w:left w:val="nil"/>
              <w:bottom w:val="single" w:sz="4" w:space="0" w:color="auto"/>
              <w:right w:val="single" w:sz="4" w:space="0" w:color="auto"/>
            </w:tcBorders>
            <w:shd w:val="clear" w:color="auto" w:fill="auto"/>
            <w:noWrap/>
            <w:hideMark/>
          </w:tcPr>
          <w:p w14:paraId="0CD4305C" w14:textId="17D586E2"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654DA5">
              <w:rPr>
                <w:rFonts w:ascii="Calibri" w:eastAsia="Times New Roman" w:hAnsi="Calibri" w:cs="Calibri"/>
                <w:color w:val="000000"/>
                <w:kern w:val="0"/>
                <w:sz w:val="20"/>
                <w:szCs w:val="20"/>
                <w14:ligatures w14:val="none"/>
              </w:rPr>
              <w:t>001</w:t>
            </w:r>
          </w:p>
        </w:tc>
        <w:tc>
          <w:tcPr>
            <w:tcW w:w="639" w:type="dxa"/>
            <w:tcBorders>
              <w:top w:val="nil"/>
              <w:left w:val="nil"/>
              <w:bottom w:val="single" w:sz="4" w:space="0" w:color="auto"/>
              <w:right w:val="single" w:sz="4" w:space="0" w:color="auto"/>
            </w:tcBorders>
          </w:tcPr>
          <w:p w14:paraId="7A2D218F" w14:textId="7A5DB648"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5B329B">
              <w:rPr>
                <w:rFonts w:ascii="Calibri" w:eastAsia="Times New Roman" w:hAnsi="Calibri" w:cs="Calibri"/>
                <w:color w:val="000000"/>
                <w:kern w:val="0"/>
                <w:sz w:val="20"/>
                <w:szCs w:val="20"/>
                <w14:ligatures w14:val="none"/>
              </w:rPr>
              <w:t>01</w:t>
            </w:r>
          </w:p>
        </w:tc>
        <w:tc>
          <w:tcPr>
            <w:tcW w:w="259" w:type="dxa"/>
            <w:tcBorders>
              <w:top w:val="nil"/>
              <w:left w:val="single" w:sz="4" w:space="0" w:color="auto"/>
              <w:bottom w:val="single" w:sz="4" w:space="0" w:color="auto"/>
              <w:right w:val="single" w:sz="4" w:space="0" w:color="auto"/>
            </w:tcBorders>
            <w:shd w:val="clear" w:color="auto" w:fill="auto"/>
            <w:noWrap/>
            <w:vAlign w:val="center"/>
            <w:hideMark/>
          </w:tcPr>
          <w:p w14:paraId="434FF01F" w14:textId="5B522A49"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740</w:t>
            </w:r>
          </w:p>
        </w:tc>
        <w:tc>
          <w:tcPr>
            <w:tcW w:w="550" w:type="dxa"/>
            <w:tcBorders>
              <w:top w:val="nil"/>
              <w:left w:val="nil"/>
              <w:bottom w:val="single" w:sz="4" w:space="0" w:color="auto"/>
              <w:right w:val="single" w:sz="4" w:space="0" w:color="auto"/>
            </w:tcBorders>
            <w:shd w:val="clear" w:color="auto" w:fill="auto"/>
            <w:noWrap/>
            <w:vAlign w:val="center"/>
            <w:hideMark/>
          </w:tcPr>
          <w:p w14:paraId="6CBB9FAA"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7844</w:t>
            </w:r>
          </w:p>
        </w:tc>
        <w:tc>
          <w:tcPr>
            <w:tcW w:w="622" w:type="dxa"/>
            <w:tcBorders>
              <w:top w:val="nil"/>
              <w:left w:val="nil"/>
              <w:bottom w:val="single" w:sz="4" w:space="0" w:color="auto"/>
              <w:right w:val="single" w:sz="4" w:space="0" w:color="auto"/>
            </w:tcBorders>
            <w:shd w:val="clear" w:color="auto" w:fill="auto"/>
            <w:noWrap/>
            <w:vAlign w:val="center"/>
            <w:hideMark/>
          </w:tcPr>
          <w:p w14:paraId="74E924C1"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0000</w:t>
            </w:r>
          </w:p>
        </w:tc>
        <w:tc>
          <w:tcPr>
            <w:tcW w:w="521" w:type="dxa"/>
            <w:tcBorders>
              <w:top w:val="nil"/>
              <w:left w:val="nil"/>
              <w:bottom w:val="single" w:sz="4" w:space="0" w:color="auto"/>
              <w:right w:val="single" w:sz="4" w:space="0" w:color="auto"/>
            </w:tcBorders>
            <w:shd w:val="clear" w:color="auto" w:fill="auto"/>
            <w:noWrap/>
            <w:vAlign w:val="center"/>
            <w:hideMark/>
          </w:tcPr>
          <w:p w14:paraId="2F3404D0"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w:t>
            </w:r>
          </w:p>
        </w:tc>
      </w:tr>
      <w:tr w:rsidR="00B705A5" w:rsidRPr="00C639D1" w14:paraId="6409386E" w14:textId="77777777" w:rsidTr="00B705A5">
        <w:trPr>
          <w:trHeight w:val="320"/>
        </w:trPr>
        <w:tc>
          <w:tcPr>
            <w:tcW w:w="376" w:type="dxa"/>
            <w:vMerge/>
            <w:tcBorders>
              <w:top w:val="single" w:sz="8" w:space="0" w:color="auto"/>
              <w:left w:val="single" w:sz="4" w:space="0" w:color="auto"/>
              <w:bottom w:val="single" w:sz="4" w:space="0" w:color="auto"/>
              <w:right w:val="nil"/>
            </w:tcBorders>
            <w:vAlign w:val="center"/>
            <w:hideMark/>
          </w:tcPr>
          <w:p w14:paraId="73D74AC7" w14:textId="77777777" w:rsidR="00B705A5" w:rsidRPr="00C639D1" w:rsidRDefault="00B705A5" w:rsidP="00B705A5">
            <w:pPr>
              <w:spacing w:after="0" w:line="240" w:lineRule="auto"/>
              <w:rPr>
                <w:rFonts w:ascii="Aptos" w:eastAsia="Times New Roman" w:hAnsi="Aptos" w:cs="Calibri"/>
                <w:color w:val="FFFFFF"/>
                <w:kern w:val="0"/>
                <w:sz w:val="18"/>
                <w:szCs w:val="18"/>
                <w14:ligatures w14:val="none"/>
              </w:rPr>
            </w:pPr>
          </w:p>
        </w:tc>
        <w:tc>
          <w:tcPr>
            <w:tcW w:w="2039" w:type="dxa"/>
            <w:tcBorders>
              <w:top w:val="single" w:sz="4" w:space="0" w:color="auto"/>
              <w:left w:val="single" w:sz="4" w:space="0" w:color="auto"/>
              <w:bottom w:val="single" w:sz="4" w:space="0" w:color="auto"/>
              <w:right w:val="single" w:sz="4" w:space="0" w:color="auto"/>
            </w:tcBorders>
            <w:shd w:val="clear" w:color="7030A0" w:fill="55308D"/>
            <w:noWrap/>
            <w:vAlign w:val="center"/>
            <w:hideMark/>
          </w:tcPr>
          <w:p w14:paraId="255CBB64" w14:textId="77777777" w:rsidR="00B705A5" w:rsidRPr="00C639D1" w:rsidRDefault="00B705A5" w:rsidP="00B705A5">
            <w:pPr>
              <w:spacing w:after="0" w:line="240" w:lineRule="auto"/>
              <w:rPr>
                <w:rFonts w:ascii="Aptos" w:eastAsia="Times New Roman" w:hAnsi="Aptos" w:cs="Calibri"/>
                <w:color w:val="FFFFFF"/>
                <w:kern w:val="0"/>
                <w:sz w:val="18"/>
                <w:szCs w:val="18"/>
                <w14:ligatures w14:val="none"/>
              </w:rPr>
            </w:pPr>
            <w:r w:rsidRPr="00C639D1">
              <w:rPr>
                <w:rFonts w:ascii="Aptos" w:eastAsia="Times New Roman" w:hAnsi="Aptos" w:cs="Calibri"/>
                <w:color w:val="FFFFFF"/>
                <w:kern w:val="0"/>
                <w:sz w:val="18"/>
                <w:szCs w:val="18"/>
                <w14:ligatures w14:val="none"/>
              </w:rPr>
              <w:t>Purchasing Options</w:t>
            </w:r>
          </w:p>
        </w:tc>
        <w:tc>
          <w:tcPr>
            <w:tcW w:w="2603" w:type="dxa"/>
            <w:tcBorders>
              <w:top w:val="single" w:sz="4" w:space="0" w:color="auto"/>
              <w:left w:val="nil"/>
              <w:bottom w:val="single" w:sz="4" w:space="0" w:color="auto"/>
              <w:right w:val="single" w:sz="4" w:space="0" w:color="auto"/>
            </w:tcBorders>
            <w:shd w:val="clear" w:color="auto" w:fill="auto"/>
            <w:noWrap/>
            <w:vAlign w:val="center"/>
            <w:hideMark/>
          </w:tcPr>
          <w:p w14:paraId="718DB1FC" w14:textId="77777777" w:rsidR="00B705A5" w:rsidRPr="00C639D1" w:rsidRDefault="00B705A5" w:rsidP="00B705A5">
            <w:pPr>
              <w:spacing w:after="0" w:line="240" w:lineRule="auto"/>
              <w:rPr>
                <w:rFonts w:ascii="Apots" w:eastAsia="Times New Roman" w:hAnsi="Apots" w:cs="Calibri"/>
                <w:color w:val="000000"/>
                <w:kern w:val="0"/>
                <w:sz w:val="20"/>
                <w:szCs w:val="20"/>
                <w14:ligatures w14:val="none"/>
              </w:rPr>
            </w:pPr>
            <w:r w:rsidRPr="00C639D1">
              <w:rPr>
                <w:rFonts w:ascii="Apots" w:eastAsia="Times New Roman" w:hAnsi="Apots" w:cs="Calibri"/>
                <w:color w:val="000000"/>
                <w:kern w:val="0"/>
                <w:sz w:val="20"/>
                <w:szCs w:val="20"/>
                <w14:ligatures w14:val="none"/>
              </w:rPr>
              <w:t>Expense AP Accural</w:t>
            </w:r>
          </w:p>
        </w:tc>
        <w:tc>
          <w:tcPr>
            <w:tcW w:w="8098" w:type="dxa"/>
            <w:tcBorders>
              <w:top w:val="single" w:sz="4" w:space="0" w:color="auto"/>
              <w:left w:val="nil"/>
              <w:bottom w:val="single" w:sz="4" w:space="0" w:color="auto"/>
              <w:right w:val="single" w:sz="4" w:space="0" w:color="auto"/>
            </w:tcBorders>
            <w:shd w:val="clear" w:color="auto" w:fill="auto"/>
            <w:noWrap/>
            <w:vAlign w:val="center"/>
            <w:hideMark/>
          </w:tcPr>
          <w:p w14:paraId="63F1F566" w14:textId="77777777" w:rsidR="00B705A5" w:rsidRPr="00C639D1" w:rsidRDefault="00B705A5" w:rsidP="00B705A5">
            <w:pPr>
              <w:spacing w:after="0" w:line="240" w:lineRule="auto"/>
              <w:rPr>
                <w:rFonts w:ascii="Aptos" w:eastAsia="Times New Roman" w:hAnsi="Aptos" w:cs="Calibri"/>
                <w:color w:val="000000"/>
                <w:kern w:val="0"/>
                <w:sz w:val="20"/>
                <w:szCs w:val="20"/>
                <w14:ligatures w14:val="none"/>
              </w:rPr>
            </w:pPr>
            <w:r w:rsidRPr="00C639D1">
              <w:rPr>
                <w:rFonts w:ascii="Aptos" w:eastAsia="Times New Roman" w:hAnsi="Aptos" w:cs="Calibri"/>
                <w:color w:val="000000"/>
                <w:kern w:val="0"/>
                <w:sz w:val="20"/>
                <w:szCs w:val="20"/>
                <w14:ligatures w14:val="none"/>
              </w:rPr>
              <w:t xml:space="preserve"> Records an accrual when you record an item as received in Oracle Purchasing</w:t>
            </w:r>
          </w:p>
        </w:tc>
        <w:tc>
          <w:tcPr>
            <w:tcW w:w="550" w:type="dxa"/>
            <w:tcBorders>
              <w:top w:val="single" w:sz="4" w:space="0" w:color="auto"/>
              <w:left w:val="nil"/>
              <w:bottom w:val="single" w:sz="4" w:space="0" w:color="auto"/>
              <w:right w:val="single" w:sz="4" w:space="0" w:color="auto"/>
            </w:tcBorders>
            <w:shd w:val="clear" w:color="auto" w:fill="auto"/>
            <w:noWrap/>
            <w:hideMark/>
          </w:tcPr>
          <w:p w14:paraId="546036C6" w14:textId="3CE7F73E"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654DA5">
              <w:rPr>
                <w:rFonts w:ascii="Calibri" w:eastAsia="Times New Roman" w:hAnsi="Calibri" w:cs="Calibri"/>
                <w:color w:val="000000"/>
                <w:kern w:val="0"/>
                <w:sz w:val="20"/>
                <w:szCs w:val="20"/>
                <w14:ligatures w14:val="none"/>
              </w:rPr>
              <w:t>001</w:t>
            </w:r>
          </w:p>
        </w:tc>
        <w:tc>
          <w:tcPr>
            <w:tcW w:w="639" w:type="dxa"/>
            <w:tcBorders>
              <w:top w:val="single" w:sz="4" w:space="0" w:color="auto"/>
              <w:left w:val="nil"/>
              <w:bottom w:val="single" w:sz="4" w:space="0" w:color="auto"/>
              <w:right w:val="single" w:sz="4" w:space="0" w:color="auto"/>
            </w:tcBorders>
          </w:tcPr>
          <w:p w14:paraId="71CE3C3D" w14:textId="7826EA8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5B329B">
              <w:rPr>
                <w:rFonts w:ascii="Calibri" w:eastAsia="Times New Roman" w:hAnsi="Calibri" w:cs="Calibri"/>
                <w:color w:val="000000"/>
                <w:kern w:val="0"/>
                <w:sz w:val="20"/>
                <w:szCs w:val="20"/>
                <w14:ligatures w14:val="none"/>
              </w:rPr>
              <w:t>01</w:t>
            </w:r>
          </w:p>
        </w:tc>
        <w:tc>
          <w:tcPr>
            <w:tcW w:w="2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223947" w14:textId="306D727F"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w:t>
            </w:r>
          </w:p>
        </w:tc>
        <w:tc>
          <w:tcPr>
            <w:tcW w:w="550" w:type="dxa"/>
            <w:tcBorders>
              <w:top w:val="single" w:sz="4" w:space="0" w:color="auto"/>
              <w:left w:val="nil"/>
              <w:bottom w:val="single" w:sz="4" w:space="0" w:color="auto"/>
              <w:right w:val="single" w:sz="4" w:space="0" w:color="auto"/>
            </w:tcBorders>
            <w:shd w:val="clear" w:color="auto" w:fill="auto"/>
            <w:noWrap/>
            <w:vAlign w:val="center"/>
            <w:hideMark/>
          </w:tcPr>
          <w:p w14:paraId="5DFC091F"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1340</w:t>
            </w:r>
          </w:p>
        </w:tc>
        <w:tc>
          <w:tcPr>
            <w:tcW w:w="622" w:type="dxa"/>
            <w:tcBorders>
              <w:top w:val="single" w:sz="4" w:space="0" w:color="auto"/>
              <w:left w:val="nil"/>
              <w:bottom w:val="single" w:sz="4" w:space="0" w:color="auto"/>
              <w:right w:val="single" w:sz="4" w:space="0" w:color="auto"/>
            </w:tcBorders>
            <w:shd w:val="clear" w:color="auto" w:fill="auto"/>
            <w:noWrap/>
            <w:vAlign w:val="center"/>
            <w:hideMark/>
          </w:tcPr>
          <w:p w14:paraId="28F6CA2C"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0000</w:t>
            </w:r>
          </w:p>
        </w:tc>
        <w:tc>
          <w:tcPr>
            <w:tcW w:w="521" w:type="dxa"/>
            <w:tcBorders>
              <w:top w:val="single" w:sz="4" w:space="0" w:color="auto"/>
              <w:left w:val="nil"/>
              <w:bottom w:val="single" w:sz="4" w:space="0" w:color="auto"/>
              <w:right w:val="single" w:sz="4" w:space="0" w:color="auto"/>
            </w:tcBorders>
            <w:shd w:val="clear" w:color="auto" w:fill="auto"/>
            <w:noWrap/>
            <w:vAlign w:val="center"/>
            <w:hideMark/>
          </w:tcPr>
          <w:p w14:paraId="1EB6C0A5"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w:t>
            </w:r>
          </w:p>
        </w:tc>
      </w:tr>
      <w:tr w:rsidR="00B705A5" w:rsidRPr="00C639D1" w14:paraId="0C9C58C9" w14:textId="77777777" w:rsidTr="00B705A5">
        <w:trPr>
          <w:trHeight w:val="144"/>
        </w:trPr>
        <w:tc>
          <w:tcPr>
            <w:tcW w:w="376" w:type="dxa"/>
            <w:vMerge/>
            <w:tcBorders>
              <w:top w:val="single" w:sz="8" w:space="0" w:color="auto"/>
              <w:left w:val="single" w:sz="4" w:space="0" w:color="auto"/>
              <w:bottom w:val="single" w:sz="4" w:space="0" w:color="auto"/>
              <w:right w:val="nil"/>
            </w:tcBorders>
            <w:vAlign w:val="center"/>
            <w:hideMark/>
          </w:tcPr>
          <w:p w14:paraId="50C6C088" w14:textId="77777777" w:rsidR="00B705A5" w:rsidRPr="00C639D1" w:rsidRDefault="00B705A5" w:rsidP="00B705A5">
            <w:pPr>
              <w:spacing w:after="0" w:line="240" w:lineRule="auto"/>
              <w:rPr>
                <w:rFonts w:ascii="Aptos" w:eastAsia="Times New Roman" w:hAnsi="Aptos" w:cs="Calibri"/>
                <w:color w:val="FFFFFF"/>
                <w:kern w:val="0"/>
                <w:sz w:val="18"/>
                <w:szCs w:val="18"/>
                <w14:ligatures w14:val="none"/>
              </w:rPr>
            </w:pPr>
          </w:p>
        </w:tc>
        <w:tc>
          <w:tcPr>
            <w:tcW w:w="2039" w:type="dxa"/>
            <w:tcBorders>
              <w:top w:val="nil"/>
              <w:left w:val="single" w:sz="4" w:space="0" w:color="auto"/>
              <w:bottom w:val="single" w:sz="4" w:space="0" w:color="auto"/>
              <w:right w:val="single" w:sz="4" w:space="0" w:color="auto"/>
            </w:tcBorders>
            <w:shd w:val="clear" w:color="7030A0" w:fill="55308D"/>
            <w:vAlign w:val="center"/>
            <w:hideMark/>
          </w:tcPr>
          <w:p w14:paraId="73D502CF" w14:textId="77777777" w:rsidR="00B705A5" w:rsidRPr="00C639D1" w:rsidRDefault="00B705A5" w:rsidP="00B705A5">
            <w:pPr>
              <w:spacing w:after="0" w:line="240" w:lineRule="auto"/>
              <w:rPr>
                <w:rFonts w:ascii="Aptos" w:eastAsia="Times New Roman" w:hAnsi="Aptos" w:cs="Calibri"/>
                <w:color w:val="FFFFFF"/>
                <w:kern w:val="0"/>
                <w:sz w:val="18"/>
                <w:szCs w:val="18"/>
                <w14:ligatures w14:val="none"/>
              </w:rPr>
            </w:pPr>
            <w:r w:rsidRPr="00C639D1">
              <w:rPr>
                <w:rFonts w:ascii="Aptos" w:eastAsia="Times New Roman" w:hAnsi="Aptos" w:cs="Calibri"/>
                <w:color w:val="FFFFFF"/>
                <w:kern w:val="0"/>
                <w:sz w:val="18"/>
                <w:szCs w:val="18"/>
                <w14:ligatures w14:val="none"/>
              </w:rPr>
              <w:t>Inventory Purchasing Attributes</w:t>
            </w:r>
          </w:p>
        </w:tc>
        <w:tc>
          <w:tcPr>
            <w:tcW w:w="2603" w:type="dxa"/>
            <w:tcBorders>
              <w:top w:val="nil"/>
              <w:left w:val="nil"/>
              <w:bottom w:val="single" w:sz="4" w:space="0" w:color="auto"/>
              <w:right w:val="single" w:sz="4" w:space="0" w:color="auto"/>
            </w:tcBorders>
            <w:shd w:val="clear" w:color="auto" w:fill="auto"/>
            <w:noWrap/>
            <w:vAlign w:val="center"/>
            <w:hideMark/>
          </w:tcPr>
          <w:p w14:paraId="4DD9C47F" w14:textId="77777777" w:rsidR="00B705A5" w:rsidRPr="00C639D1" w:rsidRDefault="00B705A5" w:rsidP="00B705A5">
            <w:pPr>
              <w:spacing w:after="0" w:line="240" w:lineRule="auto"/>
              <w:rPr>
                <w:rFonts w:ascii="Apots" w:eastAsia="Times New Roman" w:hAnsi="Apots" w:cs="Calibri"/>
                <w:color w:val="000000"/>
                <w:kern w:val="0"/>
                <w:sz w:val="20"/>
                <w:szCs w:val="20"/>
                <w14:ligatures w14:val="none"/>
              </w:rPr>
            </w:pPr>
            <w:r w:rsidRPr="00C639D1">
              <w:rPr>
                <w:rFonts w:ascii="Apots" w:eastAsia="Times New Roman" w:hAnsi="Apots" w:cs="Calibri"/>
                <w:color w:val="000000"/>
                <w:kern w:val="0"/>
                <w:sz w:val="20"/>
                <w:szCs w:val="20"/>
                <w14:ligatures w14:val="none"/>
              </w:rPr>
              <w:t>Expense Account</w:t>
            </w:r>
          </w:p>
        </w:tc>
        <w:tc>
          <w:tcPr>
            <w:tcW w:w="8098" w:type="dxa"/>
            <w:tcBorders>
              <w:top w:val="nil"/>
              <w:left w:val="nil"/>
              <w:bottom w:val="single" w:sz="4" w:space="0" w:color="auto"/>
              <w:right w:val="single" w:sz="4" w:space="0" w:color="auto"/>
            </w:tcBorders>
            <w:shd w:val="clear" w:color="auto" w:fill="auto"/>
            <w:noWrap/>
            <w:vAlign w:val="center"/>
            <w:hideMark/>
          </w:tcPr>
          <w:p w14:paraId="36541B5F" w14:textId="77777777" w:rsidR="00B705A5" w:rsidRPr="00C639D1" w:rsidRDefault="00B705A5" w:rsidP="00B705A5">
            <w:pPr>
              <w:spacing w:after="0" w:line="240" w:lineRule="auto"/>
              <w:rPr>
                <w:rFonts w:ascii="Aptos" w:eastAsia="Times New Roman" w:hAnsi="Aptos" w:cs="Calibri"/>
                <w:color w:val="000000"/>
                <w:kern w:val="0"/>
                <w:sz w:val="20"/>
                <w:szCs w:val="20"/>
                <w14:ligatures w14:val="none"/>
              </w:rPr>
            </w:pPr>
            <w:r w:rsidRPr="00C639D1">
              <w:rPr>
                <w:rFonts w:ascii="Aptos" w:eastAsia="Times New Roman" w:hAnsi="Aptos" w:cs="Calibri"/>
                <w:color w:val="000000"/>
                <w:kern w:val="0"/>
                <w:sz w:val="20"/>
                <w:szCs w:val="20"/>
                <w14:ligatures w14:val="none"/>
              </w:rPr>
              <w:t>The default account for expense items you enter in the Payables Expense Reports</w:t>
            </w:r>
          </w:p>
        </w:tc>
        <w:tc>
          <w:tcPr>
            <w:tcW w:w="550" w:type="dxa"/>
            <w:tcBorders>
              <w:top w:val="nil"/>
              <w:left w:val="nil"/>
              <w:bottom w:val="single" w:sz="4" w:space="0" w:color="auto"/>
              <w:right w:val="single" w:sz="4" w:space="0" w:color="auto"/>
            </w:tcBorders>
            <w:shd w:val="clear" w:color="auto" w:fill="auto"/>
            <w:noWrap/>
            <w:hideMark/>
          </w:tcPr>
          <w:p w14:paraId="53AAE02E" w14:textId="189ABD38"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654DA5">
              <w:rPr>
                <w:rFonts w:ascii="Calibri" w:eastAsia="Times New Roman" w:hAnsi="Calibri" w:cs="Calibri"/>
                <w:color w:val="000000"/>
                <w:kern w:val="0"/>
                <w:sz w:val="20"/>
                <w:szCs w:val="20"/>
                <w14:ligatures w14:val="none"/>
              </w:rPr>
              <w:t>001</w:t>
            </w:r>
          </w:p>
        </w:tc>
        <w:tc>
          <w:tcPr>
            <w:tcW w:w="639" w:type="dxa"/>
            <w:tcBorders>
              <w:top w:val="nil"/>
              <w:left w:val="nil"/>
              <w:bottom w:val="single" w:sz="4" w:space="0" w:color="auto"/>
              <w:right w:val="single" w:sz="4" w:space="0" w:color="auto"/>
            </w:tcBorders>
          </w:tcPr>
          <w:p w14:paraId="1AA8E920" w14:textId="08003F59"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5B329B">
              <w:rPr>
                <w:rFonts w:ascii="Calibri" w:eastAsia="Times New Roman" w:hAnsi="Calibri" w:cs="Calibri"/>
                <w:color w:val="000000"/>
                <w:kern w:val="0"/>
                <w:sz w:val="20"/>
                <w:szCs w:val="20"/>
                <w14:ligatures w14:val="none"/>
              </w:rPr>
              <w:t>01</w:t>
            </w:r>
          </w:p>
        </w:tc>
        <w:tc>
          <w:tcPr>
            <w:tcW w:w="259" w:type="dxa"/>
            <w:tcBorders>
              <w:top w:val="nil"/>
              <w:left w:val="single" w:sz="4" w:space="0" w:color="auto"/>
              <w:bottom w:val="single" w:sz="4" w:space="0" w:color="auto"/>
              <w:right w:val="single" w:sz="4" w:space="0" w:color="auto"/>
            </w:tcBorders>
            <w:shd w:val="clear" w:color="auto" w:fill="auto"/>
            <w:noWrap/>
            <w:vAlign w:val="center"/>
            <w:hideMark/>
          </w:tcPr>
          <w:p w14:paraId="5D67284A" w14:textId="0FE9E2A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520</w:t>
            </w:r>
          </w:p>
        </w:tc>
        <w:tc>
          <w:tcPr>
            <w:tcW w:w="550" w:type="dxa"/>
            <w:tcBorders>
              <w:top w:val="nil"/>
              <w:left w:val="nil"/>
              <w:bottom w:val="single" w:sz="4" w:space="0" w:color="auto"/>
              <w:right w:val="single" w:sz="4" w:space="0" w:color="auto"/>
            </w:tcBorders>
            <w:shd w:val="clear" w:color="auto" w:fill="auto"/>
            <w:noWrap/>
            <w:vAlign w:val="center"/>
            <w:hideMark/>
          </w:tcPr>
          <w:p w14:paraId="59818815"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7530</w:t>
            </w:r>
          </w:p>
        </w:tc>
        <w:tc>
          <w:tcPr>
            <w:tcW w:w="622" w:type="dxa"/>
            <w:tcBorders>
              <w:top w:val="nil"/>
              <w:left w:val="nil"/>
              <w:bottom w:val="single" w:sz="4" w:space="0" w:color="auto"/>
              <w:right w:val="single" w:sz="4" w:space="0" w:color="auto"/>
            </w:tcBorders>
            <w:shd w:val="clear" w:color="auto" w:fill="auto"/>
            <w:noWrap/>
            <w:vAlign w:val="center"/>
            <w:hideMark/>
          </w:tcPr>
          <w:p w14:paraId="594E685E"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0000</w:t>
            </w:r>
          </w:p>
        </w:tc>
        <w:tc>
          <w:tcPr>
            <w:tcW w:w="521" w:type="dxa"/>
            <w:tcBorders>
              <w:top w:val="nil"/>
              <w:left w:val="nil"/>
              <w:bottom w:val="single" w:sz="4" w:space="0" w:color="auto"/>
              <w:right w:val="single" w:sz="4" w:space="0" w:color="auto"/>
            </w:tcBorders>
            <w:shd w:val="clear" w:color="auto" w:fill="auto"/>
            <w:noWrap/>
            <w:vAlign w:val="center"/>
            <w:hideMark/>
          </w:tcPr>
          <w:p w14:paraId="3006B6B7" w14:textId="77777777" w:rsidR="00B705A5" w:rsidRPr="00C639D1" w:rsidRDefault="00B705A5" w:rsidP="00B705A5">
            <w:pPr>
              <w:spacing w:after="0" w:line="240" w:lineRule="auto"/>
              <w:jc w:val="center"/>
              <w:rPr>
                <w:rFonts w:ascii="Calibri" w:eastAsia="Times New Roman" w:hAnsi="Calibri" w:cs="Calibri"/>
                <w:color w:val="000000"/>
                <w:kern w:val="0"/>
                <w:sz w:val="20"/>
                <w:szCs w:val="20"/>
                <w14:ligatures w14:val="none"/>
              </w:rPr>
            </w:pPr>
            <w:r w:rsidRPr="00C639D1">
              <w:rPr>
                <w:rFonts w:ascii="Calibri" w:eastAsia="Times New Roman" w:hAnsi="Calibri" w:cs="Calibri"/>
                <w:color w:val="000000"/>
                <w:kern w:val="0"/>
                <w:sz w:val="20"/>
                <w:szCs w:val="20"/>
                <w14:ligatures w14:val="none"/>
              </w:rPr>
              <w:t>000</w:t>
            </w:r>
          </w:p>
        </w:tc>
      </w:tr>
      <w:tr w:rsidR="00B705A5" w:rsidRPr="00C639D1" w14:paraId="15CEBB87" w14:textId="77777777" w:rsidTr="00B705A5">
        <w:trPr>
          <w:trHeight w:val="290"/>
        </w:trPr>
        <w:tc>
          <w:tcPr>
            <w:tcW w:w="376" w:type="dxa"/>
            <w:tcBorders>
              <w:top w:val="single" w:sz="4" w:space="0" w:color="auto"/>
              <w:left w:val="nil"/>
              <w:bottom w:val="nil"/>
              <w:right w:val="nil"/>
            </w:tcBorders>
            <w:shd w:val="clear" w:color="auto" w:fill="auto"/>
            <w:noWrap/>
            <w:vAlign w:val="bottom"/>
            <w:hideMark/>
          </w:tcPr>
          <w:p w14:paraId="6506C360" w14:textId="77777777" w:rsidR="00B705A5" w:rsidRPr="00C639D1" w:rsidRDefault="00B705A5" w:rsidP="00C639D1">
            <w:pPr>
              <w:spacing w:after="0" w:line="240" w:lineRule="auto"/>
              <w:jc w:val="center"/>
              <w:rPr>
                <w:rFonts w:ascii="Calibri" w:eastAsia="Times New Roman" w:hAnsi="Calibri" w:cs="Calibri"/>
                <w:color w:val="000000"/>
                <w:kern w:val="0"/>
                <w:sz w:val="18"/>
                <w:szCs w:val="18"/>
                <w14:ligatures w14:val="none"/>
              </w:rPr>
            </w:pPr>
          </w:p>
        </w:tc>
        <w:tc>
          <w:tcPr>
            <w:tcW w:w="2039" w:type="dxa"/>
            <w:tcBorders>
              <w:top w:val="nil"/>
              <w:left w:val="nil"/>
              <w:bottom w:val="nil"/>
              <w:right w:val="nil"/>
            </w:tcBorders>
            <w:shd w:val="clear" w:color="auto" w:fill="auto"/>
            <w:noWrap/>
            <w:vAlign w:val="bottom"/>
            <w:hideMark/>
          </w:tcPr>
          <w:p w14:paraId="4F822818" w14:textId="77777777" w:rsidR="00B705A5" w:rsidRPr="00C639D1" w:rsidRDefault="00B705A5" w:rsidP="00C639D1">
            <w:pPr>
              <w:spacing w:after="0" w:line="240" w:lineRule="auto"/>
              <w:rPr>
                <w:rFonts w:ascii="Times New Roman" w:eastAsia="Times New Roman" w:hAnsi="Times New Roman" w:cs="Times New Roman"/>
                <w:kern w:val="0"/>
                <w:sz w:val="18"/>
                <w:szCs w:val="18"/>
                <w14:ligatures w14:val="none"/>
              </w:rPr>
            </w:pPr>
          </w:p>
        </w:tc>
        <w:tc>
          <w:tcPr>
            <w:tcW w:w="2603" w:type="dxa"/>
            <w:tcBorders>
              <w:top w:val="nil"/>
              <w:left w:val="nil"/>
              <w:bottom w:val="nil"/>
              <w:right w:val="nil"/>
            </w:tcBorders>
            <w:shd w:val="clear" w:color="auto" w:fill="auto"/>
            <w:noWrap/>
            <w:vAlign w:val="bottom"/>
            <w:hideMark/>
          </w:tcPr>
          <w:p w14:paraId="4F4901FA" w14:textId="77777777" w:rsidR="00B705A5" w:rsidRPr="00C639D1" w:rsidRDefault="00B705A5" w:rsidP="00C639D1">
            <w:pPr>
              <w:spacing w:after="0" w:line="240" w:lineRule="auto"/>
              <w:rPr>
                <w:rFonts w:ascii="Times New Roman" w:eastAsia="Times New Roman" w:hAnsi="Times New Roman" w:cs="Times New Roman"/>
                <w:kern w:val="0"/>
                <w:sz w:val="22"/>
                <w:szCs w:val="22"/>
                <w14:ligatures w14:val="none"/>
              </w:rPr>
            </w:pPr>
          </w:p>
        </w:tc>
        <w:tc>
          <w:tcPr>
            <w:tcW w:w="8098" w:type="dxa"/>
            <w:tcBorders>
              <w:top w:val="nil"/>
              <w:left w:val="nil"/>
              <w:bottom w:val="nil"/>
              <w:right w:val="nil"/>
            </w:tcBorders>
            <w:shd w:val="clear" w:color="auto" w:fill="auto"/>
            <w:noWrap/>
            <w:vAlign w:val="bottom"/>
            <w:hideMark/>
          </w:tcPr>
          <w:p w14:paraId="3EDDA4D1" w14:textId="77777777" w:rsidR="00B705A5" w:rsidRPr="00C639D1" w:rsidRDefault="00B705A5" w:rsidP="00C639D1">
            <w:pPr>
              <w:spacing w:after="0" w:line="240" w:lineRule="auto"/>
              <w:rPr>
                <w:rFonts w:ascii="Times New Roman" w:eastAsia="Times New Roman" w:hAnsi="Times New Roman" w:cs="Times New Roman"/>
                <w:kern w:val="0"/>
                <w:sz w:val="22"/>
                <w:szCs w:val="22"/>
                <w14:ligatures w14:val="none"/>
              </w:rPr>
            </w:pPr>
          </w:p>
        </w:tc>
        <w:tc>
          <w:tcPr>
            <w:tcW w:w="550" w:type="dxa"/>
            <w:tcBorders>
              <w:top w:val="nil"/>
              <w:left w:val="nil"/>
              <w:bottom w:val="nil"/>
              <w:right w:val="nil"/>
            </w:tcBorders>
            <w:shd w:val="clear" w:color="auto" w:fill="auto"/>
            <w:noWrap/>
            <w:vAlign w:val="bottom"/>
            <w:hideMark/>
          </w:tcPr>
          <w:p w14:paraId="5808CD53" w14:textId="77777777" w:rsidR="00B705A5" w:rsidRPr="00C639D1" w:rsidRDefault="00B705A5" w:rsidP="00C639D1">
            <w:pPr>
              <w:spacing w:after="0" w:line="240" w:lineRule="auto"/>
              <w:rPr>
                <w:rFonts w:ascii="Times New Roman" w:eastAsia="Times New Roman" w:hAnsi="Times New Roman" w:cs="Times New Roman"/>
                <w:kern w:val="0"/>
                <w:sz w:val="22"/>
                <w:szCs w:val="22"/>
                <w14:ligatures w14:val="none"/>
              </w:rPr>
            </w:pPr>
          </w:p>
        </w:tc>
        <w:tc>
          <w:tcPr>
            <w:tcW w:w="639" w:type="dxa"/>
            <w:tcBorders>
              <w:top w:val="nil"/>
              <w:left w:val="nil"/>
              <w:bottom w:val="nil"/>
              <w:right w:val="nil"/>
            </w:tcBorders>
          </w:tcPr>
          <w:p w14:paraId="06A14050" w14:textId="77777777" w:rsidR="00B705A5" w:rsidRPr="00C639D1" w:rsidRDefault="00B705A5" w:rsidP="00C639D1">
            <w:pPr>
              <w:spacing w:after="0" w:line="240" w:lineRule="auto"/>
              <w:rPr>
                <w:rFonts w:ascii="Times New Roman" w:eastAsia="Times New Roman" w:hAnsi="Times New Roman" w:cs="Times New Roman"/>
                <w:kern w:val="0"/>
                <w:sz w:val="22"/>
                <w:szCs w:val="22"/>
                <w14:ligatures w14:val="none"/>
              </w:rPr>
            </w:pPr>
          </w:p>
        </w:tc>
        <w:tc>
          <w:tcPr>
            <w:tcW w:w="259" w:type="dxa"/>
            <w:tcBorders>
              <w:top w:val="nil"/>
              <w:left w:val="nil"/>
              <w:bottom w:val="nil"/>
              <w:right w:val="nil"/>
            </w:tcBorders>
            <w:shd w:val="clear" w:color="auto" w:fill="auto"/>
            <w:noWrap/>
            <w:vAlign w:val="bottom"/>
            <w:hideMark/>
          </w:tcPr>
          <w:p w14:paraId="64B9DC77" w14:textId="5D043CE7" w:rsidR="00B705A5" w:rsidRPr="00C639D1" w:rsidRDefault="00B705A5" w:rsidP="00C639D1">
            <w:pPr>
              <w:spacing w:after="0" w:line="240" w:lineRule="auto"/>
              <w:rPr>
                <w:rFonts w:ascii="Times New Roman" w:eastAsia="Times New Roman" w:hAnsi="Times New Roman" w:cs="Times New Roman"/>
                <w:kern w:val="0"/>
                <w:sz w:val="22"/>
                <w:szCs w:val="22"/>
                <w14:ligatures w14:val="none"/>
              </w:rPr>
            </w:pPr>
          </w:p>
        </w:tc>
        <w:tc>
          <w:tcPr>
            <w:tcW w:w="550" w:type="dxa"/>
            <w:tcBorders>
              <w:top w:val="nil"/>
              <w:left w:val="nil"/>
              <w:bottom w:val="nil"/>
              <w:right w:val="nil"/>
            </w:tcBorders>
            <w:shd w:val="clear" w:color="auto" w:fill="auto"/>
            <w:noWrap/>
            <w:vAlign w:val="bottom"/>
            <w:hideMark/>
          </w:tcPr>
          <w:p w14:paraId="494BAFF9" w14:textId="77777777" w:rsidR="00B705A5" w:rsidRPr="00C639D1" w:rsidRDefault="00B705A5" w:rsidP="00C639D1">
            <w:pPr>
              <w:spacing w:after="0" w:line="240" w:lineRule="auto"/>
              <w:rPr>
                <w:rFonts w:ascii="Times New Roman" w:eastAsia="Times New Roman" w:hAnsi="Times New Roman" w:cs="Times New Roman"/>
                <w:kern w:val="0"/>
                <w:sz w:val="22"/>
                <w:szCs w:val="22"/>
                <w14:ligatures w14:val="none"/>
              </w:rPr>
            </w:pPr>
          </w:p>
        </w:tc>
        <w:tc>
          <w:tcPr>
            <w:tcW w:w="622" w:type="dxa"/>
            <w:tcBorders>
              <w:top w:val="nil"/>
              <w:left w:val="nil"/>
              <w:bottom w:val="nil"/>
              <w:right w:val="nil"/>
            </w:tcBorders>
            <w:shd w:val="clear" w:color="auto" w:fill="auto"/>
            <w:noWrap/>
            <w:vAlign w:val="bottom"/>
            <w:hideMark/>
          </w:tcPr>
          <w:p w14:paraId="77AACF20" w14:textId="77777777" w:rsidR="00B705A5" w:rsidRPr="00C639D1" w:rsidRDefault="00B705A5" w:rsidP="00C639D1">
            <w:pPr>
              <w:spacing w:after="0" w:line="240" w:lineRule="auto"/>
              <w:rPr>
                <w:rFonts w:ascii="Times New Roman" w:eastAsia="Times New Roman" w:hAnsi="Times New Roman" w:cs="Times New Roman"/>
                <w:kern w:val="0"/>
                <w:sz w:val="22"/>
                <w:szCs w:val="22"/>
                <w14:ligatures w14:val="none"/>
              </w:rPr>
            </w:pPr>
          </w:p>
        </w:tc>
        <w:tc>
          <w:tcPr>
            <w:tcW w:w="521" w:type="dxa"/>
            <w:tcBorders>
              <w:top w:val="nil"/>
              <w:left w:val="nil"/>
              <w:bottom w:val="nil"/>
              <w:right w:val="nil"/>
            </w:tcBorders>
            <w:shd w:val="clear" w:color="auto" w:fill="auto"/>
            <w:noWrap/>
            <w:vAlign w:val="bottom"/>
            <w:hideMark/>
          </w:tcPr>
          <w:p w14:paraId="6ED8FF80" w14:textId="77777777" w:rsidR="00B705A5" w:rsidRPr="00C639D1" w:rsidRDefault="00B705A5" w:rsidP="00C639D1">
            <w:pPr>
              <w:spacing w:after="0" w:line="240" w:lineRule="auto"/>
              <w:rPr>
                <w:rFonts w:ascii="Times New Roman" w:eastAsia="Times New Roman" w:hAnsi="Times New Roman" w:cs="Times New Roman"/>
                <w:kern w:val="0"/>
                <w:sz w:val="22"/>
                <w:szCs w:val="22"/>
                <w14:ligatures w14:val="none"/>
              </w:rPr>
            </w:pPr>
          </w:p>
        </w:tc>
      </w:tr>
      <w:tr w:rsidR="00B705A5" w:rsidRPr="00C639D1" w14:paraId="28CF33E5" w14:textId="77777777" w:rsidTr="00B705A5">
        <w:trPr>
          <w:trHeight w:val="290"/>
        </w:trPr>
        <w:tc>
          <w:tcPr>
            <w:tcW w:w="376" w:type="dxa"/>
            <w:tcBorders>
              <w:top w:val="nil"/>
              <w:left w:val="nil"/>
              <w:bottom w:val="nil"/>
              <w:right w:val="nil"/>
            </w:tcBorders>
            <w:shd w:val="clear" w:color="auto" w:fill="auto"/>
            <w:noWrap/>
            <w:vAlign w:val="bottom"/>
            <w:hideMark/>
          </w:tcPr>
          <w:p w14:paraId="36FCDE6B" w14:textId="77777777" w:rsidR="00B705A5" w:rsidRPr="00C639D1" w:rsidRDefault="00B705A5" w:rsidP="00C639D1">
            <w:pPr>
              <w:spacing w:after="0" w:line="240" w:lineRule="auto"/>
              <w:rPr>
                <w:rFonts w:ascii="Times New Roman" w:eastAsia="Times New Roman" w:hAnsi="Times New Roman" w:cs="Times New Roman"/>
                <w:kern w:val="0"/>
                <w:sz w:val="18"/>
                <w:szCs w:val="18"/>
                <w14:ligatures w14:val="none"/>
              </w:rPr>
            </w:pPr>
          </w:p>
        </w:tc>
        <w:tc>
          <w:tcPr>
            <w:tcW w:w="2039" w:type="dxa"/>
            <w:tcBorders>
              <w:top w:val="nil"/>
              <w:left w:val="nil"/>
              <w:bottom w:val="nil"/>
              <w:right w:val="nil"/>
            </w:tcBorders>
            <w:shd w:val="clear" w:color="auto" w:fill="auto"/>
            <w:noWrap/>
            <w:vAlign w:val="bottom"/>
            <w:hideMark/>
          </w:tcPr>
          <w:p w14:paraId="1DED8770" w14:textId="77777777" w:rsidR="00B705A5" w:rsidRPr="00C639D1" w:rsidRDefault="00B705A5" w:rsidP="00C639D1">
            <w:pPr>
              <w:spacing w:after="0" w:line="240" w:lineRule="auto"/>
              <w:rPr>
                <w:rFonts w:ascii="Times New Roman" w:eastAsia="Times New Roman" w:hAnsi="Times New Roman" w:cs="Times New Roman"/>
                <w:kern w:val="0"/>
                <w:sz w:val="18"/>
                <w:szCs w:val="18"/>
                <w14:ligatures w14:val="none"/>
              </w:rPr>
            </w:pPr>
          </w:p>
        </w:tc>
        <w:tc>
          <w:tcPr>
            <w:tcW w:w="2603" w:type="dxa"/>
            <w:tcBorders>
              <w:top w:val="nil"/>
              <w:left w:val="nil"/>
              <w:bottom w:val="nil"/>
              <w:right w:val="nil"/>
            </w:tcBorders>
            <w:shd w:val="clear" w:color="auto" w:fill="auto"/>
            <w:noWrap/>
            <w:vAlign w:val="bottom"/>
            <w:hideMark/>
          </w:tcPr>
          <w:p w14:paraId="3C71A1FD" w14:textId="77777777" w:rsidR="00B705A5" w:rsidRPr="00C639D1" w:rsidRDefault="00B705A5" w:rsidP="00C639D1">
            <w:pPr>
              <w:spacing w:after="0" w:line="240" w:lineRule="auto"/>
              <w:rPr>
                <w:rFonts w:ascii="Times New Roman" w:eastAsia="Times New Roman" w:hAnsi="Times New Roman" w:cs="Times New Roman"/>
                <w:kern w:val="0"/>
                <w:sz w:val="22"/>
                <w:szCs w:val="22"/>
                <w14:ligatures w14:val="none"/>
              </w:rPr>
            </w:pPr>
          </w:p>
        </w:tc>
        <w:tc>
          <w:tcPr>
            <w:tcW w:w="8098" w:type="dxa"/>
            <w:tcBorders>
              <w:top w:val="nil"/>
              <w:left w:val="nil"/>
              <w:bottom w:val="nil"/>
              <w:right w:val="nil"/>
            </w:tcBorders>
            <w:shd w:val="clear" w:color="auto" w:fill="auto"/>
            <w:noWrap/>
            <w:vAlign w:val="bottom"/>
            <w:hideMark/>
          </w:tcPr>
          <w:p w14:paraId="6E6039A1" w14:textId="77777777" w:rsidR="00B705A5" w:rsidRPr="00C639D1" w:rsidRDefault="00B705A5" w:rsidP="00C639D1">
            <w:pPr>
              <w:spacing w:after="0" w:line="240" w:lineRule="auto"/>
              <w:rPr>
                <w:rFonts w:ascii="Times New Roman" w:eastAsia="Times New Roman" w:hAnsi="Times New Roman" w:cs="Times New Roman"/>
                <w:kern w:val="0"/>
                <w:sz w:val="22"/>
                <w:szCs w:val="22"/>
                <w14:ligatures w14:val="none"/>
              </w:rPr>
            </w:pPr>
          </w:p>
        </w:tc>
        <w:tc>
          <w:tcPr>
            <w:tcW w:w="550" w:type="dxa"/>
            <w:tcBorders>
              <w:top w:val="nil"/>
              <w:left w:val="nil"/>
              <w:bottom w:val="nil"/>
              <w:right w:val="nil"/>
            </w:tcBorders>
            <w:shd w:val="clear" w:color="auto" w:fill="auto"/>
            <w:noWrap/>
            <w:vAlign w:val="bottom"/>
            <w:hideMark/>
          </w:tcPr>
          <w:p w14:paraId="7C8FC3B4" w14:textId="77777777" w:rsidR="00B705A5" w:rsidRPr="00C639D1" w:rsidRDefault="00B705A5" w:rsidP="00C639D1">
            <w:pPr>
              <w:spacing w:after="0" w:line="240" w:lineRule="auto"/>
              <w:rPr>
                <w:rFonts w:ascii="Times New Roman" w:eastAsia="Times New Roman" w:hAnsi="Times New Roman" w:cs="Times New Roman"/>
                <w:kern w:val="0"/>
                <w:sz w:val="22"/>
                <w:szCs w:val="22"/>
                <w14:ligatures w14:val="none"/>
              </w:rPr>
            </w:pPr>
          </w:p>
        </w:tc>
        <w:tc>
          <w:tcPr>
            <w:tcW w:w="639" w:type="dxa"/>
            <w:tcBorders>
              <w:top w:val="nil"/>
              <w:left w:val="nil"/>
              <w:bottom w:val="nil"/>
              <w:right w:val="nil"/>
            </w:tcBorders>
          </w:tcPr>
          <w:p w14:paraId="208FF33A" w14:textId="77777777" w:rsidR="00B705A5" w:rsidRPr="00C639D1" w:rsidRDefault="00B705A5" w:rsidP="00C639D1">
            <w:pPr>
              <w:spacing w:after="0" w:line="240" w:lineRule="auto"/>
              <w:rPr>
                <w:rFonts w:ascii="Times New Roman" w:eastAsia="Times New Roman" w:hAnsi="Times New Roman" w:cs="Times New Roman"/>
                <w:kern w:val="0"/>
                <w:sz w:val="22"/>
                <w:szCs w:val="22"/>
                <w14:ligatures w14:val="none"/>
              </w:rPr>
            </w:pPr>
          </w:p>
        </w:tc>
        <w:tc>
          <w:tcPr>
            <w:tcW w:w="259" w:type="dxa"/>
            <w:tcBorders>
              <w:top w:val="nil"/>
              <w:left w:val="nil"/>
              <w:bottom w:val="nil"/>
              <w:right w:val="nil"/>
            </w:tcBorders>
            <w:shd w:val="clear" w:color="auto" w:fill="auto"/>
            <w:noWrap/>
            <w:vAlign w:val="bottom"/>
            <w:hideMark/>
          </w:tcPr>
          <w:p w14:paraId="3253D816" w14:textId="732D0118" w:rsidR="00B705A5" w:rsidRPr="00C639D1" w:rsidRDefault="00B705A5" w:rsidP="00C639D1">
            <w:pPr>
              <w:spacing w:after="0" w:line="240" w:lineRule="auto"/>
              <w:rPr>
                <w:rFonts w:ascii="Times New Roman" w:eastAsia="Times New Roman" w:hAnsi="Times New Roman" w:cs="Times New Roman"/>
                <w:kern w:val="0"/>
                <w:sz w:val="22"/>
                <w:szCs w:val="22"/>
                <w14:ligatures w14:val="none"/>
              </w:rPr>
            </w:pPr>
          </w:p>
        </w:tc>
        <w:tc>
          <w:tcPr>
            <w:tcW w:w="550" w:type="dxa"/>
            <w:tcBorders>
              <w:top w:val="nil"/>
              <w:left w:val="nil"/>
              <w:bottom w:val="nil"/>
              <w:right w:val="nil"/>
            </w:tcBorders>
            <w:shd w:val="clear" w:color="auto" w:fill="auto"/>
            <w:noWrap/>
            <w:vAlign w:val="bottom"/>
            <w:hideMark/>
          </w:tcPr>
          <w:p w14:paraId="55959C08" w14:textId="77777777" w:rsidR="00B705A5" w:rsidRPr="00C639D1" w:rsidRDefault="00B705A5" w:rsidP="00C639D1">
            <w:pPr>
              <w:spacing w:after="0" w:line="240" w:lineRule="auto"/>
              <w:rPr>
                <w:rFonts w:ascii="Times New Roman" w:eastAsia="Times New Roman" w:hAnsi="Times New Roman" w:cs="Times New Roman"/>
                <w:kern w:val="0"/>
                <w:sz w:val="22"/>
                <w:szCs w:val="22"/>
                <w14:ligatures w14:val="none"/>
              </w:rPr>
            </w:pPr>
          </w:p>
        </w:tc>
        <w:tc>
          <w:tcPr>
            <w:tcW w:w="622" w:type="dxa"/>
            <w:tcBorders>
              <w:top w:val="nil"/>
              <w:left w:val="nil"/>
              <w:bottom w:val="nil"/>
              <w:right w:val="nil"/>
            </w:tcBorders>
            <w:shd w:val="clear" w:color="auto" w:fill="auto"/>
            <w:noWrap/>
            <w:vAlign w:val="bottom"/>
            <w:hideMark/>
          </w:tcPr>
          <w:p w14:paraId="678FC927" w14:textId="77777777" w:rsidR="00B705A5" w:rsidRPr="00C639D1" w:rsidRDefault="00B705A5" w:rsidP="00C639D1">
            <w:pPr>
              <w:spacing w:after="0" w:line="240" w:lineRule="auto"/>
              <w:rPr>
                <w:rFonts w:ascii="Times New Roman" w:eastAsia="Times New Roman" w:hAnsi="Times New Roman" w:cs="Times New Roman"/>
                <w:kern w:val="0"/>
                <w:sz w:val="22"/>
                <w:szCs w:val="22"/>
                <w14:ligatures w14:val="none"/>
              </w:rPr>
            </w:pPr>
          </w:p>
        </w:tc>
        <w:tc>
          <w:tcPr>
            <w:tcW w:w="521" w:type="dxa"/>
            <w:tcBorders>
              <w:top w:val="nil"/>
              <w:left w:val="nil"/>
              <w:bottom w:val="nil"/>
              <w:right w:val="nil"/>
            </w:tcBorders>
            <w:shd w:val="clear" w:color="auto" w:fill="auto"/>
            <w:noWrap/>
            <w:vAlign w:val="bottom"/>
            <w:hideMark/>
          </w:tcPr>
          <w:p w14:paraId="1224CCBD" w14:textId="77777777" w:rsidR="00B705A5" w:rsidRPr="00C639D1" w:rsidRDefault="00B705A5" w:rsidP="00C639D1">
            <w:pPr>
              <w:spacing w:after="0" w:line="240" w:lineRule="auto"/>
              <w:rPr>
                <w:rFonts w:ascii="Times New Roman" w:eastAsia="Times New Roman" w:hAnsi="Times New Roman" w:cs="Times New Roman"/>
                <w:kern w:val="0"/>
                <w:sz w:val="22"/>
                <w:szCs w:val="22"/>
                <w14:ligatures w14:val="none"/>
              </w:rPr>
            </w:pPr>
          </w:p>
        </w:tc>
      </w:tr>
      <w:tr w:rsidR="00B705A5" w:rsidRPr="00C639D1" w14:paraId="4B50EAA6" w14:textId="77777777" w:rsidTr="00B705A5">
        <w:trPr>
          <w:trHeight w:val="310"/>
        </w:trPr>
        <w:tc>
          <w:tcPr>
            <w:tcW w:w="376" w:type="dxa"/>
            <w:tcBorders>
              <w:top w:val="nil"/>
              <w:left w:val="nil"/>
              <w:bottom w:val="nil"/>
              <w:right w:val="nil"/>
            </w:tcBorders>
            <w:shd w:val="clear" w:color="auto" w:fill="auto"/>
            <w:noWrap/>
            <w:vAlign w:val="bottom"/>
            <w:hideMark/>
          </w:tcPr>
          <w:p w14:paraId="3006ABBD" w14:textId="77777777" w:rsidR="00B705A5" w:rsidRPr="00C639D1" w:rsidRDefault="00B705A5" w:rsidP="00C639D1">
            <w:pPr>
              <w:spacing w:after="0" w:line="240" w:lineRule="auto"/>
              <w:rPr>
                <w:rFonts w:ascii="Times New Roman" w:eastAsia="Times New Roman" w:hAnsi="Times New Roman" w:cs="Times New Roman"/>
                <w:kern w:val="0"/>
                <w:sz w:val="18"/>
                <w:szCs w:val="18"/>
                <w14:ligatures w14:val="none"/>
              </w:rPr>
            </w:pPr>
          </w:p>
        </w:tc>
        <w:tc>
          <w:tcPr>
            <w:tcW w:w="2039" w:type="dxa"/>
            <w:tcBorders>
              <w:top w:val="nil"/>
              <w:left w:val="nil"/>
              <w:bottom w:val="nil"/>
              <w:right w:val="nil"/>
            </w:tcBorders>
            <w:shd w:val="clear" w:color="auto" w:fill="auto"/>
            <w:noWrap/>
            <w:vAlign w:val="bottom"/>
            <w:hideMark/>
          </w:tcPr>
          <w:p w14:paraId="0AF73972" w14:textId="77777777" w:rsidR="00B705A5" w:rsidRPr="00C639D1" w:rsidRDefault="00B705A5" w:rsidP="00C639D1">
            <w:pPr>
              <w:spacing w:after="0" w:line="240" w:lineRule="auto"/>
              <w:rPr>
                <w:rFonts w:ascii="Calibri" w:eastAsia="Times New Roman" w:hAnsi="Calibri" w:cs="Calibri"/>
                <w:color w:val="000000"/>
                <w:kern w:val="0"/>
                <w:sz w:val="18"/>
                <w:szCs w:val="18"/>
                <w14:ligatures w14:val="none"/>
              </w:rPr>
            </w:pPr>
            <w:r w:rsidRPr="00C639D1">
              <w:rPr>
                <w:rFonts w:ascii="Calibri" w:eastAsia="Times New Roman" w:hAnsi="Calibri" w:cs="Calibri"/>
                <w:color w:val="000000"/>
                <w:kern w:val="0"/>
                <w:sz w:val="18"/>
                <w:szCs w:val="18"/>
                <w14:ligatures w14:val="none"/>
              </w:rPr>
              <w:t>Notes:</w:t>
            </w:r>
          </w:p>
        </w:tc>
        <w:tc>
          <w:tcPr>
            <w:tcW w:w="2603" w:type="dxa"/>
            <w:tcBorders>
              <w:top w:val="nil"/>
              <w:left w:val="nil"/>
              <w:bottom w:val="nil"/>
              <w:right w:val="nil"/>
            </w:tcBorders>
            <w:shd w:val="clear" w:color="auto" w:fill="auto"/>
            <w:noWrap/>
            <w:vAlign w:val="bottom"/>
            <w:hideMark/>
          </w:tcPr>
          <w:p w14:paraId="49637E57" w14:textId="77777777" w:rsidR="00B705A5" w:rsidRPr="00C639D1" w:rsidRDefault="00B705A5" w:rsidP="00C639D1">
            <w:pPr>
              <w:spacing w:after="0" w:line="240" w:lineRule="auto"/>
              <w:rPr>
                <w:rFonts w:ascii="Calibri" w:eastAsia="Times New Roman" w:hAnsi="Calibri" w:cs="Calibri"/>
                <w:color w:val="000000"/>
                <w:kern w:val="0"/>
                <w:sz w:val="22"/>
                <w:szCs w:val="22"/>
                <w14:ligatures w14:val="none"/>
              </w:rPr>
            </w:pPr>
          </w:p>
        </w:tc>
        <w:tc>
          <w:tcPr>
            <w:tcW w:w="8098" w:type="dxa"/>
            <w:tcBorders>
              <w:top w:val="nil"/>
              <w:left w:val="nil"/>
              <w:bottom w:val="nil"/>
              <w:right w:val="nil"/>
            </w:tcBorders>
            <w:shd w:val="clear" w:color="auto" w:fill="auto"/>
            <w:noWrap/>
            <w:vAlign w:val="bottom"/>
            <w:hideMark/>
          </w:tcPr>
          <w:p w14:paraId="08F2A4BA" w14:textId="77777777" w:rsidR="00B705A5" w:rsidRPr="00C639D1" w:rsidRDefault="00B705A5" w:rsidP="00C639D1">
            <w:pPr>
              <w:spacing w:after="0" w:line="240" w:lineRule="auto"/>
              <w:rPr>
                <w:rFonts w:ascii="Times New Roman" w:eastAsia="Times New Roman" w:hAnsi="Times New Roman" w:cs="Times New Roman"/>
                <w:kern w:val="0"/>
                <w:sz w:val="22"/>
                <w:szCs w:val="22"/>
                <w14:ligatures w14:val="none"/>
              </w:rPr>
            </w:pPr>
          </w:p>
        </w:tc>
        <w:tc>
          <w:tcPr>
            <w:tcW w:w="550" w:type="dxa"/>
            <w:tcBorders>
              <w:top w:val="nil"/>
              <w:left w:val="nil"/>
              <w:bottom w:val="nil"/>
              <w:right w:val="nil"/>
            </w:tcBorders>
            <w:shd w:val="clear" w:color="auto" w:fill="auto"/>
            <w:noWrap/>
            <w:vAlign w:val="bottom"/>
            <w:hideMark/>
          </w:tcPr>
          <w:p w14:paraId="5FA6343B" w14:textId="77777777" w:rsidR="00B705A5" w:rsidRPr="00C639D1" w:rsidRDefault="00B705A5" w:rsidP="00C639D1">
            <w:pPr>
              <w:spacing w:after="0" w:line="240" w:lineRule="auto"/>
              <w:rPr>
                <w:rFonts w:ascii="Times New Roman" w:eastAsia="Times New Roman" w:hAnsi="Times New Roman" w:cs="Times New Roman"/>
                <w:kern w:val="0"/>
                <w:sz w:val="22"/>
                <w:szCs w:val="22"/>
                <w14:ligatures w14:val="none"/>
              </w:rPr>
            </w:pPr>
          </w:p>
        </w:tc>
        <w:tc>
          <w:tcPr>
            <w:tcW w:w="639" w:type="dxa"/>
            <w:tcBorders>
              <w:top w:val="nil"/>
              <w:left w:val="nil"/>
              <w:bottom w:val="nil"/>
              <w:right w:val="nil"/>
            </w:tcBorders>
          </w:tcPr>
          <w:p w14:paraId="449BDAFA" w14:textId="77777777" w:rsidR="00B705A5" w:rsidRPr="00C639D1" w:rsidRDefault="00B705A5" w:rsidP="00C639D1">
            <w:pPr>
              <w:spacing w:after="0" w:line="240" w:lineRule="auto"/>
              <w:rPr>
                <w:rFonts w:ascii="Times New Roman" w:eastAsia="Times New Roman" w:hAnsi="Times New Roman" w:cs="Times New Roman"/>
                <w:kern w:val="0"/>
                <w:sz w:val="22"/>
                <w:szCs w:val="22"/>
                <w14:ligatures w14:val="none"/>
              </w:rPr>
            </w:pPr>
          </w:p>
        </w:tc>
        <w:tc>
          <w:tcPr>
            <w:tcW w:w="259" w:type="dxa"/>
            <w:tcBorders>
              <w:top w:val="nil"/>
              <w:left w:val="nil"/>
              <w:bottom w:val="nil"/>
              <w:right w:val="nil"/>
            </w:tcBorders>
            <w:shd w:val="clear" w:color="auto" w:fill="auto"/>
            <w:noWrap/>
            <w:vAlign w:val="bottom"/>
            <w:hideMark/>
          </w:tcPr>
          <w:p w14:paraId="062EB246" w14:textId="4D72B523" w:rsidR="00B705A5" w:rsidRPr="00C639D1" w:rsidRDefault="00B705A5" w:rsidP="00C639D1">
            <w:pPr>
              <w:spacing w:after="0" w:line="240" w:lineRule="auto"/>
              <w:rPr>
                <w:rFonts w:ascii="Times New Roman" w:eastAsia="Times New Roman" w:hAnsi="Times New Roman" w:cs="Times New Roman"/>
                <w:kern w:val="0"/>
                <w:sz w:val="22"/>
                <w:szCs w:val="22"/>
                <w14:ligatures w14:val="none"/>
              </w:rPr>
            </w:pPr>
          </w:p>
        </w:tc>
        <w:tc>
          <w:tcPr>
            <w:tcW w:w="550" w:type="dxa"/>
            <w:tcBorders>
              <w:top w:val="nil"/>
              <w:left w:val="nil"/>
              <w:bottom w:val="nil"/>
              <w:right w:val="nil"/>
            </w:tcBorders>
            <w:shd w:val="clear" w:color="auto" w:fill="auto"/>
            <w:noWrap/>
            <w:vAlign w:val="bottom"/>
            <w:hideMark/>
          </w:tcPr>
          <w:p w14:paraId="4879DE0D" w14:textId="77777777" w:rsidR="00B705A5" w:rsidRPr="00C639D1" w:rsidRDefault="00B705A5" w:rsidP="00C639D1">
            <w:pPr>
              <w:spacing w:after="0" w:line="240" w:lineRule="auto"/>
              <w:rPr>
                <w:rFonts w:ascii="Times New Roman" w:eastAsia="Times New Roman" w:hAnsi="Times New Roman" w:cs="Times New Roman"/>
                <w:kern w:val="0"/>
                <w:sz w:val="22"/>
                <w:szCs w:val="22"/>
                <w14:ligatures w14:val="none"/>
              </w:rPr>
            </w:pPr>
          </w:p>
        </w:tc>
        <w:tc>
          <w:tcPr>
            <w:tcW w:w="622" w:type="dxa"/>
            <w:tcBorders>
              <w:top w:val="nil"/>
              <w:left w:val="nil"/>
              <w:bottom w:val="nil"/>
              <w:right w:val="nil"/>
            </w:tcBorders>
            <w:shd w:val="clear" w:color="auto" w:fill="auto"/>
            <w:noWrap/>
            <w:vAlign w:val="bottom"/>
            <w:hideMark/>
          </w:tcPr>
          <w:p w14:paraId="06488286" w14:textId="77777777" w:rsidR="00B705A5" w:rsidRPr="00C639D1" w:rsidRDefault="00B705A5" w:rsidP="00C639D1">
            <w:pPr>
              <w:spacing w:after="0" w:line="240" w:lineRule="auto"/>
              <w:rPr>
                <w:rFonts w:ascii="Times New Roman" w:eastAsia="Times New Roman" w:hAnsi="Times New Roman" w:cs="Times New Roman"/>
                <w:kern w:val="0"/>
                <w:sz w:val="22"/>
                <w:szCs w:val="22"/>
                <w14:ligatures w14:val="none"/>
              </w:rPr>
            </w:pPr>
          </w:p>
        </w:tc>
        <w:tc>
          <w:tcPr>
            <w:tcW w:w="521" w:type="dxa"/>
            <w:tcBorders>
              <w:top w:val="nil"/>
              <w:left w:val="nil"/>
              <w:bottom w:val="nil"/>
              <w:right w:val="nil"/>
            </w:tcBorders>
            <w:shd w:val="clear" w:color="auto" w:fill="auto"/>
            <w:noWrap/>
            <w:vAlign w:val="bottom"/>
            <w:hideMark/>
          </w:tcPr>
          <w:p w14:paraId="26C41471" w14:textId="77777777" w:rsidR="00B705A5" w:rsidRPr="00C639D1" w:rsidRDefault="00B705A5" w:rsidP="00C639D1">
            <w:pPr>
              <w:spacing w:after="0" w:line="240" w:lineRule="auto"/>
              <w:rPr>
                <w:rFonts w:ascii="Times New Roman" w:eastAsia="Times New Roman" w:hAnsi="Times New Roman" w:cs="Times New Roman"/>
                <w:kern w:val="0"/>
                <w:sz w:val="22"/>
                <w:szCs w:val="22"/>
                <w14:ligatures w14:val="none"/>
              </w:rPr>
            </w:pPr>
          </w:p>
        </w:tc>
      </w:tr>
      <w:tr w:rsidR="00B705A5" w:rsidRPr="00C639D1" w14:paraId="48520635" w14:textId="77777777" w:rsidTr="00B705A5">
        <w:trPr>
          <w:trHeight w:val="310"/>
        </w:trPr>
        <w:tc>
          <w:tcPr>
            <w:tcW w:w="376" w:type="dxa"/>
            <w:tcBorders>
              <w:top w:val="nil"/>
              <w:left w:val="nil"/>
              <w:bottom w:val="nil"/>
              <w:right w:val="nil"/>
            </w:tcBorders>
            <w:shd w:val="clear" w:color="auto" w:fill="auto"/>
            <w:noWrap/>
            <w:vAlign w:val="bottom"/>
            <w:hideMark/>
          </w:tcPr>
          <w:p w14:paraId="7A46B399" w14:textId="77777777" w:rsidR="00B705A5" w:rsidRPr="00C639D1" w:rsidRDefault="00B705A5" w:rsidP="00C639D1">
            <w:pPr>
              <w:spacing w:after="0" w:line="240" w:lineRule="auto"/>
              <w:rPr>
                <w:rFonts w:ascii="Times New Roman" w:eastAsia="Times New Roman" w:hAnsi="Times New Roman" w:cs="Times New Roman"/>
                <w:kern w:val="0"/>
                <w:sz w:val="18"/>
                <w:szCs w:val="18"/>
                <w14:ligatures w14:val="none"/>
              </w:rPr>
            </w:pPr>
          </w:p>
        </w:tc>
        <w:tc>
          <w:tcPr>
            <w:tcW w:w="12740" w:type="dxa"/>
            <w:gridSpan w:val="3"/>
            <w:tcBorders>
              <w:top w:val="nil"/>
              <w:left w:val="nil"/>
              <w:bottom w:val="nil"/>
              <w:right w:val="nil"/>
            </w:tcBorders>
            <w:shd w:val="clear" w:color="auto" w:fill="auto"/>
            <w:noWrap/>
            <w:vAlign w:val="bottom"/>
            <w:hideMark/>
          </w:tcPr>
          <w:p w14:paraId="0564F7DC" w14:textId="60724A4F" w:rsidR="00B705A5" w:rsidRPr="00C639D1" w:rsidRDefault="00B705A5" w:rsidP="00C639D1">
            <w:pPr>
              <w:spacing w:after="0" w:line="240" w:lineRule="auto"/>
              <w:rPr>
                <w:rFonts w:ascii="Calibri" w:eastAsia="Times New Roman" w:hAnsi="Calibri" w:cs="Calibri"/>
                <w:color w:val="000000"/>
                <w:kern w:val="0"/>
                <w:sz w:val="18"/>
                <w:szCs w:val="18"/>
                <w14:ligatures w14:val="none"/>
              </w:rPr>
            </w:pPr>
            <w:r w:rsidRPr="00C639D1">
              <w:rPr>
                <w:rFonts w:ascii="Calibri" w:eastAsia="Times New Roman" w:hAnsi="Calibri" w:cs="Calibri"/>
                <w:color w:val="000000"/>
                <w:kern w:val="0"/>
                <w:sz w:val="18"/>
                <w:szCs w:val="18"/>
                <w14:ligatures w14:val="none"/>
              </w:rPr>
              <w:t xml:space="preserve">* </w:t>
            </w:r>
            <w:r w:rsidR="007A5B2E">
              <w:rPr>
                <w:rFonts w:ascii="Calibri" w:eastAsia="Times New Roman" w:hAnsi="Calibri" w:cs="Calibri"/>
                <w:color w:val="000000"/>
                <w:kern w:val="0"/>
                <w:sz w:val="18"/>
                <w:szCs w:val="18"/>
                <w14:ligatures w14:val="none"/>
              </w:rPr>
              <w:t xml:space="preserve">Some </w:t>
            </w:r>
            <w:r w:rsidRPr="00C639D1">
              <w:rPr>
                <w:rFonts w:ascii="Calibri" w:eastAsia="Times New Roman" w:hAnsi="Calibri" w:cs="Calibri"/>
                <w:color w:val="000000"/>
                <w:kern w:val="0"/>
                <w:sz w:val="18"/>
                <w:szCs w:val="18"/>
                <w14:ligatures w14:val="none"/>
              </w:rPr>
              <w:t>Vision Operations ledger accounts are employed.</w:t>
            </w:r>
          </w:p>
        </w:tc>
        <w:tc>
          <w:tcPr>
            <w:tcW w:w="550" w:type="dxa"/>
            <w:tcBorders>
              <w:top w:val="nil"/>
              <w:left w:val="nil"/>
              <w:bottom w:val="nil"/>
              <w:right w:val="nil"/>
            </w:tcBorders>
            <w:shd w:val="clear" w:color="auto" w:fill="auto"/>
            <w:noWrap/>
            <w:vAlign w:val="bottom"/>
            <w:hideMark/>
          </w:tcPr>
          <w:p w14:paraId="0D856F64" w14:textId="77777777" w:rsidR="00B705A5" w:rsidRPr="00C639D1" w:rsidRDefault="00B705A5" w:rsidP="00C639D1">
            <w:pPr>
              <w:spacing w:after="0" w:line="240" w:lineRule="auto"/>
              <w:rPr>
                <w:rFonts w:ascii="Calibri" w:eastAsia="Times New Roman" w:hAnsi="Calibri" w:cs="Calibri"/>
                <w:color w:val="000000"/>
                <w:kern w:val="0"/>
                <w:sz w:val="22"/>
                <w:szCs w:val="22"/>
                <w14:ligatures w14:val="none"/>
              </w:rPr>
            </w:pPr>
          </w:p>
        </w:tc>
        <w:tc>
          <w:tcPr>
            <w:tcW w:w="639" w:type="dxa"/>
            <w:tcBorders>
              <w:top w:val="nil"/>
              <w:left w:val="nil"/>
              <w:bottom w:val="nil"/>
              <w:right w:val="nil"/>
            </w:tcBorders>
          </w:tcPr>
          <w:p w14:paraId="09FC0F4B" w14:textId="77777777" w:rsidR="00B705A5" w:rsidRPr="00C639D1" w:rsidRDefault="00B705A5" w:rsidP="00C639D1">
            <w:pPr>
              <w:spacing w:after="0" w:line="240" w:lineRule="auto"/>
              <w:rPr>
                <w:rFonts w:ascii="Times New Roman" w:eastAsia="Times New Roman" w:hAnsi="Times New Roman" w:cs="Times New Roman"/>
                <w:kern w:val="0"/>
                <w:sz w:val="22"/>
                <w:szCs w:val="22"/>
                <w14:ligatures w14:val="none"/>
              </w:rPr>
            </w:pPr>
          </w:p>
        </w:tc>
        <w:tc>
          <w:tcPr>
            <w:tcW w:w="259" w:type="dxa"/>
            <w:tcBorders>
              <w:top w:val="nil"/>
              <w:left w:val="nil"/>
              <w:bottom w:val="nil"/>
              <w:right w:val="nil"/>
            </w:tcBorders>
            <w:shd w:val="clear" w:color="auto" w:fill="auto"/>
            <w:noWrap/>
            <w:vAlign w:val="bottom"/>
            <w:hideMark/>
          </w:tcPr>
          <w:p w14:paraId="530F1935" w14:textId="2A2C8BCD" w:rsidR="00B705A5" w:rsidRPr="00C639D1" w:rsidRDefault="00B705A5" w:rsidP="00C639D1">
            <w:pPr>
              <w:spacing w:after="0" w:line="240" w:lineRule="auto"/>
              <w:rPr>
                <w:rFonts w:ascii="Times New Roman" w:eastAsia="Times New Roman" w:hAnsi="Times New Roman" w:cs="Times New Roman"/>
                <w:kern w:val="0"/>
                <w:sz w:val="22"/>
                <w:szCs w:val="22"/>
                <w14:ligatures w14:val="none"/>
              </w:rPr>
            </w:pPr>
          </w:p>
        </w:tc>
        <w:tc>
          <w:tcPr>
            <w:tcW w:w="550" w:type="dxa"/>
            <w:tcBorders>
              <w:top w:val="nil"/>
              <w:left w:val="nil"/>
              <w:bottom w:val="nil"/>
              <w:right w:val="nil"/>
            </w:tcBorders>
            <w:shd w:val="clear" w:color="auto" w:fill="auto"/>
            <w:noWrap/>
            <w:vAlign w:val="bottom"/>
            <w:hideMark/>
          </w:tcPr>
          <w:p w14:paraId="0546E3D8" w14:textId="77777777" w:rsidR="00B705A5" w:rsidRPr="00C639D1" w:rsidRDefault="00B705A5" w:rsidP="00C639D1">
            <w:pPr>
              <w:spacing w:after="0" w:line="240" w:lineRule="auto"/>
              <w:rPr>
                <w:rFonts w:ascii="Times New Roman" w:eastAsia="Times New Roman" w:hAnsi="Times New Roman" w:cs="Times New Roman"/>
                <w:kern w:val="0"/>
                <w:sz w:val="22"/>
                <w:szCs w:val="22"/>
                <w14:ligatures w14:val="none"/>
              </w:rPr>
            </w:pPr>
          </w:p>
        </w:tc>
        <w:tc>
          <w:tcPr>
            <w:tcW w:w="622" w:type="dxa"/>
            <w:tcBorders>
              <w:top w:val="nil"/>
              <w:left w:val="nil"/>
              <w:bottom w:val="nil"/>
              <w:right w:val="nil"/>
            </w:tcBorders>
            <w:shd w:val="clear" w:color="auto" w:fill="auto"/>
            <w:noWrap/>
            <w:vAlign w:val="bottom"/>
            <w:hideMark/>
          </w:tcPr>
          <w:p w14:paraId="0B9F83EE" w14:textId="77777777" w:rsidR="00B705A5" w:rsidRPr="00C639D1" w:rsidRDefault="00B705A5" w:rsidP="00C639D1">
            <w:pPr>
              <w:spacing w:after="0" w:line="240" w:lineRule="auto"/>
              <w:rPr>
                <w:rFonts w:ascii="Times New Roman" w:eastAsia="Times New Roman" w:hAnsi="Times New Roman" w:cs="Times New Roman"/>
                <w:kern w:val="0"/>
                <w:sz w:val="22"/>
                <w:szCs w:val="22"/>
                <w14:ligatures w14:val="none"/>
              </w:rPr>
            </w:pPr>
          </w:p>
        </w:tc>
        <w:tc>
          <w:tcPr>
            <w:tcW w:w="521" w:type="dxa"/>
            <w:tcBorders>
              <w:top w:val="nil"/>
              <w:left w:val="nil"/>
              <w:bottom w:val="nil"/>
              <w:right w:val="nil"/>
            </w:tcBorders>
            <w:shd w:val="clear" w:color="auto" w:fill="auto"/>
            <w:noWrap/>
            <w:vAlign w:val="bottom"/>
            <w:hideMark/>
          </w:tcPr>
          <w:p w14:paraId="0194E641" w14:textId="77777777" w:rsidR="00B705A5" w:rsidRPr="00C639D1" w:rsidRDefault="00B705A5" w:rsidP="00C639D1">
            <w:pPr>
              <w:spacing w:after="0" w:line="240" w:lineRule="auto"/>
              <w:rPr>
                <w:rFonts w:ascii="Times New Roman" w:eastAsia="Times New Roman" w:hAnsi="Times New Roman" w:cs="Times New Roman"/>
                <w:kern w:val="0"/>
                <w:sz w:val="22"/>
                <w:szCs w:val="22"/>
                <w14:ligatures w14:val="none"/>
              </w:rPr>
            </w:pPr>
          </w:p>
        </w:tc>
      </w:tr>
    </w:tbl>
    <w:p w14:paraId="5AC3A43A" w14:textId="77777777" w:rsidR="00EB5D02" w:rsidRDefault="00EB5D02">
      <w:pPr>
        <w:sectPr w:rsidR="00EB5D02" w:rsidSect="00212468">
          <w:pgSz w:w="16838" w:h="11906" w:orient="landscape" w:code="9"/>
          <w:pgMar w:top="432" w:right="288" w:bottom="432" w:left="288" w:header="720" w:footer="720" w:gutter="0"/>
          <w:cols w:space="720"/>
          <w:docGrid w:linePitch="360"/>
        </w:sectPr>
      </w:pPr>
    </w:p>
    <w:p w14:paraId="5F601F2F" w14:textId="5A1DE12D" w:rsidR="00B34D76" w:rsidRDefault="00EB5D02" w:rsidP="00EB5D02">
      <w:pPr>
        <w:pStyle w:val="Heading1"/>
      </w:pPr>
      <w:bookmarkStart w:id="11" w:name="_Ref196408068"/>
      <w:bookmarkStart w:id="12" w:name="_Toc196595230"/>
      <w:r>
        <w:lastRenderedPageBreak/>
        <w:t>Appendix B</w:t>
      </w:r>
      <w:bookmarkEnd w:id="11"/>
      <w:bookmarkEnd w:id="12"/>
    </w:p>
    <w:tbl>
      <w:tblPr>
        <w:tblW w:w="9220" w:type="dxa"/>
        <w:tblLook w:val="04A0" w:firstRow="1" w:lastRow="0" w:firstColumn="1" w:lastColumn="0" w:noHBand="0" w:noVBand="1"/>
      </w:tblPr>
      <w:tblGrid>
        <w:gridCol w:w="1856"/>
        <w:gridCol w:w="2194"/>
        <w:gridCol w:w="3330"/>
        <w:gridCol w:w="844"/>
        <w:gridCol w:w="996"/>
      </w:tblGrid>
      <w:tr w:rsidR="00212468" w:rsidRPr="00212468" w14:paraId="02DD1D08" w14:textId="77777777" w:rsidTr="00212468">
        <w:trPr>
          <w:trHeight w:val="380"/>
          <w:tblHeader/>
        </w:trPr>
        <w:tc>
          <w:tcPr>
            <w:tcW w:w="1856" w:type="dxa"/>
            <w:tcBorders>
              <w:top w:val="single" w:sz="4" w:space="0" w:color="auto"/>
              <w:left w:val="single" w:sz="4" w:space="0" w:color="auto"/>
              <w:bottom w:val="single" w:sz="4" w:space="0" w:color="auto"/>
              <w:right w:val="single" w:sz="4" w:space="0" w:color="auto"/>
            </w:tcBorders>
            <w:shd w:val="clear" w:color="3366FF" w:fill="3465A4"/>
            <w:noWrap/>
            <w:hideMark/>
          </w:tcPr>
          <w:p w14:paraId="6780CE67" w14:textId="77777777" w:rsidR="00212468" w:rsidRPr="00212468" w:rsidRDefault="00212468" w:rsidP="00212468">
            <w:pPr>
              <w:spacing w:after="0" w:line="240" w:lineRule="auto"/>
              <w:rPr>
                <w:rFonts w:ascii="Andalus" w:eastAsia="Times New Roman" w:hAnsi="Andalus" w:cs="Andalus"/>
                <w:b/>
                <w:bCs/>
                <w:color w:val="FFFFFF"/>
                <w:kern w:val="0"/>
                <w:sz w:val="22"/>
                <w:szCs w:val="22"/>
                <w14:ligatures w14:val="none"/>
              </w:rPr>
            </w:pPr>
            <w:r w:rsidRPr="00212468">
              <w:rPr>
                <w:rFonts w:ascii="Andalus" w:eastAsia="Times New Roman" w:hAnsi="Andalus" w:cs="Andalus"/>
                <w:b/>
                <w:bCs/>
                <w:color w:val="FFFFFF"/>
                <w:kern w:val="0"/>
                <w:sz w:val="22"/>
                <w:szCs w:val="22"/>
                <w14:ligatures w14:val="none"/>
              </w:rPr>
              <w:t>ITEM CATEGORY</w:t>
            </w:r>
          </w:p>
        </w:tc>
        <w:tc>
          <w:tcPr>
            <w:tcW w:w="2194" w:type="dxa"/>
            <w:tcBorders>
              <w:top w:val="single" w:sz="4" w:space="0" w:color="auto"/>
              <w:left w:val="single" w:sz="4" w:space="0" w:color="auto"/>
              <w:bottom w:val="single" w:sz="4" w:space="0" w:color="auto"/>
              <w:right w:val="single" w:sz="4" w:space="0" w:color="auto"/>
            </w:tcBorders>
            <w:shd w:val="clear" w:color="3366FF" w:fill="3465A4"/>
            <w:noWrap/>
            <w:hideMark/>
          </w:tcPr>
          <w:p w14:paraId="537B294C" w14:textId="77777777" w:rsidR="00212468" w:rsidRPr="00212468" w:rsidRDefault="00212468" w:rsidP="00212468">
            <w:pPr>
              <w:spacing w:after="0" w:line="240" w:lineRule="auto"/>
              <w:rPr>
                <w:rFonts w:ascii="Andalus" w:eastAsia="Times New Roman" w:hAnsi="Andalus" w:cs="Andalus"/>
                <w:b/>
                <w:bCs/>
                <w:color w:val="FFFFFF"/>
                <w:kern w:val="0"/>
                <w:sz w:val="22"/>
                <w:szCs w:val="22"/>
                <w14:ligatures w14:val="none"/>
              </w:rPr>
            </w:pPr>
            <w:r w:rsidRPr="00212468">
              <w:rPr>
                <w:rFonts w:ascii="Andalus" w:eastAsia="Times New Roman" w:hAnsi="Andalus" w:cs="Andalus"/>
                <w:b/>
                <w:bCs/>
                <w:color w:val="FFFFFF"/>
                <w:kern w:val="0"/>
                <w:sz w:val="22"/>
                <w:szCs w:val="22"/>
                <w14:ligatures w14:val="none"/>
              </w:rPr>
              <w:t>BRAND</w:t>
            </w:r>
          </w:p>
        </w:tc>
        <w:tc>
          <w:tcPr>
            <w:tcW w:w="3330" w:type="dxa"/>
            <w:tcBorders>
              <w:top w:val="single" w:sz="4" w:space="0" w:color="auto"/>
              <w:left w:val="single" w:sz="4" w:space="0" w:color="auto"/>
              <w:bottom w:val="single" w:sz="4" w:space="0" w:color="auto"/>
              <w:right w:val="single" w:sz="4" w:space="0" w:color="auto"/>
            </w:tcBorders>
            <w:shd w:val="clear" w:color="3366FF" w:fill="3465A4"/>
            <w:noWrap/>
            <w:hideMark/>
          </w:tcPr>
          <w:p w14:paraId="36EC2752" w14:textId="77777777" w:rsidR="00212468" w:rsidRPr="00212468" w:rsidRDefault="00212468" w:rsidP="00212468">
            <w:pPr>
              <w:spacing w:after="0" w:line="240" w:lineRule="auto"/>
              <w:rPr>
                <w:rFonts w:ascii="Andalus" w:eastAsia="Times New Roman" w:hAnsi="Andalus" w:cs="Andalus"/>
                <w:b/>
                <w:bCs/>
                <w:color w:val="FFFFFF"/>
                <w:kern w:val="0"/>
                <w:sz w:val="22"/>
                <w:szCs w:val="22"/>
                <w14:ligatures w14:val="none"/>
              </w:rPr>
            </w:pPr>
            <w:r w:rsidRPr="00212468">
              <w:rPr>
                <w:rFonts w:ascii="Andalus" w:eastAsia="Times New Roman" w:hAnsi="Andalus" w:cs="Andalus"/>
                <w:b/>
                <w:bCs/>
                <w:color w:val="FFFFFF"/>
                <w:kern w:val="0"/>
                <w:sz w:val="22"/>
                <w:szCs w:val="22"/>
                <w14:ligatures w14:val="none"/>
              </w:rPr>
              <w:t>Type</w:t>
            </w:r>
          </w:p>
        </w:tc>
        <w:tc>
          <w:tcPr>
            <w:tcW w:w="844" w:type="dxa"/>
            <w:tcBorders>
              <w:top w:val="single" w:sz="4" w:space="0" w:color="auto"/>
              <w:left w:val="single" w:sz="4" w:space="0" w:color="auto"/>
              <w:bottom w:val="single" w:sz="4" w:space="0" w:color="auto"/>
              <w:right w:val="single" w:sz="4" w:space="0" w:color="auto"/>
            </w:tcBorders>
            <w:shd w:val="clear" w:color="3366FF" w:fill="3465A4"/>
            <w:noWrap/>
            <w:hideMark/>
          </w:tcPr>
          <w:p w14:paraId="1CAD3F0C" w14:textId="77777777" w:rsidR="00212468" w:rsidRPr="00212468" w:rsidRDefault="00212468" w:rsidP="00212468">
            <w:pPr>
              <w:spacing w:after="0" w:line="240" w:lineRule="auto"/>
              <w:rPr>
                <w:rFonts w:ascii="Andalus" w:eastAsia="Times New Roman" w:hAnsi="Andalus" w:cs="Andalus"/>
                <w:b/>
                <w:bCs/>
                <w:color w:val="FFFFFF"/>
                <w:kern w:val="0"/>
                <w:sz w:val="22"/>
                <w:szCs w:val="22"/>
                <w14:ligatures w14:val="none"/>
              </w:rPr>
            </w:pPr>
            <w:r w:rsidRPr="00212468">
              <w:rPr>
                <w:rFonts w:ascii="Andalus" w:eastAsia="Times New Roman" w:hAnsi="Andalus" w:cs="Andalus"/>
                <w:b/>
                <w:bCs/>
                <w:color w:val="FFFFFF"/>
                <w:kern w:val="0"/>
                <w:sz w:val="22"/>
                <w:szCs w:val="22"/>
                <w14:ligatures w14:val="none"/>
              </w:rPr>
              <w:t>PRICE</w:t>
            </w:r>
          </w:p>
        </w:tc>
        <w:tc>
          <w:tcPr>
            <w:tcW w:w="996" w:type="dxa"/>
            <w:tcBorders>
              <w:top w:val="single" w:sz="4" w:space="0" w:color="auto"/>
              <w:left w:val="single" w:sz="4" w:space="0" w:color="auto"/>
              <w:bottom w:val="single" w:sz="4" w:space="0" w:color="auto"/>
              <w:right w:val="single" w:sz="4" w:space="0" w:color="auto"/>
            </w:tcBorders>
            <w:shd w:val="clear" w:color="3366FF" w:fill="3465A4"/>
            <w:noWrap/>
            <w:hideMark/>
          </w:tcPr>
          <w:p w14:paraId="3D58630F" w14:textId="77777777" w:rsidR="00212468" w:rsidRPr="00212468" w:rsidRDefault="00212468" w:rsidP="00212468">
            <w:pPr>
              <w:spacing w:after="0" w:line="240" w:lineRule="auto"/>
              <w:rPr>
                <w:rFonts w:ascii="Andalus" w:eastAsia="Times New Roman" w:hAnsi="Andalus" w:cs="Andalus"/>
                <w:b/>
                <w:bCs/>
                <w:color w:val="FFFFFF"/>
                <w:kern w:val="0"/>
                <w:sz w:val="22"/>
                <w:szCs w:val="22"/>
                <w14:ligatures w14:val="none"/>
              </w:rPr>
            </w:pPr>
            <w:r w:rsidRPr="00212468">
              <w:rPr>
                <w:rFonts w:ascii="Andalus" w:eastAsia="Times New Roman" w:hAnsi="Andalus" w:cs="Andalus"/>
                <w:b/>
                <w:bCs/>
                <w:color w:val="FFFFFF"/>
                <w:kern w:val="0"/>
                <w:sz w:val="22"/>
                <w:szCs w:val="22"/>
                <w14:ligatures w14:val="none"/>
              </w:rPr>
              <w:t>SIZE</w:t>
            </w:r>
          </w:p>
        </w:tc>
      </w:tr>
      <w:tr w:rsidR="00212468" w:rsidRPr="00212468" w14:paraId="2F63880E" w14:textId="77777777" w:rsidTr="00212468">
        <w:trPr>
          <w:trHeight w:val="290"/>
        </w:trPr>
        <w:tc>
          <w:tcPr>
            <w:tcW w:w="1856" w:type="dxa"/>
            <w:tcBorders>
              <w:top w:val="single" w:sz="4" w:space="0" w:color="auto"/>
              <w:left w:val="single" w:sz="4" w:space="0" w:color="auto"/>
              <w:bottom w:val="single" w:sz="4" w:space="0" w:color="auto"/>
              <w:right w:val="single" w:sz="4" w:space="0" w:color="auto"/>
            </w:tcBorders>
            <w:shd w:val="clear" w:color="auto" w:fill="auto"/>
            <w:noWrap/>
            <w:hideMark/>
          </w:tcPr>
          <w:p w14:paraId="77AF6291"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&amp; Skin Care</w:t>
            </w:r>
          </w:p>
        </w:tc>
        <w:tc>
          <w:tcPr>
            <w:tcW w:w="2194" w:type="dxa"/>
            <w:tcBorders>
              <w:top w:val="single" w:sz="4" w:space="0" w:color="auto"/>
              <w:left w:val="nil"/>
              <w:bottom w:val="single" w:sz="4" w:space="0" w:color="auto"/>
              <w:right w:val="single" w:sz="4" w:space="0" w:color="auto"/>
            </w:tcBorders>
            <w:shd w:val="clear" w:color="auto" w:fill="auto"/>
            <w:noWrap/>
            <w:hideMark/>
          </w:tcPr>
          <w:p w14:paraId="1E654A65" w14:textId="77777777" w:rsidR="00212468" w:rsidRPr="00212468" w:rsidRDefault="00212468" w:rsidP="00212468">
            <w:pPr>
              <w:spacing w:after="0" w:line="240" w:lineRule="auto"/>
              <w:rPr>
                <w:rFonts w:ascii="Calibri" w:eastAsia="Times New Roman" w:hAnsi="Calibri" w:cs="Calibri"/>
                <w:color w:val="000000"/>
                <w:kern w:val="0"/>
                <w:sz w:val="20"/>
                <w:szCs w:val="20"/>
                <w14:ligatures w14:val="none"/>
              </w:rPr>
            </w:pPr>
            <w:r w:rsidRPr="00212468">
              <w:rPr>
                <w:rFonts w:ascii="Calibri" w:eastAsia="Times New Roman" w:hAnsi="Calibri" w:cs="Calibri"/>
                <w:color w:val="000000"/>
                <w:kern w:val="0"/>
                <w:sz w:val="20"/>
                <w:szCs w:val="20"/>
                <w14:ligatures w14:val="none"/>
              </w:rPr>
              <w:t>Neutrogena</w:t>
            </w:r>
          </w:p>
        </w:tc>
        <w:tc>
          <w:tcPr>
            <w:tcW w:w="3330" w:type="dxa"/>
            <w:tcBorders>
              <w:top w:val="single" w:sz="4" w:space="0" w:color="auto"/>
              <w:left w:val="nil"/>
              <w:bottom w:val="single" w:sz="4" w:space="0" w:color="auto"/>
              <w:right w:val="single" w:sz="4" w:space="0" w:color="auto"/>
            </w:tcBorders>
            <w:shd w:val="clear" w:color="auto" w:fill="auto"/>
            <w:noWrap/>
            <w:hideMark/>
          </w:tcPr>
          <w:p w14:paraId="2EE3B685"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wash</w:t>
            </w:r>
          </w:p>
        </w:tc>
        <w:tc>
          <w:tcPr>
            <w:tcW w:w="844" w:type="dxa"/>
            <w:tcBorders>
              <w:top w:val="single" w:sz="4" w:space="0" w:color="auto"/>
              <w:left w:val="nil"/>
              <w:bottom w:val="single" w:sz="4" w:space="0" w:color="auto"/>
              <w:right w:val="single" w:sz="4" w:space="0" w:color="auto"/>
            </w:tcBorders>
            <w:shd w:val="clear" w:color="auto" w:fill="auto"/>
            <w:noWrap/>
            <w:hideMark/>
          </w:tcPr>
          <w:p w14:paraId="70DDDE23"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180</w:t>
            </w:r>
          </w:p>
        </w:tc>
        <w:tc>
          <w:tcPr>
            <w:tcW w:w="996" w:type="dxa"/>
            <w:tcBorders>
              <w:top w:val="single" w:sz="4" w:space="0" w:color="auto"/>
              <w:left w:val="nil"/>
              <w:bottom w:val="single" w:sz="4" w:space="0" w:color="auto"/>
              <w:right w:val="single" w:sz="4" w:space="0" w:color="auto"/>
            </w:tcBorders>
            <w:shd w:val="clear" w:color="auto" w:fill="auto"/>
            <w:noWrap/>
            <w:hideMark/>
          </w:tcPr>
          <w:p w14:paraId="0A9FCC0B"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 </w:t>
            </w:r>
          </w:p>
        </w:tc>
      </w:tr>
      <w:tr w:rsidR="00212468" w:rsidRPr="00212468" w14:paraId="4BF2F75E"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1867548F"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&amp; Skin Care</w:t>
            </w:r>
          </w:p>
        </w:tc>
        <w:tc>
          <w:tcPr>
            <w:tcW w:w="2194" w:type="dxa"/>
            <w:tcBorders>
              <w:top w:val="nil"/>
              <w:left w:val="nil"/>
              <w:bottom w:val="single" w:sz="4" w:space="0" w:color="auto"/>
              <w:right w:val="single" w:sz="4" w:space="0" w:color="auto"/>
            </w:tcBorders>
            <w:shd w:val="clear" w:color="auto" w:fill="auto"/>
            <w:noWrap/>
            <w:hideMark/>
          </w:tcPr>
          <w:p w14:paraId="4F23B2C3" w14:textId="77777777" w:rsidR="00212468" w:rsidRPr="00212468" w:rsidRDefault="00212468" w:rsidP="00212468">
            <w:pPr>
              <w:spacing w:after="0" w:line="240" w:lineRule="auto"/>
              <w:rPr>
                <w:rFonts w:ascii="Calibri" w:eastAsia="Times New Roman" w:hAnsi="Calibri" w:cs="Calibri"/>
                <w:color w:val="000000"/>
                <w:kern w:val="0"/>
                <w:sz w:val="20"/>
                <w:szCs w:val="20"/>
                <w14:ligatures w14:val="none"/>
              </w:rPr>
            </w:pPr>
            <w:r w:rsidRPr="00212468">
              <w:rPr>
                <w:rFonts w:ascii="Calibri" w:eastAsia="Times New Roman" w:hAnsi="Calibri" w:cs="Calibri"/>
                <w:color w:val="000000"/>
                <w:kern w:val="0"/>
                <w:sz w:val="20"/>
                <w:szCs w:val="20"/>
                <w14:ligatures w14:val="none"/>
              </w:rPr>
              <w:t>La Roche</w:t>
            </w:r>
          </w:p>
        </w:tc>
        <w:tc>
          <w:tcPr>
            <w:tcW w:w="3330" w:type="dxa"/>
            <w:tcBorders>
              <w:top w:val="nil"/>
              <w:left w:val="nil"/>
              <w:bottom w:val="single" w:sz="4" w:space="0" w:color="auto"/>
              <w:right w:val="single" w:sz="4" w:space="0" w:color="auto"/>
            </w:tcBorders>
            <w:shd w:val="clear" w:color="auto" w:fill="auto"/>
            <w:noWrap/>
            <w:hideMark/>
          </w:tcPr>
          <w:p w14:paraId="278DC140"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 xml:space="preserve"> Sun Block</w:t>
            </w:r>
          </w:p>
        </w:tc>
        <w:tc>
          <w:tcPr>
            <w:tcW w:w="844" w:type="dxa"/>
            <w:tcBorders>
              <w:top w:val="nil"/>
              <w:left w:val="nil"/>
              <w:bottom w:val="single" w:sz="4" w:space="0" w:color="auto"/>
              <w:right w:val="single" w:sz="4" w:space="0" w:color="auto"/>
            </w:tcBorders>
            <w:shd w:val="clear" w:color="auto" w:fill="auto"/>
            <w:noWrap/>
            <w:hideMark/>
          </w:tcPr>
          <w:p w14:paraId="043B88FF"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300</w:t>
            </w:r>
          </w:p>
        </w:tc>
        <w:tc>
          <w:tcPr>
            <w:tcW w:w="996" w:type="dxa"/>
            <w:tcBorders>
              <w:top w:val="nil"/>
              <w:left w:val="nil"/>
              <w:bottom w:val="single" w:sz="4" w:space="0" w:color="auto"/>
              <w:right w:val="single" w:sz="4" w:space="0" w:color="auto"/>
            </w:tcBorders>
            <w:shd w:val="clear" w:color="auto" w:fill="auto"/>
            <w:noWrap/>
            <w:hideMark/>
          </w:tcPr>
          <w:p w14:paraId="7B0362D1"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 </w:t>
            </w:r>
          </w:p>
        </w:tc>
      </w:tr>
      <w:tr w:rsidR="00212468" w:rsidRPr="00212468" w14:paraId="561AC19E"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4308AC56"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&amp; Skin Care</w:t>
            </w:r>
          </w:p>
        </w:tc>
        <w:tc>
          <w:tcPr>
            <w:tcW w:w="2194" w:type="dxa"/>
            <w:tcBorders>
              <w:top w:val="nil"/>
              <w:left w:val="nil"/>
              <w:bottom w:val="single" w:sz="4" w:space="0" w:color="auto"/>
              <w:right w:val="single" w:sz="4" w:space="0" w:color="auto"/>
            </w:tcBorders>
            <w:shd w:val="clear" w:color="auto" w:fill="auto"/>
            <w:noWrap/>
            <w:hideMark/>
          </w:tcPr>
          <w:p w14:paraId="3EC83B41" w14:textId="77777777" w:rsidR="00212468" w:rsidRPr="00212468" w:rsidRDefault="00212468" w:rsidP="00212468">
            <w:pPr>
              <w:spacing w:after="0" w:line="240" w:lineRule="auto"/>
              <w:rPr>
                <w:rFonts w:ascii="Calibri" w:eastAsia="Times New Roman" w:hAnsi="Calibri" w:cs="Calibri"/>
                <w:color w:val="000000"/>
                <w:kern w:val="0"/>
                <w:sz w:val="20"/>
                <w:szCs w:val="20"/>
                <w14:ligatures w14:val="none"/>
              </w:rPr>
            </w:pPr>
            <w:r w:rsidRPr="00212468">
              <w:rPr>
                <w:rFonts w:ascii="Calibri" w:eastAsia="Times New Roman" w:hAnsi="Calibri" w:cs="Calibri"/>
                <w:color w:val="000000"/>
                <w:kern w:val="0"/>
                <w:sz w:val="20"/>
                <w:szCs w:val="20"/>
                <w14:ligatures w14:val="none"/>
              </w:rPr>
              <w:t>La Roche</w:t>
            </w:r>
          </w:p>
        </w:tc>
        <w:tc>
          <w:tcPr>
            <w:tcW w:w="3330" w:type="dxa"/>
            <w:tcBorders>
              <w:top w:val="nil"/>
              <w:left w:val="nil"/>
              <w:bottom w:val="single" w:sz="4" w:space="0" w:color="auto"/>
              <w:right w:val="single" w:sz="4" w:space="0" w:color="auto"/>
            </w:tcBorders>
            <w:shd w:val="clear" w:color="auto" w:fill="auto"/>
            <w:noWrap/>
            <w:hideMark/>
          </w:tcPr>
          <w:p w14:paraId="2296088D"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Posay Serum</w:t>
            </w:r>
          </w:p>
        </w:tc>
        <w:tc>
          <w:tcPr>
            <w:tcW w:w="844" w:type="dxa"/>
            <w:tcBorders>
              <w:top w:val="nil"/>
              <w:left w:val="nil"/>
              <w:bottom w:val="single" w:sz="4" w:space="0" w:color="auto"/>
              <w:right w:val="single" w:sz="4" w:space="0" w:color="auto"/>
            </w:tcBorders>
            <w:shd w:val="clear" w:color="auto" w:fill="auto"/>
            <w:noWrap/>
            <w:hideMark/>
          </w:tcPr>
          <w:p w14:paraId="70D2DE30"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400</w:t>
            </w:r>
          </w:p>
        </w:tc>
        <w:tc>
          <w:tcPr>
            <w:tcW w:w="996" w:type="dxa"/>
            <w:tcBorders>
              <w:top w:val="nil"/>
              <w:left w:val="nil"/>
              <w:bottom w:val="single" w:sz="4" w:space="0" w:color="auto"/>
              <w:right w:val="single" w:sz="4" w:space="0" w:color="auto"/>
            </w:tcBorders>
            <w:shd w:val="clear" w:color="auto" w:fill="auto"/>
            <w:noWrap/>
            <w:hideMark/>
          </w:tcPr>
          <w:p w14:paraId="64A2D6E3"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 </w:t>
            </w:r>
          </w:p>
        </w:tc>
      </w:tr>
      <w:tr w:rsidR="00212468" w:rsidRPr="00212468" w14:paraId="7E4F78C7"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5B82AD9A"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&amp; Skin Care</w:t>
            </w:r>
          </w:p>
        </w:tc>
        <w:tc>
          <w:tcPr>
            <w:tcW w:w="2194" w:type="dxa"/>
            <w:tcBorders>
              <w:top w:val="nil"/>
              <w:left w:val="nil"/>
              <w:bottom w:val="single" w:sz="4" w:space="0" w:color="auto"/>
              <w:right w:val="single" w:sz="4" w:space="0" w:color="auto"/>
            </w:tcBorders>
            <w:shd w:val="clear" w:color="auto" w:fill="auto"/>
            <w:noWrap/>
            <w:hideMark/>
          </w:tcPr>
          <w:p w14:paraId="3F4AD9AB" w14:textId="77777777" w:rsidR="00212468" w:rsidRPr="00212468" w:rsidRDefault="00212468" w:rsidP="00212468">
            <w:pPr>
              <w:spacing w:after="0" w:line="240" w:lineRule="auto"/>
              <w:rPr>
                <w:rFonts w:ascii="Calibri" w:eastAsia="Times New Roman" w:hAnsi="Calibri" w:cs="Calibri"/>
                <w:color w:val="000000"/>
                <w:kern w:val="0"/>
                <w:sz w:val="20"/>
                <w:szCs w:val="20"/>
                <w14:ligatures w14:val="none"/>
              </w:rPr>
            </w:pPr>
            <w:r w:rsidRPr="00212468">
              <w:rPr>
                <w:rFonts w:ascii="Calibri" w:eastAsia="Times New Roman" w:hAnsi="Calibri" w:cs="Calibri"/>
                <w:color w:val="000000"/>
                <w:kern w:val="0"/>
                <w:sz w:val="20"/>
                <w:szCs w:val="20"/>
                <w14:ligatures w14:val="none"/>
              </w:rPr>
              <w:t>NIVEA</w:t>
            </w:r>
          </w:p>
        </w:tc>
        <w:tc>
          <w:tcPr>
            <w:tcW w:w="3330" w:type="dxa"/>
            <w:tcBorders>
              <w:top w:val="nil"/>
              <w:left w:val="nil"/>
              <w:bottom w:val="single" w:sz="4" w:space="0" w:color="auto"/>
              <w:right w:val="single" w:sz="4" w:space="0" w:color="auto"/>
            </w:tcBorders>
            <w:shd w:val="clear" w:color="auto" w:fill="auto"/>
            <w:noWrap/>
            <w:hideMark/>
          </w:tcPr>
          <w:p w14:paraId="358D3E1A"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Moisturing Cream</w:t>
            </w:r>
          </w:p>
        </w:tc>
        <w:tc>
          <w:tcPr>
            <w:tcW w:w="844" w:type="dxa"/>
            <w:tcBorders>
              <w:top w:val="nil"/>
              <w:left w:val="nil"/>
              <w:bottom w:val="single" w:sz="4" w:space="0" w:color="auto"/>
              <w:right w:val="single" w:sz="4" w:space="0" w:color="auto"/>
            </w:tcBorders>
            <w:shd w:val="clear" w:color="auto" w:fill="auto"/>
            <w:noWrap/>
            <w:hideMark/>
          </w:tcPr>
          <w:p w14:paraId="06944224"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100</w:t>
            </w:r>
          </w:p>
        </w:tc>
        <w:tc>
          <w:tcPr>
            <w:tcW w:w="996" w:type="dxa"/>
            <w:tcBorders>
              <w:top w:val="nil"/>
              <w:left w:val="nil"/>
              <w:bottom w:val="single" w:sz="4" w:space="0" w:color="auto"/>
              <w:right w:val="single" w:sz="4" w:space="0" w:color="auto"/>
            </w:tcBorders>
            <w:shd w:val="clear" w:color="auto" w:fill="auto"/>
            <w:noWrap/>
            <w:hideMark/>
          </w:tcPr>
          <w:p w14:paraId="00BA18A1"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Small</w:t>
            </w:r>
          </w:p>
        </w:tc>
      </w:tr>
      <w:tr w:rsidR="00212468" w:rsidRPr="00212468" w14:paraId="16A4CAA7"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49D97583"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&amp; Skin Care</w:t>
            </w:r>
          </w:p>
        </w:tc>
        <w:tc>
          <w:tcPr>
            <w:tcW w:w="2194" w:type="dxa"/>
            <w:tcBorders>
              <w:top w:val="nil"/>
              <w:left w:val="nil"/>
              <w:bottom w:val="single" w:sz="4" w:space="0" w:color="auto"/>
              <w:right w:val="single" w:sz="4" w:space="0" w:color="auto"/>
            </w:tcBorders>
            <w:shd w:val="clear" w:color="auto" w:fill="auto"/>
            <w:noWrap/>
            <w:hideMark/>
          </w:tcPr>
          <w:p w14:paraId="367DF456" w14:textId="77777777" w:rsidR="00212468" w:rsidRPr="00212468" w:rsidRDefault="00212468" w:rsidP="00212468">
            <w:pPr>
              <w:spacing w:after="0" w:line="240" w:lineRule="auto"/>
              <w:rPr>
                <w:rFonts w:ascii="Calibri" w:eastAsia="Times New Roman" w:hAnsi="Calibri" w:cs="Calibri"/>
                <w:color w:val="000000"/>
                <w:kern w:val="0"/>
                <w:sz w:val="20"/>
                <w:szCs w:val="20"/>
                <w14:ligatures w14:val="none"/>
              </w:rPr>
            </w:pPr>
            <w:r w:rsidRPr="00212468">
              <w:rPr>
                <w:rFonts w:ascii="Calibri" w:eastAsia="Times New Roman" w:hAnsi="Calibri" w:cs="Calibri"/>
                <w:color w:val="000000"/>
                <w:kern w:val="0"/>
                <w:sz w:val="20"/>
                <w:szCs w:val="20"/>
                <w14:ligatures w14:val="none"/>
              </w:rPr>
              <w:t>NIVEA</w:t>
            </w:r>
          </w:p>
        </w:tc>
        <w:tc>
          <w:tcPr>
            <w:tcW w:w="3330" w:type="dxa"/>
            <w:tcBorders>
              <w:top w:val="nil"/>
              <w:left w:val="nil"/>
              <w:bottom w:val="single" w:sz="4" w:space="0" w:color="auto"/>
              <w:right w:val="single" w:sz="4" w:space="0" w:color="auto"/>
            </w:tcBorders>
            <w:shd w:val="clear" w:color="auto" w:fill="auto"/>
            <w:noWrap/>
            <w:hideMark/>
          </w:tcPr>
          <w:p w14:paraId="1913679A"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Moisturing Cream</w:t>
            </w:r>
          </w:p>
        </w:tc>
        <w:tc>
          <w:tcPr>
            <w:tcW w:w="844" w:type="dxa"/>
            <w:tcBorders>
              <w:top w:val="nil"/>
              <w:left w:val="nil"/>
              <w:bottom w:val="single" w:sz="4" w:space="0" w:color="auto"/>
              <w:right w:val="single" w:sz="4" w:space="0" w:color="auto"/>
            </w:tcBorders>
            <w:shd w:val="clear" w:color="auto" w:fill="auto"/>
            <w:noWrap/>
            <w:hideMark/>
          </w:tcPr>
          <w:p w14:paraId="187A490D"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200</w:t>
            </w:r>
          </w:p>
        </w:tc>
        <w:tc>
          <w:tcPr>
            <w:tcW w:w="996" w:type="dxa"/>
            <w:tcBorders>
              <w:top w:val="nil"/>
              <w:left w:val="nil"/>
              <w:bottom w:val="single" w:sz="4" w:space="0" w:color="auto"/>
              <w:right w:val="single" w:sz="4" w:space="0" w:color="auto"/>
            </w:tcBorders>
            <w:shd w:val="clear" w:color="auto" w:fill="auto"/>
            <w:noWrap/>
            <w:hideMark/>
          </w:tcPr>
          <w:p w14:paraId="265143DA"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Large</w:t>
            </w:r>
          </w:p>
        </w:tc>
      </w:tr>
      <w:tr w:rsidR="00212468" w:rsidRPr="00212468" w14:paraId="4692B14A"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4AFF34F2"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&amp; Skin Care</w:t>
            </w:r>
          </w:p>
        </w:tc>
        <w:tc>
          <w:tcPr>
            <w:tcW w:w="2194" w:type="dxa"/>
            <w:tcBorders>
              <w:top w:val="nil"/>
              <w:left w:val="nil"/>
              <w:bottom w:val="single" w:sz="4" w:space="0" w:color="auto"/>
              <w:right w:val="single" w:sz="4" w:space="0" w:color="auto"/>
            </w:tcBorders>
            <w:shd w:val="clear" w:color="auto" w:fill="auto"/>
            <w:noWrap/>
            <w:hideMark/>
          </w:tcPr>
          <w:p w14:paraId="3B9EFE4F" w14:textId="77777777" w:rsidR="00212468" w:rsidRPr="00212468" w:rsidRDefault="00212468" w:rsidP="00212468">
            <w:pPr>
              <w:spacing w:after="0" w:line="240" w:lineRule="auto"/>
              <w:rPr>
                <w:rFonts w:ascii="Calibri" w:eastAsia="Times New Roman" w:hAnsi="Calibri" w:cs="Calibri"/>
                <w:color w:val="000000"/>
                <w:kern w:val="0"/>
                <w:sz w:val="20"/>
                <w:szCs w:val="20"/>
                <w14:ligatures w14:val="none"/>
              </w:rPr>
            </w:pPr>
            <w:r w:rsidRPr="00212468">
              <w:rPr>
                <w:rFonts w:ascii="Calibri" w:eastAsia="Times New Roman" w:hAnsi="Calibri" w:cs="Calibri"/>
                <w:color w:val="000000"/>
                <w:kern w:val="0"/>
                <w:sz w:val="20"/>
                <w:szCs w:val="20"/>
                <w14:ligatures w14:val="none"/>
              </w:rPr>
              <w:t xml:space="preserve">Garnier </w:t>
            </w:r>
          </w:p>
        </w:tc>
        <w:tc>
          <w:tcPr>
            <w:tcW w:w="3330" w:type="dxa"/>
            <w:tcBorders>
              <w:top w:val="nil"/>
              <w:left w:val="nil"/>
              <w:bottom w:val="single" w:sz="4" w:space="0" w:color="auto"/>
              <w:right w:val="single" w:sz="4" w:space="0" w:color="auto"/>
            </w:tcBorders>
            <w:shd w:val="clear" w:color="auto" w:fill="auto"/>
            <w:noWrap/>
            <w:hideMark/>
          </w:tcPr>
          <w:p w14:paraId="5D8EE0BC"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Cleaner</w:t>
            </w:r>
          </w:p>
        </w:tc>
        <w:tc>
          <w:tcPr>
            <w:tcW w:w="844" w:type="dxa"/>
            <w:tcBorders>
              <w:top w:val="nil"/>
              <w:left w:val="nil"/>
              <w:bottom w:val="single" w:sz="4" w:space="0" w:color="auto"/>
              <w:right w:val="single" w:sz="4" w:space="0" w:color="auto"/>
            </w:tcBorders>
            <w:shd w:val="clear" w:color="auto" w:fill="auto"/>
            <w:noWrap/>
            <w:hideMark/>
          </w:tcPr>
          <w:p w14:paraId="4D506370"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180</w:t>
            </w:r>
          </w:p>
        </w:tc>
        <w:tc>
          <w:tcPr>
            <w:tcW w:w="996" w:type="dxa"/>
            <w:tcBorders>
              <w:top w:val="nil"/>
              <w:left w:val="nil"/>
              <w:bottom w:val="single" w:sz="4" w:space="0" w:color="auto"/>
              <w:right w:val="single" w:sz="4" w:space="0" w:color="auto"/>
            </w:tcBorders>
            <w:shd w:val="clear" w:color="auto" w:fill="auto"/>
            <w:noWrap/>
            <w:hideMark/>
          </w:tcPr>
          <w:p w14:paraId="2003A30B"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 </w:t>
            </w:r>
          </w:p>
        </w:tc>
      </w:tr>
      <w:tr w:rsidR="00212468" w:rsidRPr="00212468" w14:paraId="35E337B7"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04A84AFD"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&amp; Skin Care</w:t>
            </w:r>
          </w:p>
        </w:tc>
        <w:tc>
          <w:tcPr>
            <w:tcW w:w="2194" w:type="dxa"/>
            <w:tcBorders>
              <w:top w:val="nil"/>
              <w:left w:val="nil"/>
              <w:bottom w:val="single" w:sz="4" w:space="0" w:color="auto"/>
              <w:right w:val="single" w:sz="4" w:space="0" w:color="auto"/>
            </w:tcBorders>
            <w:shd w:val="clear" w:color="auto" w:fill="auto"/>
            <w:noWrap/>
            <w:hideMark/>
          </w:tcPr>
          <w:p w14:paraId="47517CFD" w14:textId="77777777" w:rsidR="00212468" w:rsidRPr="00212468" w:rsidRDefault="00212468" w:rsidP="00212468">
            <w:pPr>
              <w:spacing w:after="0" w:line="240" w:lineRule="auto"/>
              <w:rPr>
                <w:rFonts w:ascii="Calibri" w:eastAsia="Times New Roman" w:hAnsi="Calibri" w:cs="Calibri"/>
                <w:color w:val="000000"/>
                <w:kern w:val="0"/>
                <w:sz w:val="20"/>
                <w:szCs w:val="20"/>
                <w14:ligatures w14:val="none"/>
              </w:rPr>
            </w:pPr>
            <w:r w:rsidRPr="00212468">
              <w:rPr>
                <w:rFonts w:ascii="Calibri" w:eastAsia="Times New Roman" w:hAnsi="Calibri" w:cs="Calibri"/>
                <w:color w:val="000000"/>
                <w:kern w:val="0"/>
                <w:sz w:val="20"/>
                <w:szCs w:val="20"/>
                <w14:ligatures w14:val="none"/>
              </w:rPr>
              <w:t>Garnier Masks</w:t>
            </w:r>
          </w:p>
        </w:tc>
        <w:tc>
          <w:tcPr>
            <w:tcW w:w="3330" w:type="dxa"/>
            <w:tcBorders>
              <w:top w:val="nil"/>
              <w:left w:val="nil"/>
              <w:bottom w:val="single" w:sz="4" w:space="0" w:color="auto"/>
              <w:right w:val="single" w:sz="4" w:space="0" w:color="auto"/>
            </w:tcBorders>
            <w:shd w:val="clear" w:color="auto" w:fill="auto"/>
            <w:noWrap/>
            <w:hideMark/>
          </w:tcPr>
          <w:p w14:paraId="1C34CEC7"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Mask</w:t>
            </w:r>
          </w:p>
        </w:tc>
        <w:tc>
          <w:tcPr>
            <w:tcW w:w="844" w:type="dxa"/>
            <w:tcBorders>
              <w:top w:val="nil"/>
              <w:left w:val="nil"/>
              <w:bottom w:val="single" w:sz="4" w:space="0" w:color="auto"/>
              <w:right w:val="single" w:sz="4" w:space="0" w:color="auto"/>
            </w:tcBorders>
            <w:shd w:val="clear" w:color="auto" w:fill="auto"/>
            <w:noWrap/>
            <w:hideMark/>
          </w:tcPr>
          <w:p w14:paraId="30ED6C1B"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84</w:t>
            </w:r>
          </w:p>
        </w:tc>
        <w:tc>
          <w:tcPr>
            <w:tcW w:w="996" w:type="dxa"/>
            <w:tcBorders>
              <w:top w:val="nil"/>
              <w:left w:val="nil"/>
              <w:bottom w:val="single" w:sz="4" w:space="0" w:color="auto"/>
              <w:right w:val="single" w:sz="4" w:space="0" w:color="auto"/>
            </w:tcBorders>
            <w:shd w:val="clear" w:color="auto" w:fill="auto"/>
            <w:noWrap/>
            <w:hideMark/>
          </w:tcPr>
          <w:p w14:paraId="1F590A0C"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 </w:t>
            </w:r>
          </w:p>
        </w:tc>
      </w:tr>
      <w:tr w:rsidR="00212468" w:rsidRPr="00212468" w14:paraId="7A58633E"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68DD3AA6"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&amp; Skin Care</w:t>
            </w:r>
          </w:p>
        </w:tc>
        <w:tc>
          <w:tcPr>
            <w:tcW w:w="2194" w:type="dxa"/>
            <w:tcBorders>
              <w:top w:val="nil"/>
              <w:left w:val="nil"/>
              <w:bottom w:val="single" w:sz="4" w:space="0" w:color="auto"/>
              <w:right w:val="single" w:sz="4" w:space="0" w:color="auto"/>
            </w:tcBorders>
            <w:shd w:val="clear" w:color="auto" w:fill="auto"/>
            <w:noWrap/>
            <w:hideMark/>
          </w:tcPr>
          <w:p w14:paraId="0A1FE3F9" w14:textId="77777777" w:rsidR="00212468" w:rsidRPr="00212468" w:rsidRDefault="00212468" w:rsidP="00212468">
            <w:pPr>
              <w:spacing w:after="0" w:line="240" w:lineRule="auto"/>
              <w:rPr>
                <w:rFonts w:ascii="Calibri" w:eastAsia="Times New Roman" w:hAnsi="Calibri" w:cs="Calibri"/>
                <w:color w:val="000000"/>
                <w:kern w:val="0"/>
                <w:sz w:val="20"/>
                <w:szCs w:val="20"/>
                <w14:ligatures w14:val="none"/>
              </w:rPr>
            </w:pPr>
            <w:r w:rsidRPr="00212468">
              <w:rPr>
                <w:rFonts w:ascii="Calibri" w:eastAsia="Times New Roman" w:hAnsi="Calibri" w:cs="Calibri"/>
                <w:color w:val="000000"/>
                <w:kern w:val="0"/>
                <w:sz w:val="20"/>
                <w:szCs w:val="20"/>
                <w14:ligatures w14:val="none"/>
              </w:rPr>
              <w:t>Cerave</w:t>
            </w:r>
          </w:p>
        </w:tc>
        <w:tc>
          <w:tcPr>
            <w:tcW w:w="3330" w:type="dxa"/>
            <w:tcBorders>
              <w:top w:val="nil"/>
              <w:left w:val="nil"/>
              <w:bottom w:val="single" w:sz="4" w:space="0" w:color="auto"/>
              <w:right w:val="single" w:sz="4" w:space="0" w:color="auto"/>
            </w:tcBorders>
            <w:shd w:val="clear" w:color="auto" w:fill="auto"/>
            <w:noWrap/>
            <w:hideMark/>
          </w:tcPr>
          <w:p w14:paraId="04798FFE"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Moisturing Cream</w:t>
            </w:r>
          </w:p>
        </w:tc>
        <w:tc>
          <w:tcPr>
            <w:tcW w:w="844" w:type="dxa"/>
            <w:tcBorders>
              <w:top w:val="nil"/>
              <w:left w:val="nil"/>
              <w:bottom w:val="single" w:sz="4" w:space="0" w:color="auto"/>
              <w:right w:val="single" w:sz="4" w:space="0" w:color="auto"/>
            </w:tcBorders>
            <w:shd w:val="clear" w:color="auto" w:fill="auto"/>
            <w:noWrap/>
            <w:hideMark/>
          </w:tcPr>
          <w:p w14:paraId="4695B028"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250</w:t>
            </w:r>
          </w:p>
        </w:tc>
        <w:tc>
          <w:tcPr>
            <w:tcW w:w="996" w:type="dxa"/>
            <w:tcBorders>
              <w:top w:val="nil"/>
              <w:left w:val="nil"/>
              <w:bottom w:val="single" w:sz="4" w:space="0" w:color="auto"/>
              <w:right w:val="single" w:sz="4" w:space="0" w:color="auto"/>
            </w:tcBorders>
            <w:shd w:val="clear" w:color="auto" w:fill="auto"/>
            <w:noWrap/>
            <w:hideMark/>
          </w:tcPr>
          <w:p w14:paraId="7793C0CD"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 </w:t>
            </w:r>
          </w:p>
        </w:tc>
      </w:tr>
      <w:tr w:rsidR="00212468" w:rsidRPr="00212468" w14:paraId="5C3CCF3D"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2BE43B95"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&amp; Skin Care</w:t>
            </w:r>
          </w:p>
        </w:tc>
        <w:tc>
          <w:tcPr>
            <w:tcW w:w="2194" w:type="dxa"/>
            <w:tcBorders>
              <w:top w:val="nil"/>
              <w:left w:val="nil"/>
              <w:bottom w:val="single" w:sz="4" w:space="0" w:color="auto"/>
              <w:right w:val="single" w:sz="4" w:space="0" w:color="auto"/>
            </w:tcBorders>
            <w:shd w:val="clear" w:color="auto" w:fill="auto"/>
            <w:noWrap/>
            <w:hideMark/>
          </w:tcPr>
          <w:p w14:paraId="6DCE98EB" w14:textId="77777777" w:rsidR="00212468" w:rsidRPr="00212468" w:rsidRDefault="00212468" w:rsidP="00212468">
            <w:pPr>
              <w:spacing w:after="0" w:line="240" w:lineRule="auto"/>
              <w:rPr>
                <w:rFonts w:ascii="Calibri" w:eastAsia="Times New Roman" w:hAnsi="Calibri" w:cs="Calibri"/>
                <w:kern w:val="0"/>
                <w:sz w:val="20"/>
                <w:szCs w:val="20"/>
                <w14:ligatures w14:val="none"/>
              </w:rPr>
            </w:pPr>
            <w:r w:rsidRPr="00212468">
              <w:rPr>
                <w:rFonts w:ascii="Calibri" w:eastAsia="Times New Roman" w:hAnsi="Calibri" w:cs="Calibri"/>
                <w:kern w:val="0"/>
                <w:sz w:val="20"/>
                <w:szCs w:val="20"/>
                <w14:ligatures w14:val="none"/>
              </w:rPr>
              <w:t>L'Oréal Paris</w:t>
            </w:r>
          </w:p>
        </w:tc>
        <w:tc>
          <w:tcPr>
            <w:tcW w:w="3330" w:type="dxa"/>
            <w:tcBorders>
              <w:top w:val="nil"/>
              <w:left w:val="nil"/>
              <w:bottom w:val="single" w:sz="4" w:space="0" w:color="auto"/>
              <w:right w:val="single" w:sz="4" w:space="0" w:color="auto"/>
            </w:tcBorders>
            <w:shd w:val="clear" w:color="auto" w:fill="auto"/>
            <w:noWrap/>
            <w:hideMark/>
          </w:tcPr>
          <w:p w14:paraId="29CD6EC0"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Mask</w:t>
            </w:r>
          </w:p>
        </w:tc>
        <w:tc>
          <w:tcPr>
            <w:tcW w:w="844" w:type="dxa"/>
            <w:tcBorders>
              <w:top w:val="nil"/>
              <w:left w:val="nil"/>
              <w:bottom w:val="single" w:sz="4" w:space="0" w:color="auto"/>
              <w:right w:val="single" w:sz="4" w:space="0" w:color="auto"/>
            </w:tcBorders>
            <w:shd w:val="clear" w:color="auto" w:fill="auto"/>
            <w:noWrap/>
            <w:hideMark/>
          </w:tcPr>
          <w:p w14:paraId="491E8D7F"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415</w:t>
            </w:r>
          </w:p>
        </w:tc>
        <w:tc>
          <w:tcPr>
            <w:tcW w:w="996" w:type="dxa"/>
            <w:tcBorders>
              <w:top w:val="nil"/>
              <w:left w:val="nil"/>
              <w:bottom w:val="single" w:sz="4" w:space="0" w:color="auto"/>
              <w:right w:val="single" w:sz="4" w:space="0" w:color="auto"/>
            </w:tcBorders>
            <w:shd w:val="clear" w:color="auto" w:fill="auto"/>
            <w:noWrap/>
            <w:hideMark/>
          </w:tcPr>
          <w:p w14:paraId="3427217F"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 </w:t>
            </w:r>
          </w:p>
        </w:tc>
      </w:tr>
      <w:tr w:rsidR="00212468" w:rsidRPr="00212468" w14:paraId="185C01E1"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23E749A7"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&amp; Skin Care</w:t>
            </w:r>
          </w:p>
        </w:tc>
        <w:tc>
          <w:tcPr>
            <w:tcW w:w="2194" w:type="dxa"/>
            <w:tcBorders>
              <w:top w:val="nil"/>
              <w:left w:val="nil"/>
              <w:bottom w:val="single" w:sz="4" w:space="0" w:color="auto"/>
              <w:right w:val="single" w:sz="4" w:space="0" w:color="auto"/>
            </w:tcBorders>
            <w:shd w:val="clear" w:color="auto" w:fill="auto"/>
            <w:noWrap/>
            <w:hideMark/>
          </w:tcPr>
          <w:p w14:paraId="7B01541F" w14:textId="77777777" w:rsidR="00212468" w:rsidRPr="00212468" w:rsidRDefault="00212468" w:rsidP="00212468">
            <w:pPr>
              <w:spacing w:after="0" w:line="240" w:lineRule="auto"/>
              <w:rPr>
                <w:rFonts w:ascii="Calibri" w:eastAsia="Times New Roman" w:hAnsi="Calibri" w:cs="Calibri"/>
                <w:color w:val="000000"/>
                <w:kern w:val="0"/>
                <w:sz w:val="20"/>
                <w:szCs w:val="20"/>
                <w14:ligatures w14:val="none"/>
              </w:rPr>
            </w:pPr>
            <w:r w:rsidRPr="00212468">
              <w:rPr>
                <w:rFonts w:ascii="Calibri" w:eastAsia="Times New Roman" w:hAnsi="Calibri" w:cs="Calibri"/>
                <w:color w:val="000000"/>
                <w:kern w:val="0"/>
                <w:sz w:val="20"/>
                <w:szCs w:val="20"/>
                <w14:ligatures w14:val="none"/>
              </w:rPr>
              <w:t>Vichy</w:t>
            </w:r>
          </w:p>
        </w:tc>
        <w:tc>
          <w:tcPr>
            <w:tcW w:w="3330" w:type="dxa"/>
            <w:tcBorders>
              <w:top w:val="nil"/>
              <w:left w:val="nil"/>
              <w:bottom w:val="single" w:sz="4" w:space="0" w:color="auto"/>
              <w:right w:val="single" w:sz="4" w:space="0" w:color="auto"/>
            </w:tcBorders>
            <w:shd w:val="clear" w:color="auto" w:fill="auto"/>
            <w:noWrap/>
            <w:hideMark/>
          </w:tcPr>
          <w:p w14:paraId="7D051BE6"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Anti Aging Cream</w:t>
            </w:r>
          </w:p>
        </w:tc>
        <w:tc>
          <w:tcPr>
            <w:tcW w:w="844" w:type="dxa"/>
            <w:tcBorders>
              <w:top w:val="nil"/>
              <w:left w:val="nil"/>
              <w:bottom w:val="single" w:sz="4" w:space="0" w:color="auto"/>
              <w:right w:val="single" w:sz="4" w:space="0" w:color="auto"/>
            </w:tcBorders>
            <w:shd w:val="clear" w:color="auto" w:fill="auto"/>
            <w:noWrap/>
            <w:hideMark/>
          </w:tcPr>
          <w:p w14:paraId="480C4376"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500</w:t>
            </w:r>
          </w:p>
        </w:tc>
        <w:tc>
          <w:tcPr>
            <w:tcW w:w="996" w:type="dxa"/>
            <w:tcBorders>
              <w:top w:val="nil"/>
              <w:left w:val="nil"/>
              <w:bottom w:val="single" w:sz="4" w:space="0" w:color="auto"/>
              <w:right w:val="single" w:sz="4" w:space="0" w:color="auto"/>
            </w:tcBorders>
            <w:shd w:val="clear" w:color="auto" w:fill="auto"/>
            <w:noWrap/>
            <w:hideMark/>
          </w:tcPr>
          <w:p w14:paraId="1984D7EB"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 </w:t>
            </w:r>
          </w:p>
        </w:tc>
      </w:tr>
      <w:tr w:rsidR="00212468" w:rsidRPr="00212468" w14:paraId="4C012240"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1CC0CE5C"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&amp; Skin Care</w:t>
            </w:r>
          </w:p>
        </w:tc>
        <w:tc>
          <w:tcPr>
            <w:tcW w:w="2194" w:type="dxa"/>
            <w:tcBorders>
              <w:top w:val="nil"/>
              <w:left w:val="nil"/>
              <w:bottom w:val="single" w:sz="4" w:space="0" w:color="auto"/>
              <w:right w:val="single" w:sz="4" w:space="0" w:color="auto"/>
            </w:tcBorders>
            <w:shd w:val="clear" w:color="auto" w:fill="auto"/>
            <w:noWrap/>
            <w:hideMark/>
          </w:tcPr>
          <w:p w14:paraId="2BB96D0D" w14:textId="77777777" w:rsidR="00212468" w:rsidRPr="00212468" w:rsidRDefault="00212468" w:rsidP="00212468">
            <w:pPr>
              <w:spacing w:after="0" w:line="240" w:lineRule="auto"/>
              <w:rPr>
                <w:rFonts w:ascii="Calibri" w:eastAsia="Times New Roman" w:hAnsi="Calibri" w:cs="Calibri"/>
                <w:color w:val="000000"/>
                <w:kern w:val="0"/>
                <w:sz w:val="20"/>
                <w:szCs w:val="20"/>
                <w14:ligatures w14:val="none"/>
              </w:rPr>
            </w:pPr>
            <w:r w:rsidRPr="00212468">
              <w:rPr>
                <w:rFonts w:ascii="Calibri" w:eastAsia="Times New Roman" w:hAnsi="Calibri" w:cs="Calibri"/>
                <w:color w:val="000000"/>
                <w:kern w:val="0"/>
                <w:sz w:val="20"/>
                <w:szCs w:val="20"/>
                <w14:ligatures w14:val="none"/>
              </w:rPr>
              <w:t>The Ordinary</w:t>
            </w:r>
          </w:p>
        </w:tc>
        <w:tc>
          <w:tcPr>
            <w:tcW w:w="3330" w:type="dxa"/>
            <w:tcBorders>
              <w:top w:val="nil"/>
              <w:left w:val="nil"/>
              <w:bottom w:val="single" w:sz="4" w:space="0" w:color="auto"/>
              <w:right w:val="single" w:sz="4" w:space="0" w:color="auto"/>
            </w:tcBorders>
            <w:shd w:val="clear" w:color="auto" w:fill="auto"/>
            <w:noWrap/>
            <w:hideMark/>
          </w:tcPr>
          <w:p w14:paraId="03994619"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Vitamin C Cream</w:t>
            </w:r>
          </w:p>
        </w:tc>
        <w:tc>
          <w:tcPr>
            <w:tcW w:w="844" w:type="dxa"/>
            <w:tcBorders>
              <w:top w:val="nil"/>
              <w:left w:val="nil"/>
              <w:bottom w:val="single" w:sz="4" w:space="0" w:color="auto"/>
              <w:right w:val="single" w:sz="4" w:space="0" w:color="auto"/>
            </w:tcBorders>
            <w:shd w:val="clear" w:color="auto" w:fill="auto"/>
            <w:noWrap/>
            <w:hideMark/>
          </w:tcPr>
          <w:p w14:paraId="2A22CD4E"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300</w:t>
            </w:r>
          </w:p>
        </w:tc>
        <w:tc>
          <w:tcPr>
            <w:tcW w:w="996" w:type="dxa"/>
            <w:tcBorders>
              <w:top w:val="nil"/>
              <w:left w:val="nil"/>
              <w:bottom w:val="single" w:sz="4" w:space="0" w:color="auto"/>
              <w:right w:val="single" w:sz="4" w:space="0" w:color="auto"/>
            </w:tcBorders>
            <w:shd w:val="clear" w:color="auto" w:fill="auto"/>
            <w:noWrap/>
            <w:hideMark/>
          </w:tcPr>
          <w:p w14:paraId="142AE0DC"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 </w:t>
            </w:r>
          </w:p>
        </w:tc>
      </w:tr>
      <w:tr w:rsidR="00212468" w:rsidRPr="00212468" w14:paraId="48E6F451"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628BD248"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&amp; Skin Care</w:t>
            </w:r>
          </w:p>
        </w:tc>
        <w:tc>
          <w:tcPr>
            <w:tcW w:w="2194" w:type="dxa"/>
            <w:tcBorders>
              <w:top w:val="nil"/>
              <w:left w:val="nil"/>
              <w:bottom w:val="single" w:sz="4" w:space="0" w:color="auto"/>
              <w:right w:val="single" w:sz="4" w:space="0" w:color="auto"/>
            </w:tcBorders>
            <w:shd w:val="clear" w:color="auto" w:fill="auto"/>
            <w:noWrap/>
            <w:hideMark/>
          </w:tcPr>
          <w:p w14:paraId="290EF69D" w14:textId="77777777" w:rsidR="00212468" w:rsidRPr="00212468" w:rsidRDefault="00212468" w:rsidP="00212468">
            <w:pPr>
              <w:spacing w:after="0" w:line="240" w:lineRule="auto"/>
              <w:rPr>
                <w:rFonts w:ascii="Calibri" w:eastAsia="Times New Roman" w:hAnsi="Calibri" w:cs="Calibri"/>
                <w:color w:val="000000"/>
                <w:kern w:val="0"/>
                <w:sz w:val="20"/>
                <w:szCs w:val="20"/>
                <w14:ligatures w14:val="none"/>
              </w:rPr>
            </w:pPr>
            <w:r w:rsidRPr="00212468">
              <w:rPr>
                <w:rFonts w:ascii="Calibri" w:eastAsia="Times New Roman" w:hAnsi="Calibri" w:cs="Calibri"/>
                <w:color w:val="000000"/>
                <w:kern w:val="0"/>
                <w:sz w:val="20"/>
                <w:szCs w:val="20"/>
                <w14:ligatures w14:val="none"/>
              </w:rPr>
              <w:t>Bioderma</w:t>
            </w:r>
          </w:p>
        </w:tc>
        <w:tc>
          <w:tcPr>
            <w:tcW w:w="3330" w:type="dxa"/>
            <w:tcBorders>
              <w:top w:val="nil"/>
              <w:left w:val="nil"/>
              <w:bottom w:val="single" w:sz="4" w:space="0" w:color="auto"/>
              <w:right w:val="single" w:sz="4" w:space="0" w:color="auto"/>
            </w:tcBorders>
            <w:shd w:val="clear" w:color="auto" w:fill="auto"/>
            <w:noWrap/>
            <w:hideMark/>
          </w:tcPr>
          <w:p w14:paraId="3E17B270"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Moisturing Cream</w:t>
            </w:r>
          </w:p>
        </w:tc>
        <w:tc>
          <w:tcPr>
            <w:tcW w:w="844" w:type="dxa"/>
            <w:tcBorders>
              <w:top w:val="nil"/>
              <w:left w:val="nil"/>
              <w:bottom w:val="single" w:sz="4" w:space="0" w:color="auto"/>
              <w:right w:val="single" w:sz="4" w:space="0" w:color="auto"/>
            </w:tcBorders>
            <w:shd w:val="clear" w:color="auto" w:fill="auto"/>
            <w:noWrap/>
            <w:hideMark/>
          </w:tcPr>
          <w:p w14:paraId="2E253E84"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350</w:t>
            </w:r>
          </w:p>
        </w:tc>
        <w:tc>
          <w:tcPr>
            <w:tcW w:w="996" w:type="dxa"/>
            <w:tcBorders>
              <w:top w:val="nil"/>
              <w:left w:val="nil"/>
              <w:bottom w:val="single" w:sz="4" w:space="0" w:color="auto"/>
              <w:right w:val="single" w:sz="4" w:space="0" w:color="auto"/>
            </w:tcBorders>
            <w:shd w:val="clear" w:color="auto" w:fill="auto"/>
            <w:noWrap/>
            <w:hideMark/>
          </w:tcPr>
          <w:p w14:paraId="65DC20E6"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Small</w:t>
            </w:r>
          </w:p>
        </w:tc>
      </w:tr>
      <w:tr w:rsidR="00212468" w:rsidRPr="00212468" w14:paraId="026B5B07"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5F379C51"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&amp; Skin Care</w:t>
            </w:r>
          </w:p>
        </w:tc>
        <w:tc>
          <w:tcPr>
            <w:tcW w:w="2194" w:type="dxa"/>
            <w:tcBorders>
              <w:top w:val="nil"/>
              <w:left w:val="nil"/>
              <w:bottom w:val="single" w:sz="4" w:space="0" w:color="auto"/>
              <w:right w:val="single" w:sz="4" w:space="0" w:color="auto"/>
            </w:tcBorders>
            <w:shd w:val="clear" w:color="auto" w:fill="auto"/>
            <w:noWrap/>
            <w:hideMark/>
          </w:tcPr>
          <w:p w14:paraId="7374C7E8" w14:textId="77777777" w:rsidR="00212468" w:rsidRPr="00212468" w:rsidRDefault="00212468" w:rsidP="00212468">
            <w:pPr>
              <w:spacing w:after="0" w:line="240" w:lineRule="auto"/>
              <w:rPr>
                <w:rFonts w:ascii="Calibri" w:eastAsia="Times New Roman" w:hAnsi="Calibri" w:cs="Calibri"/>
                <w:color w:val="000000"/>
                <w:kern w:val="0"/>
                <w:sz w:val="20"/>
                <w:szCs w:val="20"/>
                <w14:ligatures w14:val="none"/>
              </w:rPr>
            </w:pPr>
            <w:r w:rsidRPr="00212468">
              <w:rPr>
                <w:rFonts w:ascii="Calibri" w:eastAsia="Times New Roman" w:hAnsi="Calibri" w:cs="Calibri"/>
                <w:color w:val="000000"/>
                <w:kern w:val="0"/>
                <w:sz w:val="20"/>
                <w:szCs w:val="20"/>
                <w14:ligatures w14:val="none"/>
              </w:rPr>
              <w:t>Bioderma</w:t>
            </w:r>
          </w:p>
        </w:tc>
        <w:tc>
          <w:tcPr>
            <w:tcW w:w="3330" w:type="dxa"/>
            <w:tcBorders>
              <w:top w:val="nil"/>
              <w:left w:val="nil"/>
              <w:bottom w:val="single" w:sz="4" w:space="0" w:color="auto"/>
              <w:right w:val="single" w:sz="4" w:space="0" w:color="auto"/>
            </w:tcBorders>
            <w:shd w:val="clear" w:color="auto" w:fill="auto"/>
            <w:noWrap/>
            <w:hideMark/>
          </w:tcPr>
          <w:p w14:paraId="6226127B"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Moisturing Cream</w:t>
            </w:r>
          </w:p>
        </w:tc>
        <w:tc>
          <w:tcPr>
            <w:tcW w:w="844" w:type="dxa"/>
            <w:tcBorders>
              <w:top w:val="nil"/>
              <w:left w:val="nil"/>
              <w:bottom w:val="single" w:sz="4" w:space="0" w:color="auto"/>
              <w:right w:val="single" w:sz="4" w:space="0" w:color="auto"/>
            </w:tcBorders>
            <w:shd w:val="clear" w:color="auto" w:fill="auto"/>
            <w:noWrap/>
            <w:hideMark/>
          </w:tcPr>
          <w:p w14:paraId="699FD49E"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400</w:t>
            </w:r>
          </w:p>
        </w:tc>
        <w:tc>
          <w:tcPr>
            <w:tcW w:w="996" w:type="dxa"/>
            <w:tcBorders>
              <w:top w:val="nil"/>
              <w:left w:val="nil"/>
              <w:bottom w:val="single" w:sz="4" w:space="0" w:color="auto"/>
              <w:right w:val="single" w:sz="4" w:space="0" w:color="auto"/>
            </w:tcBorders>
            <w:shd w:val="clear" w:color="auto" w:fill="auto"/>
            <w:noWrap/>
            <w:hideMark/>
          </w:tcPr>
          <w:p w14:paraId="33ACACBB"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Large</w:t>
            </w:r>
          </w:p>
        </w:tc>
      </w:tr>
      <w:tr w:rsidR="00212468" w:rsidRPr="00212468" w14:paraId="3E728B5D"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6B8FCDE4"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&amp; Skin Care</w:t>
            </w:r>
          </w:p>
        </w:tc>
        <w:tc>
          <w:tcPr>
            <w:tcW w:w="2194" w:type="dxa"/>
            <w:tcBorders>
              <w:top w:val="nil"/>
              <w:left w:val="nil"/>
              <w:bottom w:val="single" w:sz="4" w:space="0" w:color="auto"/>
              <w:right w:val="single" w:sz="4" w:space="0" w:color="auto"/>
            </w:tcBorders>
            <w:shd w:val="clear" w:color="auto" w:fill="auto"/>
            <w:noWrap/>
            <w:hideMark/>
          </w:tcPr>
          <w:p w14:paraId="06DAA66F" w14:textId="77777777" w:rsidR="00212468" w:rsidRPr="00212468" w:rsidRDefault="00212468" w:rsidP="00212468">
            <w:pPr>
              <w:spacing w:after="0" w:line="240" w:lineRule="auto"/>
              <w:rPr>
                <w:rFonts w:ascii="Calibri" w:eastAsia="Times New Roman" w:hAnsi="Calibri" w:cs="Calibri"/>
                <w:color w:val="000000"/>
                <w:kern w:val="0"/>
                <w:sz w:val="20"/>
                <w:szCs w:val="20"/>
                <w14:ligatures w14:val="none"/>
              </w:rPr>
            </w:pPr>
            <w:r w:rsidRPr="00212468">
              <w:rPr>
                <w:rFonts w:ascii="Calibri" w:eastAsia="Times New Roman" w:hAnsi="Calibri" w:cs="Calibri"/>
                <w:color w:val="000000"/>
                <w:kern w:val="0"/>
                <w:sz w:val="20"/>
                <w:szCs w:val="20"/>
                <w14:ligatures w14:val="none"/>
              </w:rPr>
              <w:t>Beesline</w:t>
            </w:r>
          </w:p>
        </w:tc>
        <w:tc>
          <w:tcPr>
            <w:tcW w:w="3330" w:type="dxa"/>
            <w:tcBorders>
              <w:top w:val="nil"/>
              <w:left w:val="nil"/>
              <w:bottom w:val="single" w:sz="4" w:space="0" w:color="auto"/>
              <w:right w:val="single" w:sz="4" w:space="0" w:color="auto"/>
            </w:tcBorders>
            <w:shd w:val="clear" w:color="auto" w:fill="auto"/>
            <w:noWrap/>
            <w:hideMark/>
          </w:tcPr>
          <w:p w14:paraId="0D2FAB72"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 xml:space="preserve">Serium </w:t>
            </w:r>
          </w:p>
        </w:tc>
        <w:tc>
          <w:tcPr>
            <w:tcW w:w="844" w:type="dxa"/>
            <w:tcBorders>
              <w:top w:val="nil"/>
              <w:left w:val="nil"/>
              <w:bottom w:val="single" w:sz="4" w:space="0" w:color="auto"/>
              <w:right w:val="single" w:sz="4" w:space="0" w:color="auto"/>
            </w:tcBorders>
            <w:shd w:val="clear" w:color="auto" w:fill="auto"/>
            <w:noWrap/>
            <w:hideMark/>
          </w:tcPr>
          <w:p w14:paraId="78D0F3F3"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300</w:t>
            </w:r>
          </w:p>
        </w:tc>
        <w:tc>
          <w:tcPr>
            <w:tcW w:w="996" w:type="dxa"/>
            <w:tcBorders>
              <w:top w:val="nil"/>
              <w:left w:val="nil"/>
              <w:bottom w:val="single" w:sz="4" w:space="0" w:color="auto"/>
              <w:right w:val="single" w:sz="4" w:space="0" w:color="auto"/>
            </w:tcBorders>
            <w:shd w:val="clear" w:color="auto" w:fill="auto"/>
            <w:noWrap/>
            <w:hideMark/>
          </w:tcPr>
          <w:p w14:paraId="032BB2AF"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small</w:t>
            </w:r>
          </w:p>
        </w:tc>
      </w:tr>
      <w:tr w:rsidR="00212468" w:rsidRPr="00212468" w14:paraId="27BC86B4"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4B593392"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&amp; Skin Care</w:t>
            </w:r>
          </w:p>
        </w:tc>
        <w:tc>
          <w:tcPr>
            <w:tcW w:w="2194" w:type="dxa"/>
            <w:tcBorders>
              <w:top w:val="nil"/>
              <w:left w:val="nil"/>
              <w:bottom w:val="single" w:sz="4" w:space="0" w:color="auto"/>
              <w:right w:val="single" w:sz="4" w:space="0" w:color="auto"/>
            </w:tcBorders>
            <w:shd w:val="clear" w:color="auto" w:fill="auto"/>
            <w:noWrap/>
            <w:hideMark/>
          </w:tcPr>
          <w:p w14:paraId="381C4F24" w14:textId="77777777" w:rsidR="00212468" w:rsidRPr="00212468" w:rsidRDefault="00212468" w:rsidP="00212468">
            <w:pPr>
              <w:spacing w:after="0" w:line="240" w:lineRule="auto"/>
              <w:rPr>
                <w:rFonts w:ascii="Calibri" w:eastAsia="Times New Roman" w:hAnsi="Calibri" w:cs="Calibri"/>
                <w:color w:val="000000"/>
                <w:kern w:val="0"/>
                <w:sz w:val="20"/>
                <w:szCs w:val="20"/>
                <w14:ligatures w14:val="none"/>
              </w:rPr>
            </w:pPr>
            <w:r w:rsidRPr="00212468">
              <w:rPr>
                <w:rFonts w:ascii="Calibri" w:eastAsia="Times New Roman" w:hAnsi="Calibri" w:cs="Calibri"/>
                <w:color w:val="000000"/>
                <w:kern w:val="0"/>
                <w:sz w:val="20"/>
                <w:szCs w:val="20"/>
                <w14:ligatures w14:val="none"/>
              </w:rPr>
              <w:t>Beesline</w:t>
            </w:r>
          </w:p>
        </w:tc>
        <w:tc>
          <w:tcPr>
            <w:tcW w:w="3330" w:type="dxa"/>
            <w:tcBorders>
              <w:top w:val="nil"/>
              <w:left w:val="nil"/>
              <w:bottom w:val="single" w:sz="4" w:space="0" w:color="auto"/>
              <w:right w:val="single" w:sz="4" w:space="0" w:color="auto"/>
            </w:tcBorders>
            <w:shd w:val="clear" w:color="auto" w:fill="auto"/>
            <w:noWrap/>
            <w:hideMark/>
          </w:tcPr>
          <w:p w14:paraId="3114EF85"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 xml:space="preserve">Serium </w:t>
            </w:r>
          </w:p>
        </w:tc>
        <w:tc>
          <w:tcPr>
            <w:tcW w:w="844" w:type="dxa"/>
            <w:tcBorders>
              <w:top w:val="nil"/>
              <w:left w:val="nil"/>
              <w:bottom w:val="single" w:sz="4" w:space="0" w:color="auto"/>
              <w:right w:val="single" w:sz="4" w:space="0" w:color="auto"/>
            </w:tcBorders>
            <w:shd w:val="clear" w:color="auto" w:fill="auto"/>
            <w:noWrap/>
            <w:hideMark/>
          </w:tcPr>
          <w:p w14:paraId="0B359A2F"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250</w:t>
            </w:r>
          </w:p>
        </w:tc>
        <w:tc>
          <w:tcPr>
            <w:tcW w:w="996" w:type="dxa"/>
            <w:tcBorders>
              <w:top w:val="nil"/>
              <w:left w:val="nil"/>
              <w:bottom w:val="single" w:sz="4" w:space="0" w:color="auto"/>
              <w:right w:val="single" w:sz="4" w:space="0" w:color="auto"/>
            </w:tcBorders>
            <w:shd w:val="clear" w:color="auto" w:fill="auto"/>
            <w:noWrap/>
            <w:hideMark/>
          </w:tcPr>
          <w:p w14:paraId="2268C0E3"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Large</w:t>
            </w:r>
          </w:p>
        </w:tc>
      </w:tr>
      <w:tr w:rsidR="00212468" w:rsidRPr="00212468" w14:paraId="41DB6D36"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068870C0"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&amp; Skin Care</w:t>
            </w:r>
          </w:p>
        </w:tc>
        <w:tc>
          <w:tcPr>
            <w:tcW w:w="2194" w:type="dxa"/>
            <w:tcBorders>
              <w:top w:val="nil"/>
              <w:left w:val="nil"/>
              <w:bottom w:val="single" w:sz="4" w:space="0" w:color="auto"/>
              <w:right w:val="single" w:sz="4" w:space="0" w:color="auto"/>
            </w:tcBorders>
            <w:shd w:val="clear" w:color="auto" w:fill="auto"/>
            <w:noWrap/>
            <w:hideMark/>
          </w:tcPr>
          <w:p w14:paraId="3B5A228F" w14:textId="77777777" w:rsidR="00212468" w:rsidRPr="00212468" w:rsidRDefault="00212468" w:rsidP="00212468">
            <w:pPr>
              <w:spacing w:after="0" w:line="240" w:lineRule="auto"/>
              <w:rPr>
                <w:rFonts w:ascii="Calibri" w:eastAsia="Times New Roman" w:hAnsi="Calibri" w:cs="Calibri"/>
                <w:color w:val="000000"/>
                <w:kern w:val="0"/>
                <w:sz w:val="20"/>
                <w:szCs w:val="20"/>
                <w14:ligatures w14:val="none"/>
              </w:rPr>
            </w:pPr>
            <w:r w:rsidRPr="00212468">
              <w:rPr>
                <w:rFonts w:ascii="Calibri" w:eastAsia="Times New Roman" w:hAnsi="Calibri" w:cs="Calibri"/>
                <w:color w:val="000000"/>
                <w:kern w:val="0"/>
                <w:sz w:val="20"/>
                <w:szCs w:val="20"/>
                <w14:ligatures w14:val="none"/>
              </w:rPr>
              <w:t>Eva</w:t>
            </w:r>
          </w:p>
        </w:tc>
        <w:tc>
          <w:tcPr>
            <w:tcW w:w="3330" w:type="dxa"/>
            <w:tcBorders>
              <w:top w:val="nil"/>
              <w:left w:val="nil"/>
              <w:bottom w:val="single" w:sz="4" w:space="0" w:color="auto"/>
              <w:right w:val="single" w:sz="4" w:space="0" w:color="auto"/>
            </w:tcBorders>
            <w:shd w:val="clear" w:color="auto" w:fill="auto"/>
            <w:noWrap/>
            <w:hideMark/>
          </w:tcPr>
          <w:p w14:paraId="0BEC9341"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Mud Mask</w:t>
            </w:r>
          </w:p>
        </w:tc>
        <w:tc>
          <w:tcPr>
            <w:tcW w:w="844" w:type="dxa"/>
            <w:tcBorders>
              <w:top w:val="nil"/>
              <w:left w:val="nil"/>
              <w:bottom w:val="single" w:sz="4" w:space="0" w:color="auto"/>
              <w:right w:val="single" w:sz="4" w:space="0" w:color="auto"/>
            </w:tcBorders>
            <w:shd w:val="clear" w:color="auto" w:fill="auto"/>
            <w:noWrap/>
            <w:hideMark/>
          </w:tcPr>
          <w:p w14:paraId="0DD9ED26"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70</w:t>
            </w:r>
          </w:p>
        </w:tc>
        <w:tc>
          <w:tcPr>
            <w:tcW w:w="996" w:type="dxa"/>
            <w:tcBorders>
              <w:top w:val="nil"/>
              <w:left w:val="nil"/>
              <w:bottom w:val="single" w:sz="4" w:space="0" w:color="auto"/>
              <w:right w:val="single" w:sz="4" w:space="0" w:color="auto"/>
            </w:tcBorders>
            <w:shd w:val="clear" w:color="auto" w:fill="auto"/>
            <w:noWrap/>
            <w:hideMark/>
          </w:tcPr>
          <w:p w14:paraId="7C6B77AF"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Small</w:t>
            </w:r>
          </w:p>
        </w:tc>
      </w:tr>
      <w:tr w:rsidR="00212468" w:rsidRPr="00212468" w14:paraId="2A22D5E5"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19F9752E"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&amp; Skin Care</w:t>
            </w:r>
          </w:p>
        </w:tc>
        <w:tc>
          <w:tcPr>
            <w:tcW w:w="2194" w:type="dxa"/>
            <w:tcBorders>
              <w:top w:val="nil"/>
              <w:left w:val="nil"/>
              <w:bottom w:val="single" w:sz="4" w:space="0" w:color="auto"/>
              <w:right w:val="single" w:sz="4" w:space="0" w:color="auto"/>
            </w:tcBorders>
            <w:shd w:val="clear" w:color="auto" w:fill="auto"/>
            <w:noWrap/>
            <w:hideMark/>
          </w:tcPr>
          <w:p w14:paraId="121120E8" w14:textId="77777777" w:rsidR="00212468" w:rsidRPr="00212468" w:rsidRDefault="00212468" w:rsidP="00212468">
            <w:pPr>
              <w:spacing w:after="0" w:line="240" w:lineRule="auto"/>
              <w:rPr>
                <w:rFonts w:ascii="Calibri" w:eastAsia="Times New Roman" w:hAnsi="Calibri" w:cs="Calibri"/>
                <w:color w:val="000000"/>
                <w:kern w:val="0"/>
                <w:sz w:val="20"/>
                <w:szCs w:val="20"/>
                <w14:ligatures w14:val="none"/>
              </w:rPr>
            </w:pPr>
            <w:r w:rsidRPr="00212468">
              <w:rPr>
                <w:rFonts w:ascii="Calibri" w:eastAsia="Times New Roman" w:hAnsi="Calibri" w:cs="Calibri"/>
                <w:color w:val="000000"/>
                <w:kern w:val="0"/>
                <w:sz w:val="20"/>
                <w:szCs w:val="20"/>
                <w14:ligatures w14:val="none"/>
              </w:rPr>
              <w:t>Eva</w:t>
            </w:r>
          </w:p>
        </w:tc>
        <w:tc>
          <w:tcPr>
            <w:tcW w:w="3330" w:type="dxa"/>
            <w:tcBorders>
              <w:top w:val="nil"/>
              <w:left w:val="nil"/>
              <w:bottom w:val="single" w:sz="4" w:space="0" w:color="auto"/>
              <w:right w:val="single" w:sz="4" w:space="0" w:color="auto"/>
            </w:tcBorders>
            <w:shd w:val="clear" w:color="auto" w:fill="auto"/>
            <w:noWrap/>
            <w:hideMark/>
          </w:tcPr>
          <w:p w14:paraId="36282ACA"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Mud Mask</w:t>
            </w:r>
          </w:p>
        </w:tc>
        <w:tc>
          <w:tcPr>
            <w:tcW w:w="844" w:type="dxa"/>
            <w:tcBorders>
              <w:top w:val="nil"/>
              <w:left w:val="nil"/>
              <w:bottom w:val="single" w:sz="4" w:space="0" w:color="auto"/>
              <w:right w:val="single" w:sz="4" w:space="0" w:color="auto"/>
            </w:tcBorders>
            <w:shd w:val="clear" w:color="auto" w:fill="auto"/>
            <w:noWrap/>
            <w:hideMark/>
          </w:tcPr>
          <w:p w14:paraId="3DFE5E4D"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100</w:t>
            </w:r>
          </w:p>
        </w:tc>
        <w:tc>
          <w:tcPr>
            <w:tcW w:w="996" w:type="dxa"/>
            <w:tcBorders>
              <w:top w:val="nil"/>
              <w:left w:val="nil"/>
              <w:bottom w:val="single" w:sz="4" w:space="0" w:color="auto"/>
              <w:right w:val="single" w:sz="4" w:space="0" w:color="auto"/>
            </w:tcBorders>
            <w:shd w:val="clear" w:color="auto" w:fill="auto"/>
            <w:noWrap/>
            <w:hideMark/>
          </w:tcPr>
          <w:p w14:paraId="62747E6C"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Large</w:t>
            </w:r>
          </w:p>
        </w:tc>
      </w:tr>
      <w:tr w:rsidR="00212468" w:rsidRPr="00212468" w14:paraId="0AB7FF29"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157471CF"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&amp; Skin Care</w:t>
            </w:r>
          </w:p>
        </w:tc>
        <w:tc>
          <w:tcPr>
            <w:tcW w:w="2194" w:type="dxa"/>
            <w:tcBorders>
              <w:top w:val="nil"/>
              <w:left w:val="nil"/>
              <w:bottom w:val="single" w:sz="4" w:space="0" w:color="auto"/>
              <w:right w:val="single" w:sz="4" w:space="0" w:color="auto"/>
            </w:tcBorders>
            <w:shd w:val="clear" w:color="auto" w:fill="auto"/>
            <w:noWrap/>
            <w:hideMark/>
          </w:tcPr>
          <w:p w14:paraId="2F3ECDD8" w14:textId="77777777" w:rsidR="00212468" w:rsidRPr="00212468" w:rsidRDefault="00212468" w:rsidP="00212468">
            <w:pPr>
              <w:spacing w:after="0" w:line="240" w:lineRule="auto"/>
              <w:rPr>
                <w:rFonts w:ascii="Calibri" w:eastAsia="Times New Roman" w:hAnsi="Calibri" w:cs="Calibri"/>
                <w:color w:val="000000"/>
                <w:kern w:val="0"/>
                <w:sz w:val="20"/>
                <w:szCs w:val="20"/>
                <w14:ligatures w14:val="none"/>
              </w:rPr>
            </w:pPr>
            <w:r w:rsidRPr="00212468">
              <w:rPr>
                <w:rFonts w:ascii="Calibri" w:eastAsia="Times New Roman" w:hAnsi="Calibri" w:cs="Calibri"/>
                <w:color w:val="000000"/>
                <w:kern w:val="0"/>
                <w:sz w:val="20"/>
                <w:szCs w:val="20"/>
                <w14:ligatures w14:val="none"/>
              </w:rPr>
              <w:t>Bio Soft</w:t>
            </w:r>
          </w:p>
        </w:tc>
        <w:tc>
          <w:tcPr>
            <w:tcW w:w="3330" w:type="dxa"/>
            <w:tcBorders>
              <w:top w:val="nil"/>
              <w:left w:val="nil"/>
              <w:bottom w:val="single" w:sz="4" w:space="0" w:color="auto"/>
              <w:right w:val="single" w:sz="4" w:space="0" w:color="auto"/>
            </w:tcBorders>
            <w:shd w:val="clear" w:color="auto" w:fill="auto"/>
            <w:noWrap/>
            <w:hideMark/>
          </w:tcPr>
          <w:p w14:paraId="176BA16D"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Scrub Cream</w:t>
            </w:r>
          </w:p>
        </w:tc>
        <w:tc>
          <w:tcPr>
            <w:tcW w:w="844" w:type="dxa"/>
            <w:tcBorders>
              <w:top w:val="nil"/>
              <w:left w:val="nil"/>
              <w:bottom w:val="single" w:sz="4" w:space="0" w:color="auto"/>
              <w:right w:val="single" w:sz="4" w:space="0" w:color="auto"/>
            </w:tcBorders>
            <w:shd w:val="clear" w:color="auto" w:fill="auto"/>
            <w:noWrap/>
            <w:hideMark/>
          </w:tcPr>
          <w:p w14:paraId="171C90CA"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120</w:t>
            </w:r>
          </w:p>
        </w:tc>
        <w:tc>
          <w:tcPr>
            <w:tcW w:w="996" w:type="dxa"/>
            <w:tcBorders>
              <w:top w:val="nil"/>
              <w:left w:val="nil"/>
              <w:bottom w:val="single" w:sz="4" w:space="0" w:color="auto"/>
              <w:right w:val="single" w:sz="4" w:space="0" w:color="auto"/>
            </w:tcBorders>
            <w:shd w:val="clear" w:color="auto" w:fill="auto"/>
            <w:noWrap/>
            <w:hideMark/>
          </w:tcPr>
          <w:p w14:paraId="3DEB6615"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Small</w:t>
            </w:r>
          </w:p>
        </w:tc>
      </w:tr>
      <w:tr w:rsidR="00212468" w:rsidRPr="00212468" w14:paraId="0D9A7B77"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4FC47EF7"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&amp; Skin Care</w:t>
            </w:r>
          </w:p>
        </w:tc>
        <w:tc>
          <w:tcPr>
            <w:tcW w:w="2194" w:type="dxa"/>
            <w:tcBorders>
              <w:top w:val="nil"/>
              <w:left w:val="nil"/>
              <w:bottom w:val="single" w:sz="4" w:space="0" w:color="auto"/>
              <w:right w:val="single" w:sz="4" w:space="0" w:color="auto"/>
            </w:tcBorders>
            <w:shd w:val="clear" w:color="auto" w:fill="auto"/>
            <w:noWrap/>
            <w:hideMark/>
          </w:tcPr>
          <w:p w14:paraId="4047B6FA" w14:textId="77777777" w:rsidR="00212468" w:rsidRPr="00212468" w:rsidRDefault="00212468" w:rsidP="00212468">
            <w:pPr>
              <w:spacing w:after="0" w:line="240" w:lineRule="auto"/>
              <w:rPr>
                <w:rFonts w:ascii="Calibri" w:eastAsia="Times New Roman" w:hAnsi="Calibri" w:cs="Calibri"/>
                <w:color w:val="000000"/>
                <w:kern w:val="0"/>
                <w:sz w:val="20"/>
                <w:szCs w:val="20"/>
                <w14:ligatures w14:val="none"/>
              </w:rPr>
            </w:pPr>
            <w:r w:rsidRPr="00212468">
              <w:rPr>
                <w:rFonts w:ascii="Calibri" w:eastAsia="Times New Roman" w:hAnsi="Calibri" w:cs="Calibri"/>
                <w:color w:val="000000"/>
                <w:kern w:val="0"/>
                <w:sz w:val="20"/>
                <w:szCs w:val="20"/>
                <w14:ligatures w14:val="none"/>
              </w:rPr>
              <w:t>Bio Soft</w:t>
            </w:r>
          </w:p>
        </w:tc>
        <w:tc>
          <w:tcPr>
            <w:tcW w:w="3330" w:type="dxa"/>
            <w:tcBorders>
              <w:top w:val="nil"/>
              <w:left w:val="nil"/>
              <w:bottom w:val="single" w:sz="4" w:space="0" w:color="auto"/>
              <w:right w:val="single" w:sz="4" w:space="0" w:color="auto"/>
            </w:tcBorders>
            <w:shd w:val="clear" w:color="auto" w:fill="auto"/>
            <w:noWrap/>
            <w:hideMark/>
          </w:tcPr>
          <w:p w14:paraId="1A436838"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Scrub Cream</w:t>
            </w:r>
          </w:p>
        </w:tc>
        <w:tc>
          <w:tcPr>
            <w:tcW w:w="844" w:type="dxa"/>
            <w:tcBorders>
              <w:top w:val="nil"/>
              <w:left w:val="nil"/>
              <w:bottom w:val="single" w:sz="4" w:space="0" w:color="auto"/>
              <w:right w:val="single" w:sz="4" w:space="0" w:color="auto"/>
            </w:tcBorders>
            <w:shd w:val="clear" w:color="auto" w:fill="auto"/>
            <w:noWrap/>
            <w:hideMark/>
          </w:tcPr>
          <w:p w14:paraId="2701E631"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150</w:t>
            </w:r>
          </w:p>
        </w:tc>
        <w:tc>
          <w:tcPr>
            <w:tcW w:w="996" w:type="dxa"/>
            <w:tcBorders>
              <w:top w:val="nil"/>
              <w:left w:val="nil"/>
              <w:bottom w:val="single" w:sz="4" w:space="0" w:color="auto"/>
              <w:right w:val="single" w:sz="4" w:space="0" w:color="auto"/>
            </w:tcBorders>
            <w:shd w:val="clear" w:color="auto" w:fill="auto"/>
            <w:noWrap/>
            <w:hideMark/>
          </w:tcPr>
          <w:p w14:paraId="0EE8A1F9"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Large</w:t>
            </w:r>
          </w:p>
        </w:tc>
      </w:tr>
      <w:tr w:rsidR="00212468" w:rsidRPr="00212468" w14:paraId="61A3D0AC"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7A7F4BEF"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&amp; Skin Care</w:t>
            </w:r>
          </w:p>
        </w:tc>
        <w:tc>
          <w:tcPr>
            <w:tcW w:w="2194" w:type="dxa"/>
            <w:tcBorders>
              <w:top w:val="nil"/>
              <w:left w:val="nil"/>
              <w:bottom w:val="single" w:sz="4" w:space="0" w:color="auto"/>
              <w:right w:val="single" w:sz="4" w:space="0" w:color="auto"/>
            </w:tcBorders>
            <w:shd w:val="clear" w:color="auto" w:fill="auto"/>
            <w:noWrap/>
            <w:hideMark/>
          </w:tcPr>
          <w:p w14:paraId="00910983" w14:textId="77777777" w:rsidR="00212468" w:rsidRPr="00212468" w:rsidRDefault="00212468" w:rsidP="00212468">
            <w:pPr>
              <w:spacing w:after="0" w:line="240" w:lineRule="auto"/>
              <w:rPr>
                <w:rFonts w:ascii="Calibri" w:eastAsia="Times New Roman" w:hAnsi="Calibri" w:cs="Calibri"/>
                <w:color w:val="000000"/>
                <w:kern w:val="0"/>
                <w:sz w:val="20"/>
                <w:szCs w:val="20"/>
                <w14:ligatures w14:val="none"/>
              </w:rPr>
            </w:pPr>
            <w:r w:rsidRPr="00212468">
              <w:rPr>
                <w:rFonts w:ascii="Calibri" w:eastAsia="Times New Roman" w:hAnsi="Calibri" w:cs="Calibri"/>
                <w:color w:val="000000"/>
                <w:kern w:val="0"/>
                <w:sz w:val="20"/>
                <w:szCs w:val="20"/>
                <w14:ligatures w14:val="none"/>
              </w:rPr>
              <w:t>Clinique</w:t>
            </w:r>
          </w:p>
        </w:tc>
        <w:tc>
          <w:tcPr>
            <w:tcW w:w="3330" w:type="dxa"/>
            <w:tcBorders>
              <w:top w:val="nil"/>
              <w:left w:val="nil"/>
              <w:bottom w:val="single" w:sz="4" w:space="0" w:color="auto"/>
              <w:right w:val="single" w:sz="4" w:space="0" w:color="auto"/>
            </w:tcBorders>
            <w:shd w:val="clear" w:color="auto" w:fill="auto"/>
            <w:noWrap/>
            <w:hideMark/>
          </w:tcPr>
          <w:p w14:paraId="57269977"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 xml:space="preserve">Anti Aging Cream </w:t>
            </w:r>
          </w:p>
        </w:tc>
        <w:tc>
          <w:tcPr>
            <w:tcW w:w="844" w:type="dxa"/>
            <w:tcBorders>
              <w:top w:val="nil"/>
              <w:left w:val="nil"/>
              <w:bottom w:val="single" w:sz="4" w:space="0" w:color="auto"/>
              <w:right w:val="single" w:sz="4" w:space="0" w:color="auto"/>
            </w:tcBorders>
            <w:shd w:val="clear" w:color="auto" w:fill="auto"/>
            <w:noWrap/>
            <w:hideMark/>
          </w:tcPr>
          <w:p w14:paraId="7EDA50E1"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600</w:t>
            </w:r>
          </w:p>
        </w:tc>
        <w:tc>
          <w:tcPr>
            <w:tcW w:w="996" w:type="dxa"/>
            <w:tcBorders>
              <w:top w:val="nil"/>
              <w:left w:val="nil"/>
              <w:bottom w:val="single" w:sz="4" w:space="0" w:color="auto"/>
              <w:right w:val="single" w:sz="4" w:space="0" w:color="auto"/>
            </w:tcBorders>
            <w:shd w:val="clear" w:color="auto" w:fill="auto"/>
            <w:noWrap/>
            <w:hideMark/>
          </w:tcPr>
          <w:p w14:paraId="185DCD90"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Large</w:t>
            </w:r>
          </w:p>
        </w:tc>
      </w:tr>
      <w:tr w:rsidR="00212468" w:rsidRPr="00212468" w14:paraId="4F961CB7"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64893BA3"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&amp; Skin Care</w:t>
            </w:r>
          </w:p>
        </w:tc>
        <w:tc>
          <w:tcPr>
            <w:tcW w:w="2194" w:type="dxa"/>
            <w:tcBorders>
              <w:top w:val="nil"/>
              <w:left w:val="nil"/>
              <w:bottom w:val="single" w:sz="4" w:space="0" w:color="auto"/>
              <w:right w:val="single" w:sz="4" w:space="0" w:color="auto"/>
            </w:tcBorders>
            <w:shd w:val="clear" w:color="auto" w:fill="auto"/>
            <w:noWrap/>
            <w:hideMark/>
          </w:tcPr>
          <w:p w14:paraId="7FC1BE4B" w14:textId="77777777" w:rsidR="00212468" w:rsidRPr="00212468" w:rsidRDefault="00212468" w:rsidP="00212468">
            <w:pPr>
              <w:spacing w:after="0" w:line="240" w:lineRule="auto"/>
              <w:rPr>
                <w:rFonts w:ascii="Calibri" w:eastAsia="Times New Roman" w:hAnsi="Calibri" w:cs="Calibri"/>
                <w:color w:val="000000"/>
                <w:kern w:val="0"/>
                <w:sz w:val="20"/>
                <w:szCs w:val="20"/>
                <w14:ligatures w14:val="none"/>
              </w:rPr>
            </w:pPr>
            <w:r w:rsidRPr="00212468">
              <w:rPr>
                <w:rFonts w:ascii="Calibri" w:eastAsia="Times New Roman" w:hAnsi="Calibri" w:cs="Calibri"/>
                <w:color w:val="000000"/>
                <w:kern w:val="0"/>
                <w:sz w:val="20"/>
                <w:szCs w:val="20"/>
                <w14:ligatures w14:val="none"/>
              </w:rPr>
              <w:t>Clinique</w:t>
            </w:r>
          </w:p>
        </w:tc>
        <w:tc>
          <w:tcPr>
            <w:tcW w:w="3330" w:type="dxa"/>
            <w:tcBorders>
              <w:top w:val="nil"/>
              <w:left w:val="nil"/>
              <w:bottom w:val="single" w:sz="4" w:space="0" w:color="auto"/>
              <w:right w:val="single" w:sz="4" w:space="0" w:color="auto"/>
            </w:tcBorders>
            <w:shd w:val="clear" w:color="auto" w:fill="auto"/>
            <w:noWrap/>
            <w:hideMark/>
          </w:tcPr>
          <w:p w14:paraId="46AE3A88"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 xml:space="preserve">Anti Aging Cream </w:t>
            </w:r>
          </w:p>
        </w:tc>
        <w:tc>
          <w:tcPr>
            <w:tcW w:w="844" w:type="dxa"/>
            <w:tcBorders>
              <w:top w:val="nil"/>
              <w:left w:val="nil"/>
              <w:bottom w:val="single" w:sz="4" w:space="0" w:color="auto"/>
              <w:right w:val="single" w:sz="4" w:space="0" w:color="auto"/>
            </w:tcBorders>
            <w:shd w:val="clear" w:color="auto" w:fill="auto"/>
            <w:noWrap/>
            <w:hideMark/>
          </w:tcPr>
          <w:p w14:paraId="250853D7"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500</w:t>
            </w:r>
          </w:p>
        </w:tc>
        <w:tc>
          <w:tcPr>
            <w:tcW w:w="996" w:type="dxa"/>
            <w:tcBorders>
              <w:top w:val="nil"/>
              <w:left w:val="nil"/>
              <w:bottom w:val="single" w:sz="4" w:space="0" w:color="auto"/>
              <w:right w:val="single" w:sz="4" w:space="0" w:color="auto"/>
            </w:tcBorders>
            <w:shd w:val="clear" w:color="auto" w:fill="auto"/>
            <w:noWrap/>
            <w:hideMark/>
          </w:tcPr>
          <w:p w14:paraId="4B85302D"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Small</w:t>
            </w:r>
          </w:p>
        </w:tc>
      </w:tr>
      <w:tr w:rsidR="00212468" w:rsidRPr="00212468" w14:paraId="15467F42"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4CD887AC"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&amp; Skin Care</w:t>
            </w:r>
          </w:p>
        </w:tc>
        <w:tc>
          <w:tcPr>
            <w:tcW w:w="2194" w:type="dxa"/>
            <w:tcBorders>
              <w:top w:val="nil"/>
              <w:left w:val="nil"/>
              <w:bottom w:val="single" w:sz="4" w:space="0" w:color="auto"/>
              <w:right w:val="single" w:sz="4" w:space="0" w:color="auto"/>
            </w:tcBorders>
            <w:shd w:val="clear" w:color="auto" w:fill="auto"/>
            <w:noWrap/>
            <w:hideMark/>
          </w:tcPr>
          <w:p w14:paraId="29D9C09B"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CeraVe</w:t>
            </w:r>
          </w:p>
        </w:tc>
        <w:tc>
          <w:tcPr>
            <w:tcW w:w="3330" w:type="dxa"/>
            <w:tcBorders>
              <w:top w:val="nil"/>
              <w:left w:val="nil"/>
              <w:bottom w:val="single" w:sz="4" w:space="0" w:color="auto"/>
              <w:right w:val="single" w:sz="4" w:space="0" w:color="auto"/>
            </w:tcBorders>
            <w:shd w:val="clear" w:color="auto" w:fill="auto"/>
            <w:noWrap/>
            <w:hideMark/>
          </w:tcPr>
          <w:p w14:paraId="21BEBC19"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Wash</w:t>
            </w:r>
          </w:p>
        </w:tc>
        <w:tc>
          <w:tcPr>
            <w:tcW w:w="844" w:type="dxa"/>
            <w:tcBorders>
              <w:top w:val="nil"/>
              <w:left w:val="nil"/>
              <w:bottom w:val="single" w:sz="4" w:space="0" w:color="auto"/>
              <w:right w:val="single" w:sz="4" w:space="0" w:color="auto"/>
            </w:tcBorders>
            <w:shd w:val="clear" w:color="auto" w:fill="auto"/>
            <w:noWrap/>
            <w:hideMark/>
          </w:tcPr>
          <w:p w14:paraId="2D42D0FE"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250</w:t>
            </w:r>
          </w:p>
        </w:tc>
        <w:tc>
          <w:tcPr>
            <w:tcW w:w="996" w:type="dxa"/>
            <w:tcBorders>
              <w:top w:val="nil"/>
              <w:left w:val="nil"/>
              <w:bottom w:val="single" w:sz="4" w:space="0" w:color="auto"/>
              <w:right w:val="single" w:sz="4" w:space="0" w:color="auto"/>
            </w:tcBorders>
            <w:shd w:val="clear" w:color="auto" w:fill="auto"/>
            <w:noWrap/>
            <w:hideMark/>
          </w:tcPr>
          <w:p w14:paraId="775865CE"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Small</w:t>
            </w:r>
          </w:p>
        </w:tc>
      </w:tr>
      <w:tr w:rsidR="00212468" w:rsidRPr="00212468" w14:paraId="782F5987"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4C8CBE59"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&amp; Skin Care</w:t>
            </w:r>
          </w:p>
        </w:tc>
        <w:tc>
          <w:tcPr>
            <w:tcW w:w="2194" w:type="dxa"/>
            <w:tcBorders>
              <w:top w:val="nil"/>
              <w:left w:val="nil"/>
              <w:bottom w:val="single" w:sz="4" w:space="0" w:color="auto"/>
              <w:right w:val="single" w:sz="4" w:space="0" w:color="auto"/>
            </w:tcBorders>
            <w:shd w:val="clear" w:color="auto" w:fill="auto"/>
            <w:noWrap/>
            <w:hideMark/>
          </w:tcPr>
          <w:p w14:paraId="4E6F3F16"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CeraVe</w:t>
            </w:r>
          </w:p>
        </w:tc>
        <w:tc>
          <w:tcPr>
            <w:tcW w:w="3330" w:type="dxa"/>
            <w:tcBorders>
              <w:top w:val="nil"/>
              <w:left w:val="nil"/>
              <w:bottom w:val="single" w:sz="4" w:space="0" w:color="auto"/>
              <w:right w:val="single" w:sz="4" w:space="0" w:color="auto"/>
            </w:tcBorders>
            <w:shd w:val="clear" w:color="auto" w:fill="auto"/>
            <w:noWrap/>
            <w:hideMark/>
          </w:tcPr>
          <w:p w14:paraId="1CD41845"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Wash</w:t>
            </w:r>
          </w:p>
        </w:tc>
        <w:tc>
          <w:tcPr>
            <w:tcW w:w="844" w:type="dxa"/>
            <w:tcBorders>
              <w:top w:val="nil"/>
              <w:left w:val="nil"/>
              <w:bottom w:val="single" w:sz="4" w:space="0" w:color="auto"/>
              <w:right w:val="single" w:sz="4" w:space="0" w:color="auto"/>
            </w:tcBorders>
            <w:shd w:val="clear" w:color="auto" w:fill="auto"/>
            <w:noWrap/>
            <w:hideMark/>
          </w:tcPr>
          <w:p w14:paraId="0FB3CA6A"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300</w:t>
            </w:r>
          </w:p>
        </w:tc>
        <w:tc>
          <w:tcPr>
            <w:tcW w:w="996" w:type="dxa"/>
            <w:tcBorders>
              <w:top w:val="nil"/>
              <w:left w:val="nil"/>
              <w:bottom w:val="single" w:sz="4" w:space="0" w:color="auto"/>
              <w:right w:val="single" w:sz="4" w:space="0" w:color="auto"/>
            </w:tcBorders>
            <w:shd w:val="clear" w:color="auto" w:fill="auto"/>
            <w:noWrap/>
            <w:hideMark/>
          </w:tcPr>
          <w:p w14:paraId="7F68F296"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Large</w:t>
            </w:r>
          </w:p>
        </w:tc>
      </w:tr>
      <w:tr w:rsidR="00212468" w:rsidRPr="00212468" w14:paraId="071AE3AC"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4B8A85C1"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&amp; Skin Care</w:t>
            </w:r>
          </w:p>
        </w:tc>
        <w:tc>
          <w:tcPr>
            <w:tcW w:w="2194" w:type="dxa"/>
            <w:tcBorders>
              <w:top w:val="nil"/>
              <w:left w:val="nil"/>
              <w:bottom w:val="single" w:sz="4" w:space="0" w:color="auto"/>
              <w:right w:val="single" w:sz="4" w:space="0" w:color="auto"/>
            </w:tcBorders>
            <w:shd w:val="clear" w:color="auto" w:fill="auto"/>
            <w:noWrap/>
            <w:hideMark/>
          </w:tcPr>
          <w:p w14:paraId="1C3A24BE"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CeraVe</w:t>
            </w:r>
          </w:p>
        </w:tc>
        <w:tc>
          <w:tcPr>
            <w:tcW w:w="3330" w:type="dxa"/>
            <w:tcBorders>
              <w:top w:val="nil"/>
              <w:left w:val="nil"/>
              <w:bottom w:val="single" w:sz="4" w:space="0" w:color="auto"/>
              <w:right w:val="single" w:sz="4" w:space="0" w:color="auto"/>
            </w:tcBorders>
            <w:shd w:val="clear" w:color="auto" w:fill="auto"/>
            <w:noWrap/>
            <w:hideMark/>
          </w:tcPr>
          <w:p w14:paraId="7DA04883"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Moisturing Cream</w:t>
            </w:r>
          </w:p>
        </w:tc>
        <w:tc>
          <w:tcPr>
            <w:tcW w:w="844" w:type="dxa"/>
            <w:tcBorders>
              <w:top w:val="nil"/>
              <w:left w:val="nil"/>
              <w:bottom w:val="single" w:sz="4" w:space="0" w:color="auto"/>
              <w:right w:val="single" w:sz="4" w:space="0" w:color="auto"/>
            </w:tcBorders>
            <w:shd w:val="clear" w:color="auto" w:fill="auto"/>
            <w:noWrap/>
            <w:hideMark/>
          </w:tcPr>
          <w:p w14:paraId="090AD256"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400</w:t>
            </w:r>
          </w:p>
        </w:tc>
        <w:tc>
          <w:tcPr>
            <w:tcW w:w="996" w:type="dxa"/>
            <w:tcBorders>
              <w:top w:val="nil"/>
              <w:left w:val="nil"/>
              <w:bottom w:val="single" w:sz="4" w:space="0" w:color="auto"/>
              <w:right w:val="single" w:sz="4" w:space="0" w:color="auto"/>
            </w:tcBorders>
            <w:shd w:val="clear" w:color="auto" w:fill="auto"/>
            <w:noWrap/>
            <w:hideMark/>
          </w:tcPr>
          <w:p w14:paraId="7F33F3BF"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 </w:t>
            </w:r>
          </w:p>
        </w:tc>
      </w:tr>
      <w:tr w:rsidR="00212468" w:rsidRPr="00212468" w14:paraId="075E60DD"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2D9CE593"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&amp; Skin Care</w:t>
            </w:r>
          </w:p>
        </w:tc>
        <w:tc>
          <w:tcPr>
            <w:tcW w:w="2194" w:type="dxa"/>
            <w:tcBorders>
              <w:top w:val="nil"/>
              <w:left w:val="nil"/>
              <w:bottom w:val="single" w:sz="4" w:space="0" w:color="auto"/>
              <w:right w:val="single" w:sz="4" w:space="0" w:color="auto"/>
            </w:tcBorders>
            <w:shd w:val="clear" w:color="auto" w:fill="auto"/>
            <w:noWrap/>
            <w:hideMark/>
          </w:tcPr>
          <w:p w14:paraId="771FF2B2" w14:textId="77777777" w:rsidR="00212468" w:rsidRPr="00212468" w:rsidRDefault="00212468" w:rsidP="00212468">
            <w:pPr>
              <w:spacing w:after="0" w:line="240" w:lineRule="auto"/>
              <w:rPr>
                <w:rFonts w:ascii="Calibri" w:eastAsia="Times New Roman" w:hAnsi="Calibri" w:cs="Calibri"/>
                <w:color w:val="000000"/>
                <w:kern w:val="0"/>
                <w:sz w:val="20"/>
                <w:szCs w:val="20"/>
                <w14:ligatures w14:val="none"/>
              </w:rPr>
            </w:pPr>
            <w:r w:rsidRPr="00212468">
              <w:rPr>
                <w:rFonts w:ascii="Calibri" w:eastAsia="Times New Roman" w:hAnsi="Calibri" w:cs="Calibri"/>
                <w:color w:val="000000"/>
                <w:kern w:val="0"/>
                <w:sz w:val="20"/>
                <w:szCs w:val="20"/>
                <w14:ligatures w14:val="none"/>
              </w:rPr>
              <w:t>Eucerin</w:t>
            </w:r>
          </w:p>
        </w:tc>
        <w:tc>
          <w:tcPr>
            <w:tcW w:w="3330" w:type="dxa"/>
            <w:tcBorders>
              <w:top w:val="nil"/>
              <w:left w:val="nil"/>
              <w:bottom w:val="single" w:sz="4" w:space="0" w:color="auto"/>
              <w:right w:val="single" w:sz="4" w:space="0" w:color="auto"/>
            </w:tcBorders>
            <w:shd w:val="clear" w:color="auto" w:fill="auto"/>
            <w:noWrap/>
            <w:hideMark/>
          </w:tcPr>
          <w:p w14:paraId="1FAE7CA5"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wash</w:t>
            </w:r>
          </w:p>
        </w:tc>
        <w:tc>
          <w:tcPr>
            <w:tcW w:w="844" w:type="dxa"/>
            <w:tcBorders>
              <w:top w:val="nil"/>
              <w:left w:val="nil"/>
              <w:bottom w:val="single" w:sz="4" w:space="0" w:color="auto"/>
              <w:right w:val="single" w:sz="4" w:space="0" w:color="auto"/>
            </w:tcBorders>
            <w:shd w:val="clear" w:color="auto" w:fill="auto"/>
            <w:noWrap/>
            <w:hideMark/>
          </w:tcPr>
          <w:p w14:paraId="03F081AA"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250</w:t>
            </w:r>
          </w:p>
        </w:tc>
        <w:tc>
          <w:tcPr>
            <w:tcW w:w="996" w:type="dxa"/>
            <w:tcBorders>
              <w:top w:val="nil"/>
              <w:left w:val="nil"/>
              <w:bottom w:val="single" w:sz="4" w:space="0" w:color="auto"/>
              <w:right w:val="single" w:sz="4" w:space="0" w:color="auto"/>
            </w:tcBorders>
            <w:shd w:val="clear" w:color="auto" w:fill="auto"/>
            <w:noWrap/>
            <w:hideMark/>
          </w:tcPr>
          <w:p w14:paraId="3CAB0151"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Small</w:t>
            </w:r>
          </w:p>
        </w:tc>
      </w:tr>
      <w:tr w:rsidR="00212468" w:rsidRPr="00212468" w14:paraId="71D7267A"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4AB6A8FE"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&amp; Skin Care</w:t>
            </w:r>
          </w:p>
        </w:tc>
        <w:tc>
          <w:tcPr>
            <w:tcW w:w="2194" w:type="dxa"/>
            <w:tcBorders>
              <w:top w:val="nil"/>
              <w:left w:val="nil"/>
              <w:bottom w:val="single" w:sz="4" w:space="0" w:color="auto"/>
              <w:right w:val="single" w:sz="4" w:space="0" w:color="auto"/>
            </w:tcBorders>
            <w:shd w:val="clear" w:color="auto" w:fill="auto"/>
            <w:noWrap/>
            <w:hideMark/>
          </w:tcPr>
          <w:p w14:paraId="5C7E06A4" w14:textId="77777777" w:rsidR="00212468" w:rsidRPr="00212468" w:rsidRDefault="00212468" w:rsidP="00212468">
            <w:pPr>
              <w:spacing w:after="0" w:line="240" w:lineRule="auto"/>
              <w:rPr>
                <w:rFonts w:ascii="Calibri" w:eastAsia="Times New Roman" w:hAnsi="Calibri" w:cs="Calibri"/>
                <w:color w:val="000000"/>
                <w:kern w:val="0"/>
                <w:sz w:val="20"/>
                <w:szCs w:val="20"/>
                <w14:ligatures w14:val="none"/>
              </w:rPr>
            </w:pPr>
            <w:r w:rsidRPr="00212468">
              <w:rPr>
                <w:rFonts w:ascii="Calibri" w:eastAsia="Times New Roman" w:hAnsi="Calibri" w:cs="Calibri"/>
                <w:color w:val="000000"/>
                <w:kern w:val="0"/>
                <w:sz w:val="20"/>
                <w:szCs w:val="20"/>
                <w14:ligatures w14:val="none"/>
              </w:rPr>
              <w:t>Eucerin</w:t>
            </w:r>
          </w:p>
        </w:tc>
        <w:tc>
          <w:tcPr>
            <w:tcW w:w="3330" w:type="dxa"/>
            <w:tcBorders>
              <w:top w:val="nil"/>
              <w:left w:val="nil"/>
              <w:bottom w:val="single" w:sz="4" w:space="0" w:color="auto"/>
              <w:right w:val="single" w:sz="4" w:space="0" w:color="auto"/>
            </w:tcBorders>
            <w:shd w:val="clear" w:color="auto" w:fill="auto"/>
            <w:noWrap/>
            <w:hideMark/>
          </w:tcPr>
          <w:p w14:paraId="69D1B0C5"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wash</w:t>
            </w:r>
          </w:p>
        </w:tc>
        <w:tc>
          <w:tcPr>
            <w:tcW w:w="844" w:type="dxa"/>
            <w:tcBorders>
              <w:top w:val="nil"/>
              <w:left w:val="nil"/>
              <w:bottom w:val="single" w:sz="4" w:space="0" w:color="auto"/>
              <w:right w:val="single" w:sz="4" w:space="0" w:color="auto"/>
            </w:tcBorders>
            <w:shd w:val="clear" w:color="auto" w:fill="auto"/>
            <w:noWrap/>
            <w:hideMark/>
          </w:tcPr>
          <w:p w14:paraId="2C7764B0"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300</w:t>
            </w:r>
          </w:p>
        </w:tc>
        <w:tc>
          <w:tcPr>
            <w:tcW w:w="996" w:type="dxa"/>
            <w:tcBorders>
              <w:top w:val="nil"/>
              <w:left w:val="nil"/>
              <w:bottom w:val="single" w:sz="4" w:space="0" w:color="auto"/>
              <w:right w:val="single" w:sz="4" w:space="0" w:color="auto"/>
            </w:tcBorders>
            <w:shd w:val="clear" w:color="auto" w:fill="auto"/>
            <w:noWrap/>
            <w:hideMark/>
          </w:tcPr>
          <w:p w14:paraId="7B5E75B9"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Large</w:t>
            </w:r>
          </w:p>
        </w:tc>
      </w:tr>
      <w:tr w:rsidR="00212468" w:rsidRPr="00212468" w14:paraId="19517DB1"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65EC024A"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&amp; Skin Care</w:t>
            </w:r>
          </w:p>
        </w:tc>
        <w:tc>
          <w:tcPr>
            <w:tcW w:w="2194" w:type="dxa"/>
            <w:tcBorders>
              <w:top w:val="nil"/>
              <w:left w:val="nil"/>
              <w:bottom w:val="single" w:sz="4" w:space="0" w:color="auto"/>
              <w:right w:val="single" w:sz="4" w:space="0" w:color="auto"/>
            </w:tcBorders>
            <w:shd w:val="clear" w:color="auto" w:fill="auto"/>
            <w:noWrap/>
            <w:hideMark/>
          </w:tcPr>
          <w:p w14:paraId="2A20C759" w14:textId="77777777" w:rsidR="00212468" w:rsidRPr="00212468" w:rsidRDefault="00212468" w:rsidP="00212468">
            <w:pPr>
              <w:spacing w:after="0" w:line="240" w:lineRule="auto"/>
              <w:rPr>
                <w:rFonts w:ascii="Calibri" w:eastAsia="Times New Roman" w:hAnsi="Calibri" w:cs="Calibri"/>
                <w:color w:val="000000"/>
                <w:kern w:val="0"/>
                <w:sz w:val="20"/>
                <w:szCs w:val="20"/>
                <w14:ligatures w14:val="none"/>
              </w:rPr>
            </w:pPr>
            <w:r w:rsidRPr="00212468">
              <w:rPr>
                <w:rFonts w:ascii="Calibri" w:eastAsia="Times New Roman" w:hAnsi="Calibri" w:cs="Calibri"/>
                <w:color w:val="000000"/>
                <w:kern w:val="0"/>
                <w:sz w:val="20"/>
                <w:szCs w:val="20"/>
                <w14:ligatures w14:val="none"/>
              </w:rPr>
              <w:t>Eucerin</w:t>
            </w:r>
          </w:p>
        </w:tc>
        <w:tc>
          <w:tcPr>
            <w:tcW w:w="3330" w:type="dxa"/>
            <w:tcBorders>
              <w:top w:val="nil"/>
              <w:left w:val="nil"/>
              <w:bottom w:val="single" w:sz="4" w:space="0" w:color="auto"/>
              <w:right w:val="single" w:sz="4" w:space="0" w:color="auto"/>
            </w:tcBorders>
            <w:shd w:val="clear" w:color="auto" w:fill="auto"/>
            <w:noWrap/>
            <w:hideMark/>
          </w:tcPr>
          <w:p w14:paraId="468C5B7A"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Moisturing Cream</w:t>
            </w:r>
          </w:p>
        </w:tc>
        <w:tc>
          <w:tcPr>
            <w:tcW w:w="844" w:type="dxa"/>
            <w:tcBorders>
              <w:top w:val="nil"/>
              <w:left w:val="nil"/>
              <w:bottom w:val="single" w:sz="4" w:space="0" w:color="auto"/>
              <w:right w:val="single" w:sz="4" w:space="0" w:color="auto"/>
            </w:tcBorders>
            <w:shd w:val="clear" w:color="auto" w:fill="auto"/>
            <w:noWrap/>
            <w:hideMark/>
          </w:tcPr>
          <w:p w14:paraId="119E2F5D"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400</w:t>
            </w:r>
          </w:p>
        </w:tc>
        <w:tc>
          <w:tcPr>
            <w:tcW w:w="996" w:type="dxa"/>
            <w:tcBorders>
              <w:top w:val="nil"/>
              <w:left w:val="nil"/>
              <w:bottom w:val="single" w:sz="4" w:space="0" w:color="auto"/>
              <w:right w:val="single" w:sz="4" w:space="0" w:color="auto"/>
            </w:tcBorders>
            <w:shd w:val="clear" w:color="auto" w:fill="auto"/>
            <w:noWrap/>
            <w:hideMark/>
          </w:tcPr>
          <w:p w14:paraId="7C8BC6AB"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 </w:t>
            </w:r>
          </w:p>
        </w:tc>
      </w:tr>
      <w:tr w:rsidR="00212468" w:rsidRPr="00212468" w14:paraId="09F3FEF9"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664FB49C"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&amp; Skin Care</w:t>
            </w:r>
          </w:p>
        </w:tc>
        <w:tc>
          <w:tcPr>
            <w:tcW w:w="2194" w:type="dxa"/>
            <w:tcBorders>
              <w:top w:val="nil"/>
              <w:left w:val="nil"/>
              <w:bottom w:val="single" w:sz="4" w:space="0" w:color="auto"/>
              <w:right w:val="single" w:sz="4" w:space="0" w:color="auto"/>
            </w:tcBorders>
            <w:shd w:val="clear" w:color="auto" w:fill="auto"/>
            <w:noWrap/>
            <w:hideMark/>
          </w:tcPr>
          <w:p w14:paraId="1AD09F30" w14:textId="77777777" w:rsidR="00212468" w:rsidRPr="00212468" w:rsidRDefault="00212468" w:rsidP="00212468">
            <w:pPr>
              <w:spacing w:after="0" w:line="240" w:lineRule="auto"/>
              <w:rPr>
                <w:rFonts w:ascii="Calibri" w:eastAsia="Times New Roman" w:hAnsi="Calibri" w:cs="Calibri"/>
                <w:color w:val="000000"/>
                <w:kern w:val="0"/>
                <w:sz w:val="20"/>
                <w:szCs w:val="20"/>
                <w14:ligatures w14:val="none"/>
              </w:rPr>
            </w:pPr>
            <w:r w:rsidRPr="00212468">
              <w:rPr>
                <w:rFonts w:ascii="Calibri" w:eastAsia="Times New Roman" w:hAnsi="Calibri" w:cs="Calibri"/>
                <w:color w:val="000000"/>
                <w:kern w:val="0"/>
                <w:sz w:val="20"/>
                <w:szCs w:val="20"/>
                <w14:ligatures w14:val="none"/>
              </w:rPr>
              <w:t>Avene</w:t>
            </w:r>
          </w:p>
        </w:tc>
        <w:tc>
          <w:tcPr>
            <w:tcW w:w="3330" w:type="dxa"/>
            <w:tcBorders>
              <w:top w:val="nil"/>
              <w:left w:val="nil"/>
              <w:bottom w:val="single" w:sz="4" w:space="0" w:color="auto"/>
              <w:right w:val="single" w:sz="4" w:space="0" w:color="auto"/>
            </w:tcBorders>
            <w:shd w:val="clear" w:color="auto" w:fill="auto"/>
            <w:noWrap/>
            <w:hideMark/>
          </w:tcPr>
          <w:p w14:paraId="5077B819"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Miceller Water</w:t>
            </w:r>
          </w:p>
        </w:tc>
        <w:tc>
          <w:tcPr>
            <w:tcW w:w="844" w:type="dxa"/>
            <w:tcBorders>
              <w:top w:val="nil"/>
              <w:left w:val="nil"/>
              <w:bottom w:val="single" w:sz="4" w:space="0" w:color="auto"/>
              <w:right w:val="single" w:sz="4" w:space="0" w:color="auto"/>
            </w:tcBorders>
            <w:shd w:val="clear" w:color="auto" w:fill="auto"/>
            <w:noWrap/>
            <w:hideMark/>
          </w:tcPr>
          <w:p w14:paraId="1BDE71BF"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150</w:t>
            </w:r>
          </w:p>
        </w:tc>
        <w:tc>
          <w:tcPr>
            <w:tcW w:w="996" w:type="dxa"/>
            <w:tcBorders>
              <w:top w:val="nil"/>
              <w:left w:val="nil"/>
              <w:bottom w:val="single" w:sz="4" w:space="0" w:color="auto"/>
              <w:right w:val="single" w:sz="4" w:space="0" w:color="auto"/>
            </w:tcBorders>
            <w:shd w:val="clear" w:color="auto" w:fill="auto"/>
            <w:noWrap/>
            <w:hideMark/>
          </w:tcPr>
          <w:p w14:paraId="3FBE7DFC"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Small</w:t>
            </w:r>
          </w:p>
        </w:tc>
      </w:tr>
      <w:tr w:rsidR="00212468" w:rsidRPr="00212468" w14:paraId="0CD96908"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70894270"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&amp; Skin Care</w:t>
            </w:r>
          </w:p>
        </w:tc>
        <w:tc>
          <w:tcPr>
            <w:tcW w:w="2194" w:type="dxa"/>
            <w:tcBorders>
              <w:top w:val="nil"/>
              <w:left w:val="nil"/>
              <w:bottom w:val="single" w:sz="4" w:space="0" w:color="auto"/>
              <w:right w:val="single" w:sz="4" w:space="0" w:color="auto"/>
            </w:tcBorders>
            <w:shd w:val="clear" w:color="auto" w:fill="auto"/>
            <w:noWrap/>
            <w:hideMark/>
          </w:tcPr>
          <w:p w14:paraId="5CC6B46D" w14:textId="77777777" w:rsidR="00212468" w:rsidRPr="00212468" w:rsidRDefault="00212468" w:rsidP="00212468">
            <w:pPr>
              <w:spacing w:after="0" w:line="240" w:lineRule="auto"/>
              <w:rPr>
                <w:rFonts w:ascii="Calibri" w:eastAsia="Times New Roman" w:hAnsi="Calibri" w:cs="Calibri"/>
                <w:color w:val="000000"/>
                <w:kern w:val="0"/>
                <w:sz w:val="20"/>
                <w:szCs w:val="20"/>
                <w14:ligatures w14:val="none"/>
              </w:rPr>
            </w:pPr>
            <w:r w:rsidRPr="00212468">
              <w:rPr>
                <w:rFonts w:ascii="Calibri" w:eastAsia="Times New Roman" w:hAnsi="Calibri" w:cs="Calibri"/>
                <w:color w:val="000000"/>
                <w:kern w:val="0"/>
                <w:sz w:val="20"/>
                <w:szCs w:val="20"/>
                <w14:ligatures w14:val="none"/>
              </w:rPr>
              <w:t>Avene</w:t>
            </w:r>
          </w:p>
        </w:tc>
        <w:tc>
          <w:tcPr>
            <w:tcW w:w="3330" w:type="dxa"/>
            <w:tcBorders>
              <w:top w:val="nil"/>
              <w:left w:val="nil"/>
              <w:bottom w:val="single" w:sz="4" w:space="0" w:color="auto"/>
              <w:right w:val="single" w:sz="4" w:space="0" w:color="auto"/>
            </w:tcBorders>
            <w:shd w:val="clear" w:color="auto" w:fill="auto"/>
            <w:noWrap/>
            <w:hideMark/>
          </w:tcPr>
          <w:p w14:paraId="4E04AF9C"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Miceller Water</w:t>
            </w:r>
          </w:p>
        </w:tc>
        <w:tc>
          <w:tcPr>
            <w:tcW w:w="844" w:type="dxa"/>
            <w:tcBorders>
              <w:top w:val="nil"/>
              <w:left w:val="nil"/>
              <w:bottom w:val="single" w:sz="4" w:space="0" w:color="auto"/>
              <w:right w:val="single" w:sz="4" w:space="0" w:color="auto"/>
            </w:tcBorders>
            <w:shd w:val="clear" w:color="auto" w:fill="auto"/>
            <w:noWrap/>
            <w:hideMark/>
          </w:tcPr>
          <w:p w14:paraId="24D1D0BC"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200</w:t>
            </w:r>
          </w:p>
        </w:tc>
        <w:tc>
          <w:tcPr>
            <w:tcW w:w="996" w:type="dxa"/>
            <w:tcBorders>
              <w:top w:val="nil"/>
              <w:left w:val="nil"/>
              <w:bottom w:val="single" w:sz="4" w:space="0" w:color="auto"/>
              <w:right w:val="single" w:sz="4" w:space="0" w:color="auto"/>
            </w:tcBorders>
            <w:shd w:val="clear" w:color="auto" w:fill="auto"/>
            <w:noWrap/>
            <w:hideMark/>
          </w:tcPr>
          <w:p w14:paraId="204186B4"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Large</w:t>
            </w:r>
          </w:p>
        </w:tc>
      </w:tr>
      <w:tr w:rsidR="00212468" w:rsidRPr="00212468" w14:paraId="70CF8F01"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0B9F0FE2"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&amp; Skin Care</w:t>
            </w:r>
          </w:p>
        </w:tc>
        <w:tc>
          <w:tcPr>
            <w:tcW w:w="2194" w:type="dxa"/>
            <w:tcBorders>
              <w:top w:val="nil"/>
              <w:left w:val="nil"/>
              <w:bottom w:val="single" w:sz="4" w:space="0" w:color="auto"/>
              <w:right w:val="single" w:sz="4" w:space="0" w:color="auto"/>
            </w:tcBorders>
            <w:shd w:val="clear" w:color="auto" w:fill="auto"/>
            <w:noWrap/>
            <w:hideMark/>
          </w:tcPr>
          <w:p w14:paraId="7030F883" w14:textId="77777777" w:rsidR="00212468" w:rsidRPr="00212468" w:rsidRDefault="00212468" w:rsidP="00212468">
            <w:pPr>
              <w:spacing w:after="0" w:line="240" w:lineRule="auto"/>
              <w:rPr>
                <w:rFonts w:ascii="Calibri" w:eastAsia="Times New Roman" w:hAnsi="Calibri" w:cs="Calibri"/>
                <w:color w:val="000000"/>
                <w:kern w:val="0"/>
                <w:sz w:val="20"/>
                <w:szCs w:val="20"/>
                <w14:ligatures w14:val="none"/>
              </w:rPr>
            </w:pPr>
            <w:r w:rsidRPr="00212468">
              <w:rPr>
                <w:rFonts w:ascii="Calibri" w:eastAsia="Times New Roman" w:hAnsi="Calibri" w:cs="Calibri"/>
                <w:color w:val="000000"/>
                <w:kern w:val="0"/>
                <w:sz w:val="20"/>
                <w:szCs w:val="20"/>
                <w14:ligatures w14:val="none"/>
              </w:rPr>
              <w:t>Avene</w:t>
            </w:r>
          </w:p>
        </w:tc>
        <w:tc>
          <w:tcPr>
            <w:tcW w:w="3330" w:type="dxa"/>
            <w:tcBorders>
              <w:top w:val="nil"/>
              <w:left w:val="nil"/>
              <w:bottom w:val="single" w:sz="4" w:space="0" w:color="auto"/>
              <w:right w:val="single" w:sz="4" w:space="0" w:color="auto"/>
            </w:tcBorders>
            <w:shd w:val="clear" w:color="auto" w:fill="auto"/>
            <w:noWrap/>
            <w:hideMark/>
          </w:tcPr>
          <w:p w14:paraId="21BAA843"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Cream</w:t>
            </w:r>
          </w:p>
        </w:tc>
        <w:tc>
          <w:tcPr>
            <w:tcW w:w="844" w:type="dxa"/>
            <w:tcBorders>
              <w:top w:val="nil"/>
              <w:left w:val="nil"/>
              <w:bottom w:val="single" w:sz="4" w:space="0" w:color="auto"/>
              <w:right w:val="single" w:sz="4" w:space="0" w:color="auto"/>
            </w:tcBorders>
            <w:shd w:val="clear" w:color="auto" w:fill="auto"/>
            <w:noWrap/>
            <w:hideMark/>
          </w:tcPr>
          <w:p w14:paraId="10D5D0C2"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400</w:t>
            </w:r>
          </w:p>
        </w:tc>
        <w:tc>
          <w:tcPr>
            <w:tcW w:w="996" w:type="dxa"/>
            <w:tcBorders>
              <w:top w:val="nil"/>
              <w:left w:val="nil"/>
              <w:bottom w:val="single" w:sz="4" w:space="0" w:color="auto"/>
              <w:right w:val="single" w:sz="4" w:space="0" w:color="auto"/>
            </w:tcBorders>
            <w:shd w:val="clear" w:color="auto" w:fill="auto"/>
            <w:noWrap/>
            <w:hideMark/>
          </w:tcPr>
          <w:p w14:paraId="75B661B7"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 </w:t>
            </w:r>
          </w:p>
        </w:tc>
      </w:tr>
      <w:tr w:rsidR="00212468" w:rsidRPr="00212468" w14:paraId="2C0FADA0"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65AE1E5C"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&amp; Skin Care</w:t>
            </w:r>
          </w:p>
        </w:tc>
        <w:tc>
          <w:tcPr>
            <w:tcW w:w="2194" w:type="dxa"/>
            <w:tcBorders>
              <w:top w:val="nil"/>
              <w:left w:val="nil"/>
              <w:bottom w:val="single" w:sz="4" w:space="0" w:color="auto"/>
              <w:right w:val="single" w:sz="4" w:space="0" w:color="auto"/>
            </w:tcBorders>
            <w:shd w:val="clear" w:color="auto" w:fill="auto"/>
            <w:noWrap/>
            <w:hideMark/>
          </w:tcPr>
          <w:p w14:paraId="63CF9925" w14:textId="77777777" w:rsidR="00212468" w:rsidRPr="00212468" w:rsidRDefault="00212468" w:rsidP="00212468">
            <w:pPr>
              <w:spacing w:after="0" w:line="240" w:lineRule="auto"/>
              <w:rPr>
                <w:rFonts w:ascii="Calibri" w:eastAsia="Times New Roman" w:hAnsi="Calibri" w:cs="Calibri"/>
                <w:color w:val="000000"/>
                <w:kern w:val="0"/>
                <w:sz w:val="20"/>
                <w:szCs w:val="20"/>
                <w14:ligatures w14:val="none"/>
              </w:rPr>
            </w:pPr>
            <w:r w:rsidRPr="00212468">
              <w:rPr>
                <w:rFonts w:ascii="Calibri" w:eastAsia="Times New Roman" w:hAnsi="Calibri" w:cs="Calibri"/>
                <w:color w:val="000000"/>
                <w:kern w:val="0"/>
                <w:sz w:val="20"/>
                <w:szCs w:val="20"/>
                <w14:ligatures w14:val="none"/>
              </w:rPr>
              <w:t>Isis Pharma</w:t>
            </w:r>
          </w:p>
        </w:tc>
        <w:tc>
          <w:tcPr>
            <w:tcW w:w="3330" w:type="dxa"/>
            <w:tcBorders>
              <w:top w:val="nil"/>
              <w:left w:val="nil"/>
              <w:bottom w:val="single" w:sz="4" w:space="0" w:color="auto"/>
              <w:right w:val="single" w:sz="4" w:space="0" w:color="auto"/>
            </w:tcBorders>
            <w:shd w:val="clear" w:color="auto" w:fill="auto"/>
            <w:noWrap/>
            <w:hideMark/>
          </w:tcPr>
          <w:p w14:paraId="2E330599"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Sensitive Skin Care</w:t>
            </w:r>
          </w:p>
        </w:tc>
        <w:tc>
          <w:tcPr>
            <w:tcW w:w="844" w:type="dxa"/>
            <w:tcBorders>
              <w:top w:val="nil"/>
              <w:left w:val="nil"/>
              <w:bottom w:val="single" w:sz="4" w:space="0" w:color="auto"/>
              <w:right w:val="single" w:sz="4" w:space="0" w:color="auto"/>
            </w:tcBorders>
            <w:shd w:val="clear" w:color="auto" w:fill="auto"/>
            <w:noWrap/>
            <w:hideMark/>
          </w:tcPr>
          <w:p w14:paraId="766A7A4C"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250</w:t>
            </w:r>
          </w:p>
        </w:tc>
        <w:tc>
          <w:tcPr>
            <w:tcW w:w="996" w:type="dxa"/>
            <w:tcBorders>
              <w:top w:val="nil"/>
              <w:left w:val="nil"/>
              <w:bottom w:val="single" w:sz="4" w:space="0" w:color="auto"/>
              <w:right w:val="single" w:sz="4" w:space="0" w:color="auto"/>
            </w:tcBorders>
            <w:shd w:val="clear" w:color="auto" w:fill="auto"/>
            <w:noWrap/>
            <w:hideMark/>
          </w:tcPr>
          <w:p w14:paraId="6DE2ACE5"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 </w:t>
            </w:r>
          </w:p>
        </w:tc>
      </w:tr>
      <w:tr w:rsidR="00212468" w:rsidRPr="00212468" w14:paraId="7659C8EE"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7084A445"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&amp; Skin Care</w:t>
            </w:r>
          </w:p>
        </w:tc>
        <w:tc>
          <w:tcPr>
            <w:tcW w:w="2194" w:type="dxa"/>
            <w:tcBorders>
              <w:top w:val="nil"/>
              <w:left w:val="nil"/>
              <w:bottom w:val="single" w:sz="4" w:space="0" w:color="auto"/>
              <w:right w:val="single" w:sz="4" w:space="0" w:color="auto"/>
            </w:tcBorders>
            <w:shd w:val="clear" w:color="auto" w:fill="auto"/>
            <w:noWrap/>
            <w:hideMark/>
          </w:tcPr>
          <w:p w14:paraId="2B9EE068" w14:textId="77777777" w:rsidR="00212468" w:rsidRPr="00212468" w:rsidRDefault="00212468" w:rsidP="00212468">
            <w:pPr>
              <w:spacing w:after="0" w:line="240" w:lineRule="auto"/>
              <w:rPr>
                <w:rFonts w:ascii="Calibri" w:eastAsia="Times New Roman" w:hAnsi="Calibri" w:cs="Calibri"/>
                <w:color w:val="000000"/>
                <w:kern w:val="0"/>
                <w:sz w:val="20"/>
                <w:szCs w:val="20"/>
                <w14:ligatures w14:val="none"/>
              </w:rPr>
            </w:pPr>
            <w:r w:rsidRPr="00212468">
              <w:rPr>
                <w:rFonts w:ascii="Calibri" w:eastAsia="Times New Roman" w:hAnsi="Calibri" w:cs="Calibri"/>
                <w:color w:val="000000"/>
                <w:kern w:val="0"/>
                <w:sz w:val="20"/>
                <w:szCs w:val="20"/>
                <w14:ligatures w14:val="none"/>
              </w:rPr>
              <w:t>Klorane</w:t>
            </w:r>
          </w:p>
        </w:tc>
        <w:tc>
          <w:tcPr>
            <w:tcW w:w="3330" w:type="dxa"/>
            <w:tcBorders>
              <w:top w:val="nil"/>
              <w:left w:val="nil"/>
              <w:bottom w:val="single" w:sz="4" w:space="0" w:color="auto"/>
              <w:right w:val="single" w:sz="4" w:space="0" w:color="auto"/>
            </w:tcBorders>
            <w:shd w:val="clear" w:color="auto" w:fill="auto"/>
            <w:noWrap/>
            <w:hideMark/>
          </w:tcPr>
          <w:p w14:paraId="0913BAA5"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 xml:space="preserve">Face Cream </w:t>
            </w:r>
          </w:p>
        </w:tc>
        <w:tc>
          <w:tcPr>
            <w:tcW w:w="844" w:type="dxa"/>
            <w:tcBorders>
              <w:top w:val="nil"/>
              <w:left w:val="nil"/>
              <w:bottom w:val="single" w:sz="4" w:space="0" w:color="auto"/>
              <w:right w:val="single" w:sz="4" w:space="0" w:color="auto"/>
            </w:tcBorders>
            <w:shd w:val="clear" w:color="auto" w:fill="auto"/>
            <w:noWrap/>
            <w:hideMark/>
          </w:tcPr>
          <w:p w14:paraId="54EBFCA5"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300</w:t>
            </w:r>
          </w:p>
        </w:tc>
        <w:tc>
          <w:tcPr>
            <w:tcW w:w="996" w:type="dxa"/>
            <w:tcBorders>
              <w:top w:val="nil"/>
              <w:left w:val="nil"/>
              <w:bottom w:val="single" w:sz="4" w:space="0" w:color="auto"/>
              <w:right w:val="single" w:sz="4" w:space="0" w:color="auto"/>
            </w:tcBorders>
            <w:shd w:val="clear" w:color="auto" w:fill="auto"/>
            <w:noWrap/>
            <w:hideMark/>
          </w:tcPr>
          <w:p w14:paraId="7C482253"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Small</w:t>
            </w:r>
          </w:p>
        </w:tc>
      </w:tr>
      <w:tr w:rsidR="00212468" w:rsidRPr="00212468" w14:paraId="3BAB9FC5"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6D7E392F"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&amp; Skin Care</w:t>
            </w:r>
          </w:p>
        </w:tc>
        <w:tc>
          <w:tcPr>
            <w:tcW w:w="2194" w:type="dxa"/>
            <w:tcBorders>
              <w:top w:val="nil"/>
              <w:left w:val="nil"/>
              <w:bottom w:val="single" w:sz="4" w:space="0" w:color="auto"/>
              <w:right w:val="single" w:sz="4" w:space="0" w:color="auto"/>
            </w:tcBorders>
            <w:shd w:val="clear" w:color="auto" w:fill="auto"/>
            <w:noWrap/>
            <w:hideMark/>
          </w:tcPr>
          <w:p w14:paraId="1E64C17A" w14:textId="77777777" w:rsidR="00212468" w:rsidRPr="00212468" w:rsidRDefault="00212468" w:rsidP="00212468">
            <w:pPr>
              <w:spacing w:after="0" w:line="240" w:lineRule="auto"/>
              <w:rPr>
                <w:rFonts w:ascii="Calibri" w:eastAsia="Times New Roman" w:hAnsi="Calibri" w:cs="Calibri"/>
                <w:color w:val="000000"/>
                <w:kern w:val="0"/>
                <w:sz w:val="20"/>
                <w:szCs w:val="20"/>
                <w14:ligatures w14:val="none"/>
              </w:rPr>
            </w:pPr>
            <w:r w:rsidRPr="00212468">
              <w:rPr>
                <w:rFonts w:ascii="Calibri" w:eastAsia="Times New Roman" w:hAnsi="Calibri" w:cs="Calibri"/>
                <w:color w:val="000000"/>
                <w:kern w:val="0"/>
                <w:sz w:val="20"/>
                <w:szCs w:val="20"/>
                <w14:ligatures w14:val="none"/>
              </w:rPr>
              <w:t>Klorane</w:t>
            </w:r>
          </w:p>
        </w:tc>
        <w:tc>
          <w:tcPr>
            <w:tcW w:w="3330" w:type="dxa"/>
            <w:tcBorders>
              <w:top w:val="nil"/>
              <w:left w:val="nil"/>
              <w:bottom w:val="single" w:sz="4" w:space="0" w:color="auto"/>
              <w:right w:val="single" w:sz="4" w:space="0" w:color="auto"/>
            </w:tcBorders>
            <w:shd w:val="clear" w:color="auto" w:fill="auto"/>
            <w:noWrap/>
            <w:hideMark/>
          </w:tcPr>
          <w:p w14:paraId="1A5F3379"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 xml:space="preserve">Face Cream </w:t>
            </w:r>
          </w:p>
        </w:tc>
        <w:tc>
          <w:tcPr>
            <w:tcW w:w="844" w:type="dxa"/>
            <w:tcBorders>
              <w:top w:val="nil"/>
              <w:left w:val="nil"/>
              <w:bottom w:val="single" w:sz="4" w:space="0" w:color="auto"/>
              <w:right w:val="single" w:sz="4" w:space="0" w:color="auto"/>
            </w:tcBorders>
            <w:shd w:val="clear" w:color="auto" w:fill="auto"/>
            <w:noWrap/>
            <w:hideMark/>
          </w:tcPr>
          <w:p w14:paraId="51466DBE"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400</w:t>
            </w:r>
          </w:p>
        </w:tc>
        <w:tc>
          <w:tcPr>
            <w:tcW w:w="996" w:type="dxa"/>
            <w:tcBorders>
              <w:top w:val="nil"/>
              <w:left w:val="nil"/>
              <w:bottom w:val="single" w:sz="4" w:space="0" w:color="auto"/>
              <w:right w:val="single" w:sz="4" w:space="0" w:color="auto"/>
            </w:tcBorders>
            <w:shd w:val="clear" w:color="auto" w:fill="auto"/>
            <w:noWrap/>
            <w:hideMark/>
          </w:tcPr>
          <w:p w14:paraId="15ECE220"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Large</w:t>
            </w:r>
          </w:p>
        </w:tc>
      </w:tr>
      <w:tr w:rsidR="00212468" w:rsidRPr="00212468" w14:paraId="66F9536C"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421D209B"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&amp; Skin Care</w:t>
            </w:r>
          </w:p>
        </w:tc>
        <w:tc>
          <w:tcPr>
            <w:tcW w:w="2194" w:type="dxa"/>
            <w:tcBorders>
              <w:top w:val="nil"/>
              <w:left w:val="nil"/>
              <w:bottom w:val="single" w:sz="4" w:space="0" w:color="auto"/>
              <w:right w:val="single" w:sz="4" w:space="0" w:color="auto"/>
            </w:tcBorders>
            <w:shd w:val="clear" w:color="auto" w:fill="auto"/>
            <w:noWrap/>
            <w:hideMark/>
          </w:tcPr>
          <w:p w14:paraId="7278C48E" w14:textId="77777777" w:rsidR="00212468" w:rsidRPr="00212468" w:rsidRDefault="00212468" w:rsidP="00212468">
            <w:pPr>
              <w:spacing w:after="0" w:line="240" w:lineRule="auto"/>
              <w:rPr>
                <w:rFonts w:ascii="Calibri" w:eastAsia="Times New Roman" w:hAnsi="Calibri" w:cs="Calibri"/>
                <w:color w:val="000000"/>
                <w:kern w:val="0"/>
                <w:sz w:val="20"/>
                <w:szCs w:val="20"/>
                <w14:ligatures w14:val="none"/>
              </w:rPr>
            </w:pPr>
            <w:r w:rsidRPr="00212468">
              <w:rPr>
                <w:rFonts w:ascii="Calibri" w:eastAsia="Times New Roman" w:hAnsi="Calibri" w:cs="Calibri"/>
                <w:color w:val="000000"/>
                <w:kern w:val="0"/>
                <w:sz w:val="20"/>
                <w:szCs w:val="20"/>
                <w14:ligatures w14:val="none"/>
              </w:rPr>
              <w:t>Hada Labo</w:t>
            </w:r>
          </w:p>
        </w:tc>
        <w:tc>
          <w:tcPr>
            <w:tcW w:w="3330" w:type="dxa"/>
            <w:tcBorders>
              <w:top w:val="nil"/>
              <w:left w:val="nil"/>
              <w:bottom w:val="single" w:sz="4" w:space="0" w:color="auto"/>
              <w:right w:val="single" w:sz="4" w:space="0" w:color="auto"/>
            </w:tcBorders>
            <w:shd w:val="clear" w:color="auto" w:fill="auto"/>
            <w:noWrap/>
            <w:hideMark/>
          </w:tcPr>
          <w:p w14:paraId="1E196B28"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 xml:space="preserve">Serium </w:t>
            </w:r>
          </w:p>
        </w:tc>
        <w:tc>
          <w:tcPr>
            <w:tcW w:w="844" w:type="dxa"/>
            <w:tcBorders>
              <w:top w:val="nil"/>
              <w:left w:val="nil"/>
              <w:bottom w:val="single" w:sz="4" w:space="0" w:color="auto"/>
              <w:right w:val="single" w:sz="4" w:space="0" w:color="auto"/>
            </w:tcBorders>
            <w:shd w:val="clear" w:color="auto" w:fill="auto"/>
            <w:noWrap/>
            <w:hideMark/>
          </w:tcPr>
          <w:p w14:paraId="5030A2D7"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250</w:t>
            </w:r>
          </w:p>
        </w:tc>
        <w:tc>
          <w:tcPr>
            <w:tcW w:w="996" w:type="dxa"/>
            <w:tcBorders>
              <w:top w:val="nil"/>
              <w:left w:val="nil"/>
              <w:bottom w:val="single" w:sz="4" w:space="0" w:color="auto"/>
              <w:right w:val="single" w:sz="4" w:space="0" w:color="auto"/>
            </w:tcBorders>
            <w:shd w:val="clear" w:color="auto" w:fill="auto"/>
            <w:noWrap/>
            <w:hideMark/>
          </w:tcPr>
          <w:p w14:paraId="74E3EC9E"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Small</w:t>
            </w:r>
          </w:p>
        </w:tc>
      </w:tr>
      <w:tr w:rsidR="00212468" w:rsidRPr="00212468" w14:paraId="6D658D78"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060230FA"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&amp; Skin Care</w:t>
            </w:r>
          </w:p>
        </w:tc>
        <w:tc>
          <w:tcPr>
            <w:tcW w:w="2194" w:type="dxa"/>
            <w:tcBorders>
              <w:top w:val="nil"/>
              <w:left w:val="nil"/>
              <w:bottom w:val="single" w:sz="4" w:space="0" w:color="auto"/>
              <w:right w:val="single" w:sz="4" w:space="0" w:color="auto"/>
            </w:tcBorders>
            <w:shd w:val="clear" w:color="auto" w:fill="auto"/>
            <w:noWrap/>
            <w:hideMark/>
          </w:tcPr>
          <w:p w14:paraId="1D1D9906" w14:textId="77777777" w:rsidR="00212468" w:rsidRPr="00212468" w:rsidRDefault="00212468" w:rsidP="00212468">
            <w:pPr>
              <w:spacing w:after="0" w:line="240" w:lineRule="auto"/>
              <w:rPr>
                <w:rFonts w:ascii="Calibri" w:eastAsia="Times New Roman" w:hAnsi="Calibri" w:cs="Calibri"/>
                <w:color w:val="000000"/>
                <w:kern w:val="0"/>
                <w:sz w:val="20"/>
                <w:szCs w:val="20"/>
                <w14:ligatures w14:val="none"/>
              </w:rPr>
            </w:pPr>
            <w:r w:rsidRPr="00212468">
              <w:rPr>
                <w:rFonts w:ascii="Calibri" w:eastAsia="Times New Roman" w:hAnsi="Calibri" w:cs="Calibri"/>
                <w:color w:val="000000"/>
                <w:kern w:val="0"/>
                <w:sz w:val="20"/>
                <w:szCs w:val="20"/>
                <w14:ligatures w14:val="none"/>
              </w:rPr>
              <w:t>Hada Labo</w:t>
            </w:r>
          </w:p>
        </w:tc>
        <w:tc>
          <w:tcPr>
            <w:tcW w:w="3330" w:type="dxa"/>
            <w:tcBorders>
              <w:top w:val="nil"/>
              <w:left w:val="nil"/>
              <w:bottom w:val="single" w:sz="4" w:space="0" w:color="auto"/>
              <w:right w:val="single" w:sz="4" w:space="0" w:color="auto"/>
            </w:tcBorders>
            <w:shd w:val="clear" w:color="auto" w:fill="auto"/>
            <w:noWrap/>
            <w:hideMark/>
          </w:tcPr>
          <w:p w14:paraId="1384497C"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 xml:space="preserve">Serium </w:t>
            </w:r>
          </w:p>
        </w:tc>
        <w:tc>
          <w:tcPr>
            <w:tcW w:w="844" w:type="dxa"/>
            <w:tcBorders>
              <w:top w:val="nil"/>
              <w:left w:val="nil"/>
              <w:bottom w:val="single" w:sz="4" w:space="0" w:color="auto"/>
              <w:right w:val="single" w:sz="4" w:space="0" w:color="auto"/>
            </w:tcBorders>
            <w:shd w:val="clear" w:color="auto" w:fill="auto"/>
            <w:noWrap/>
            <w:hideMark/>
          </w:tcPr>
          <w:p w14:paraId="5503C667"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300</w:t>
            </w:r>
          </w:p>
        </w:tc>
        <w:tc>
          <w:tcPr>
            <w:tcW w:w="996" w:type="dxa"/>
            <w:tcBorders>
              <w:top w:val="nil"/>
              <w:left w:val="nil"/>
              <w:bottom w:val="single" w:sz="4" w:space="0" w:color="auto"/>
              <w:right w:val="single" w:sz="4" w:space="0" w:color="auto"/>
            </w:tcBorders>
            <w:shd w:val="clear" w:color="auto" w:fill="auto"/>
            <w:noWrap/>
            <w:hideMark/>
          </w:tcPr>
          <w:p w14:paraId="0CDF4BA4"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Large</w:t>
            </w:r>
          </w:p>
        </w:tc>
      </w:tr>
      <w:tr w:rsidR="00212468" w:rsidRPr="00212468" w14:paraId="47E1F67A"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6BF12BF4"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&amp; Skin Care</w:t>
            </w:r>
          </w:p>
        </w:tc>
        <w:tc>
          <w:tcPr>
            <w:tcW w:w="2194" w:type="dxa"/>
            <w:tcBorders>
              <w:top w:val="nil"/>
              <w:left w:val="nil"/>
              <w:bottom w:val="single" w:sz="4" w:space="0" w:color="auto"/>
              <w:right w:val="single" w:sz="4" w:space="0" w:color="auto"/>
            </w:tcBorders>
            <w:shd w:val="clear" w:color="auto" w:fill="auto"/>
            <w:noWrap/>
            <w:hideMark/>
          </w:tcPr>
          <w:p w14:paraId="1E30171E" w14:textId="77777777" w:rsidR="00212468" w:rsidRPr="00212468" w:rsidRDefault="00212468" w:rsidP="00212468">
            <w:pPr>
              <w:spacing w:after="0" w:line="240" w:lineRule="auto"/>
              <w:rPr>
                <w:rFonts w:ascii="Calibri" w:eastAsia="Times New Roman" w:hAnsi="Calibri" w:cs="Calibri"/>
                <w:color w:val="000000"/>
                <w:kern w:val="0"/>
                <w:sz w:val="20"/>
                <w:szCs w:val="20"/>
                <w14:ligatures w14:val="none"/>
              </w:rPr>
            </w:pPr>
            <w:r w:rsidRPr="00212468">
              <w:rPr>
                <w:rFonts w:ascii="Calibri" w:eastAsia="Times New Roman" w:hAnsi="Calibri" w:cs="Calibri"/>
                <w:color w:val="000000"/>
                <w:kern w:val="0"/>
                <w:sz w:val="20"/>
                <w:szCs w:val="20"/>
                <w14:ligatures w14:val="none"/>
              </w:rPr>
              <w:t>Glysolid</w:t>
            </w:r>
          </w:p>
        </w:tc>
        <w:tc>
          <w:tcPr>
            <w:tcW w:w="3330" w:type="dxa"/>
            <w:tcBorders>
              <w:top w:val="nil"/>
              <w:left w:val="nil"/>
              <w:bottom w:val="single" w:sz="4" w:space="0" w:color="auto"/>
              <w:right w:val="single" w:sz="4" w:space="0" w:color="auto"/>
            </w:tcBorders>
            <w:shd w:val="clear" w:color="auto" w:fill="auto"/>
            <w:noWrap/>
            <w:hideMark/>
          </w:tcPr>
          <w:p w14:paraId="35F3ADE5"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Cream</w:t>
            </w:r>
          </w:p>
        </w:tc>
        <w:tc>
          <w:tcPr>
            <w:tcW w:w="844" w:type="dxa"/>
            <w:tcBorders>
              <w:top w:val="nil"/>
              <w:left w:val="nil"/>
              <w:bottom w:val="single" w:sz="4" w:space="0" w:color="auto"/>
              <w:right w:val="single" w:sz="4" w:space="0" w:color="auto"/>
            </w:tcBorders>
            <w:shd w:val="clear" w:color="auto" w:fill="auto"/>
            <w:noWrap/>
            <w:hideMark/>
          </w:tcPr>
          <w:p w14:paraId="6062F56B"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100</w:t>
            </w:r>
          </w:p>
        </w:tc>
        <w:tc>
          <w:tcPr>
            <w:tcW w:w="996" w:type="dxa"/>
            <w:tcBorders>
              <w:top w:val="nil"/>
              <w:left w:val="nil"/>
              <w:bottom w:val="single" w:sz="4" w:space="0" w:color="auto"/>
              <w:right w:val="single" w:sz="4" w:space="0" w:color="auto"/>
            </w:tcBorders>
            <w:shd w:val="clear" w:color="auto" w:fill="auto"/>
            <w:noWrap/>
            <w:hideMark/>
          </w:tcPr>
          <w:p w14:paraId="4F6DF1CC"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Small</w:t>
            </w:r>
          </w:p>
        </w:tc>
      </w:tr>
      <w:tr w:rsidR="00212468" w:rsidRPr="00212468" w14:paraId="67C1C29E"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42B97838"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&amp; Skin Care</w:t>
            </w:r>
          </w:p>
        </w:tc>
        <w:tc>
          <w:tcPr>
            <w:tcW w:w="2194" w:type="dxa"/>
            <w:tcBorders>
              <w:top w:val="nil"/>
              <w:left w:val="nil"/>
              <w:bottom w:val="single" w:sz="4" w:space="0" w:color="auto"/>
              <w:right w:val="single" w:sz="4" w:space="0" w:color="auto"/>
            </w:tcBorders>
            <w:shd w:val="clear" w:color="auto" w:fill="auto"/>
            <w:noWrap/>
            <w:hideMark/>
          </w:tcPr>
          <w:p w14:paraId="6045C446" w14:textId="77777777" w:rsidR="00212468" w:rsidRPr="00212468" w:rsidRDefault="00212468" w:rsidP="00212468">
            <w:pPr>
              <w:spacing w:after="0" w:line="240" w:lineRule="auto"/>
              <w:rPr>
                <w:rFonts w:ascii="Calibri" w:eastAsia="Times New Roman" w:hAnsi="Calibri" w:cs="Calibri"/>
                <w:color w:val="000000"/>
                <w:kern w:val="0"/>
                <w:sz w:val="20"/>
                <w:szCs w:val="20"/>
                <w14:ligatures w14:val="none"/>
              </w:rPr>
            </w:pPr>
            <w:r w:rsidRPr="00212468">
              <w:rPr>
                <w:rFonts w:ascii="Calibri" w:eastAsia="Times New Roman" w:hAnsi="Calibri" w:cs="Calibri"/>
                <w:color w:val="000000"/>
                <w:kern w:val="0"/>
                <w:sz w:val="20"/>
                <w:szCs w:val="20"/>
                <w14:ligatures w14:val="none"/>
              </w:rPr>
              <w:t>Glysolid</w:t>
            </w:r>
          </w:p>
        </w:tc>
        <w:tc>
          <w:tcPr>
            <w:tcW w:w="3330" w:type="dxa"/>
            <w:tcBorders>
              <w:top w:val="nil"/>
              <w:left w:val="nil"/>
              <w:bottom w:val="single" w:sz="4" w:space="0" w:color="auto"/>
              <w:right w:val="single" w:sz="4" w:space="0" w:color="auto"/>
            </w:tcBorders>
            <w:shd w:val="clear" w:color="auto" w:fill="auto"/>
            <w:noWrap/>
            <w:hideMark/>
          </w:tcPr>
          <w:p w14:paraId="6F8799A7"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Cream</w:t>
            </w:r>
          </w:p>
        </w:tc>
        <w:tc>
          <w:tcPr>
            <w:tcW w:w="844" w:type="dxa"/>
            <w:tcBorders>
              <w:top w:val="nil"/>
              <w:left w:val="nil"/>
              <w:bottom w:val="single" w:sz="4" w:space="0" w:color="auto"/>
              <w:right w:val="single" w:sz="4" w:space="0" w:color="auto"/>
            </w:tcBorders>
            <w:shd w:val="clear" w:color="auto" w:fill="auto"/>
            <w:noWrap/>
            <w:hideMark/>
          </w:tcPr>
          <w:p w14:paraId="401E8EE8"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150</w:t>
            </w:r>
          </w:p>
        </w:tc>
        <w:tc>
          <w:tcPr>
            <w:tcW w:w="996" w:type="dxa"/>
            <w:tcBorders>
              <w:top w:val="nil"/>
              <w:left w:val="nil"/>
              <w:bottom w:val="single" w:sz="4" w:space="0" w:color="auto"/>
              <w:right w:val="single" w:sz="4" w:space="0" w:color="auto"/>
            </w:tcBorders>
            <w:shd w:val="clear" w:color="auto" w:fill="auto"/>
            <w:noWrap/>
            <w:hideMark/>
          </w:tcPr>
          <w:p w14:paraId="6F5D4234"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Large</w:t>
            </w:r>
          </w:p>
        </w:tc>
      </w:tr>
      <w:tr w:rsidR="00212468" w:rsidRPr="00212468" w14:paraId="767A884D"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0F541FD0"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&amp; Skin Care</w:t>
            </w:r>
          </w:p>
        </w:tc>
        <w:tc>
          <w:tcPr>
            <w:tcW w:w="2194" w:type="dxa"/>
            <w:tcBorders>
              <w:top w:val="nil"/>
              <w:left w:val="nil"/>
              <w:bottom w:val="single" w:sz="4" w:space="0" w:color="auto"/>
              <w:right w:val="single" w:sz="4" w:space="0" w:color="auto"/>
            </w:tcBorders>
            <w:shd w:val="clear" w:color="auto" w:fill="auto"/>
            <w:noWrap/>
            <w:hideMark/>
          </w:tcPr>
          <w:p w14:paraId="29551E12" w14:textId="77777777" w:rsidR="00212468" w:rsidRPr="00212468" w:rsidRDefault="00212468" w:rsidP="00212468">
            <w:pPr>
              <w:spacing w:after="0" w:line="240" w:lineRule="auto"/>
              <w:rPr>
                <w:rFonts w:ascii="Calibri" w:eastAsia="Times New Roman" w:hAnsi="Calibri" w:cs="Calibri"/>
                <w:color w:val="000000"/>
                <w:kern w:val="0"/>
                <w:sz w:val="20"/>
                <w:szCs w:val="20"/>
                <w14:ligatures w14:val="none"/>
              </w:rPr>
            </w:pPr>
            <w:r w:rsidRPr="00212468">
              <w:rPr>
                <w:rFonts w:ascii="Calibri" w:eastAsia="Times New Roman" w:hAnsi="Calibri" w:cs="Calibri"/>
                <w:color w:val="000000"/>
                <w:kern w:val="0"/>
                <w:sz w:val="20"/>
                <w:szCs w:val="20"/>
                <w14:ligatures w14:val="none"/>
              </w:rPr>
              <w:t>Elancyl</w:t>
            </w:r>
          </w:p>
        </w:tc>
        <w:tc>
          <w:tcPr>
            <w:tcW w:w="3330" w:type="dxa"/>
            <w:tcBorders>
              <w:top w:val="nil"/>
              <w:left w:val="nil"/>
              <w:bottom w:val="single" w:sz="4" w:space="0" w:color="auto"/>
              <w:right w:val="single" w:sz="4" w:space="0" w:color="auto"/>
            </w:tcBorders>
            <w:shd w:val="clear" w:color="auto" w:fill="auto"/>
            <w:noWrap/>
            <w:hideMark/>
          </w:tcPr>
          <w:p w14:paraId="416F5229"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Skin Cream</w:t>
            </w:r>
          </w:p>
        </w:tc>
        <w:tc>
          <w:tcPr>
            <w:tcW w:w="844" w:type="dxa"/>
            <w:tcBorders>
              <w:top w:val="nil"/>
              <w:left w:val="nil"/>
              <w:bottom w:val="single" w:sz="4" w:space="0" w:color="auto"/>
              <w:right w:val="single" w:sz="4" w:space="0" w:color="auto"/>
            </w:tcBorders>
            <w:shd w:val="clear" w:color="auto" w:fill="auto"/>
            <w:noWrap/>
            <w:hideMark/>
          </w:tcPr>
          <w:p w14:paraId="66AFBC85"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250</w:t>
            </w:r>
          </w:p>
        </w:tc>
        <w:tc>
          <w:tcPr>
            <w:tcW w:w="996" w:type="dxa"/>
            <w:tcBorders>
              <w:top w:val="nil"/>
              <w:left w:val="nil"/>
              <w:bottom w:val="single" w:sz="4" w:space="0" w:color="auto"/>
              <w:right w:val="single" w:sz="4" w:space="0" w:color="auto"/>
            </w:tcBorders>
            <w:shd w:val="clear" w:color="auto" w:fill="auto"/>
            <w:noWrap/>
            <w:hideMark/>
          </w:tcPr>
          <w:p w14:paraId="7EE01B0C"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Small</w:t>
            </w:r>
          </w:p>
        </w:tc>
      </w:tr>
      <w:tr w:rsidR="00212468" w:rsidRPr="00212468" w14:paraId="759C8EAA"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55CBF65F"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&amp; Skin Care</w:t>
            </w:r>
          </w:p>
        </w:tc>
        <w:tc>
          <w:tcPr>
            <w:tcW w:w="2194" w:type="dxa"/>
            <w:tcBorders>
              <w:top w:val="nil"/>
              <w:left w:val="nil"/>
              <w:bottom w:val="single" w:sz="4" w:space="0" w:color="auto"/>
              <w:right w:val="single" w:sz="4" w:space="0" w:color="auto"/>
            </w:tcBorders>
            <w:shd w:val="clear" w:color="auto" w:fill="auto"/>
            <w:noWrap/>
            <w:hideMark/>
          </w:tcPr>
          <w:p w14:paraId="0CB772DB" w14:textId="77777777" w:rsidR="00212468" w:rsidRPr="00212468" w:rsidRDefault="00212468" w:rsidP="00212468">
            <w:pPr>
              <w:spacing w:after="0" w:line="240" w:lineRule="auto"/>
              <w:rPr>
                <w:rFonts w:ascii="Calibri" w:eastAsia="Times New Roman" w:hAnsi="Calibri" w:cs="Calibri"/>
                <w:color w:val="000000"/>
                <w:kern w:val="0"/>
                <w:sz w:val="20"/>
                <w:szCs w:val="20"/>
                <w14:ligatures w14:val="none"/>
              </w:rPr>
            </w:pPr>
            <w:r w:rsidRPr="00212468">
              <w:rPr>
                <w:rFonts w:ascii="Calibri" w:eastAsia="Times New Roman" w:hAnsi="Calibri" w:cs="Calibri"/>
                <w:color w:val="000000"/>
                <w:kern w:val="0"/>
                <w:sz w:val="20"/>
                <w:szCs w:val="20"/>
                <w14:ligatures w14:val="none"/>
              </w:rPr>
              <w:t>Elancyl</w:t>
            </w:r>
          </w:p>
        </w:tc>
        <w:tc>
          <w:tcPr>
            <w:tcW w:w="3330" w:type="dxa"/>
            <w:tcBorders>
              <w:top w:val="nil"/>
              <w:left w:val="nil"/>
              <w:bottom w:val="single" w:sz="4" w:space="0" w:color="auto"/>
              <w:right w:val="single" w:sz="4" w:space="0" w:color="auto"/>
            </w:tcBorders>
            <w:shd w:val="clear" w:color="auto" w:fill="auto"/>
            <w:noWrap/>
            <w:hideMark/>
          </w:tcPr>
          <w:p w14:paraId="74BDF4F3"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Skin Cream</w:t>
            </w:r>
          </w:p>
        </w:tc>
        <w:tc>
          <w:tcPr>
            <w:tcW w:w="844" w:type="dxa"/>
            <w:tcBorders>
              <w:top w:val="nil"/>
              <w:left w:val="nil"/>
              <w:bottom w:val="single" w:sz="4" w:space="0" w:color="auto"/>
              <w:right w:val="single" w:sz="4" w:space="0" w:color="auto"/>
            </w:tcBorders>
            <w:shd w:val="clear" w:color="auto" w:fill="auto"/>
            <w:noWrap/>
            <w:hideMark/>
          </w:tcPr>
          <w:p w14:paraId="366B13BA"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300</w:t>
            </w:r>
          </w:p>
        </w:tc>
        <w:tc>
          <w:tcPr>
            <w:tcW w:w="996" w:type="dxa"/>
            <w:tcBorders>
              <w:top w:val="nil"/>
              <w:left w:val="nil"/>
              <w:bottom w:val="single" w:sz="4" w:space="0" w:color="auto"/>
              <w:right w:val="single" w:sz="4" w:space="0" w:color="auto"/>
            </w:tcBorders>
            <w:shd w:val="clear" w:color="auto" w:fill="auto"/>
            <w:noWrap/>
            <w:hideMark/>
          </w:tcPr>
          <w:p w14:paraId="44E08D61"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Large</w:t>
            </w:r>
          </w:p>
        </w:tc>
      </w:tr>
      <w:tr w:rsidR="00212468" w:rsidRPr="00212468" w14:paraId="647101EB"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1219F417"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&amp; Skin Care</w:t>
            </w:r>
          </w:p>
        </w:tc>
        <w:tc>
          <w:tcPr>
            <w:tcW w:w="2194" w:type="dxa"/>
            <w:tcBorders>
              <w:top w:val="nil"/>
              <w:left w:val="nil"/>
              <w:bottom w:val="single" w:sz="4" w:space="0" w:color="auto"/>
              <w:right w:val="single" w:sz="4" w:space="0" w:color="auto"/>
            </w:tcBorders>
            <w:shd w:val="clear" w:color="auto" w:fill="auto"/>
            <w:noWrap/>
            <w:hideMark/>
          </w:tcPr>
          <w:p w14:paraId="08B5D23A"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Vaseline</w:t>
            </w:r>
          </w:p>
        </w:tc>
        <w:tc>
          <w:tcPr>
            <w:tcW w:w="3330" w:type="dxa"/>
            <w:tcBorders>
              <w:top w:val="nil"/>
              <w:left w:val="nil"/>
              <w:bottom w:val="single" w:sz="4" w:space="0" w:color="auto"/>
              <w:right w:val="single" w:sz="4" w:space="0" w:color="auto"/>
            </w:tcBorders>
            <w:shd w:val="clear" w:color="auto" w:fill="auto"/>
            <w:noWrap/>
            <w:hideMark/>
          </w:tcPr>
          <w:p w14:paraId="424EB391"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Cream</w:t>
            </w:r>
          </w:p>
        </w:tc>
        <w:tc>
          <w:tcPr>
            <w:tcW w:w="844" w:type="dxa"/>
            <w:tcBorders>
              <w:top w:val="nil"/>
              <w:left w:val="nil"/>
              <w:bottom w:val="single" w:sz="4" w:space="0" w:color="auto"/>
              <w:right w:val="single" w:sz="4" w:space="0" w:color="auto"/>
            </w:tcBorders>
            <w:shd w:val="clear" w:color="auto" w:fill="auto"/>
            <w:noWrap/>
            <w:hideMark/>
          </w:tcPr>
          <w:p w14:paraId="604B99DD"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50</w:t>
            </w:r>
          </w:p>
        </w:tc>
        <w:tc>
          <w:tcPr>
            <w:tcW w:w="996" w:type="dxa"/>
            <w:tcBorders>
              <w:top w:val="nil"/>
              <w:left w:val="nil"/>
              <w:bottom w:val="single" w:sz="4" w:space="0" w:color="auto"/>
              <w:right w:val="single" w:sz="4" w:space="0" w:color="auto"/>
            </w:tcBorders>
            <w:shd w:val="clear" w:color="auto" w:fill="auto"/>
            <w:noWrap/>
            <w:hideMark/>
          </w:tcPr>
          <w:p w14:paraId="4F5AAB78"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Small</w:t>
            </w:r>
          </w:p>
        </w:tc>
      </w:tr>
      <w:tr w:rsidR="00212468" w:rsidRPr="00212468" w14:paraId="3DB732E3"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5E6380B7"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&amp; Skin Care</w:t>
            </w:r>
          </w:p>
        </w:tc>
        <w:tc>
          <w:tcPr>
            <w:tcW w:w="2194" w:type="dxa"/>
            <w:tcBorders>
              <w:top w:val="nil"/>
              <w:left w:val="nil"/>
              <w:bottom w:val="single" w:sz="4" w:space="0" w:color="auto"/>
              <w:right w:val="single" w:sz="4" w:space="0" w:color="auto"/>
            </w:tcBorders>
            <w:shd w:val="clear" w:color="auto" w:fill="auto"/>
            <w:noWrap/>
            <w:hideMark/>
          </w:tcPr>
          <w:p w14:paraId="2A4DDF59"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Vaseline</w:t>
            </w:r>
          </w:p>
        </w:tc>
        <w:tc>
          <w:tcPr>
            <w:tcW w:w="3330" w:type="dxa"/>
            <w:tcBorders>
              <w:top w:val="nil"/>
              <w:left w:val="nil"/>
              <w:bottom w:val="single" w:sz="4" w:space="0" w:color="auto"/>
              <w:right w:val="single" w:sz="4" w:space="0" w:color="auto"/>
            </w:tcBorders>
            <w:shd w:val="clear" w:color="auto" w:fill="auto"/>
            <w:noWrap/>
            <w:hideMark/>
          </w:tcPr>
          <w:p w14:paraId="087E1E45"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Face Cream</w:t>
            </w:r>
          </w:p>
        </w:tc>
        <w:tc>
          <w:tcPr>
            <w:tcW w:w="844" w:type="dxa"/>
            <w:tcBorders>
              <w:top w:val="nil"/>
              <w:left w:val="nil"/>
              <w:bottom w:val="single" w:sz="4" w:space="0" w:color="auto"/>
              <w:right w:val="single" w:sz="4" w:space="0" w:color="auto"/>
            </w:tcBorders>
            <w:shd w:val="clear" w:color="auto" w:fill="auto"/>
            <w:noWrap/>
            <w:hideMark/>
          </w:tcPr>
          <w:p w14:paraId="695BF4BC"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100</w:t>
            </w:r>
          </w:p>
        </w:tc>
        <w:tc>
          <w:tcPr>
            <w:tcW w:w="996" w:type="dxa"/>
            <w:tcBorders>
              <w:top w:val="nil"/>
              <w:left w:val="nil"/>
              <w:bottom w:val="single" w:sz="4" w:space="0" w:color="auto"/>
              <w:right w:val="single" w:sz="4" w:space="0" w:color="auto"/>
            </w:tcBorders>
            <w:shd w:val="clear" w:color="auto" w:fill="auto"/>
            <w:noWrap/>
            <w:hideMark/>
          </w:tcPr>
          <w:p w14:paraId="07C8CEEE"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Large</w:t>
            </w:r>
          </w:p>
        </w:tc>
      </w:tr>
      <w:tr w:rsidR="00212468" w:rsidRPr="00212468" w14:paraId="6A046C4D"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382811AC"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Hair Care</w:t>
            </w:r>
          </w:p>
        </w:tc>
        <w:tc>
          <w:tcPr>
            <w:tcW w:w="2194" w:type="dxa"/>
            <w:tcBorders>
              <w:top w:val="nil"/>
              <w:left w:val="nil"/>
              <w:bottom w:val="single" w:sz="4" w:space="0" w:color="auto"/>
              <w:right w:val="single" w:sz="4" w:space="0" w:color="auto"/>
            </w:tcBorders>
            <w:shd w:val="clear" w:color="auto" w:fill="auto"/>
            <w:noWrap/>
            <w:vAlign w:val="center"/>
            <w:hideMark/>
          </w:tcPr>
          <w:p w14:paraId="743AB9D7"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L'Oréal Paris</w:t>
            </w:r>
          </w:p>
        </w:tc>
        <w:tc>
          <w:tcPr>
            <w:tcW w:w="3330" w:type="dxa"/>
            <w:tcBorders>
              <w:top w:val="nil"/>
              <w:left w:val="nil"/>
              <w:bottom w:val="single" w:sz="4" w:space="0" w:color="auto"/>
              <w:right w:val="single" w:sz="4" w:space="0" w:color="auto"/>
            </w:tcBorders>
            <w:shd w:val="clear" w:color="auto" w:fill="auto"/>
            <w:noWrap/>
            <w:hideMark/>
          </w:tcPr>
          <w:p w14:paraId="0BF85C74"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Shampoo</w:t>
            </w:r>
          </w:p>
        </w:tc>
        <w:tc>
          <w:tcPr>
            <w:tcW w:w="844" w:type="dxa"/>
            <w:tcBorders>
              <w:top w:val="nil"/>
              <w:left w:val="nil"/>
              <w:bottom w:val="single" w:sz="4" w:space="0" w:color="auto"/>
              <w:right w:val="single" w:sz="4" w:space="0" w:color="auto"/>
            </w:tcBorders>
            <w:shd w:val="clear" w:color="auto" w:fill="auto"/>
            <w:noWrap/>
            <w:hideMark/>
          </w:tcPr>
          <w:p w14:paraId="51FF7E9E"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150</w:t>
            </w:r>
          </w:p>
        </w:tc>
        <w:tc>
          <w:tcPr>
            <w:tcW w:w="996" w:type="dxa"/>
            <w:tcBorders>
              <w:top w:val="nil"/>
              <w:left w:val="nil"/>
              <w:bottom w:val="single" w:sz="4" w:space="0" w:color="auto"/>
              <w:right w:val="single" w:sz="4" w:space="0" w:color="auto"/>
            </w:tcBorders>
            <w:shd w:val="clear" w:color="auto" w:fill="auto"/>
            <w:noWrap/>
            <w:hideMark/>
          </w:tcPr>
          <w:p w14:paraId="51A9613E"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Small</w:t>
            </w:r>
          </w:p>
        </w:tc>
      </w:tr>
      <w:tr w:rsidR="00212468" w:rsidRPr="00212468" w14:paraId="7882B0E0"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46BBAB93"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lastRenderedPageBreak/>
              <w:t>Hair Care</w:t>
            </w:r>
          </w:p>
        </w:tc>
        <w:tc>
          <w:tcPr>
            <w:tcW w:w="2194" w:type="dxa"/>
            <w:tcBorders>
              <w:top w:val="nil"/>
              <w:left w:val="nil"/>
              <w:bottom w:val="single" w:sz="4" w:space="0" w:color="auto"/>
              <w:right w:val="single" w:sz="4" w:space="0" w:color="auto"/>
            </w:tcBorders>
            <w:shd w:val="clear" w:color="auto" w:fill="auto"/>
            <w:noWrap/>
            <w:vAlign w:val="center"/>
            <w:hideMark/>
          </w:tcPr>
          <w:p w14:paraId="28B20BEF"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L'Oréal Paris</w:t>
            </w:r>
          </w:p>
        </w:tc>
        <w:tc>
          <w:tcPr>
            <w:tcW w:w="3330" w:type="dxa"/>
            <w:tcBorders>
              <w:top w:val="nil"/>
              <w:left w:val="nil"/>
              <w:bottom w:val="single" w:sz="4" w:space="0" w:color="auto"/>
              <w:right w:val="single" w:sz="4" w:space="0" w:color="auto"/>
            </w:tcBorders>
            <w:shd w:val="clear" w:color="auto" w:fill="auto"/>
            <w:noWrap/>
            <w:hideMark/>
          </w:tcPr>
          <w:p w14:paraId="51808805"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Shampoo</w:t>
            </w:r>
          </w:p>
        </w:tc>
        <w:tc>
          <w:tcPr>
            <w:tcW w:w="844" w:type="dxa"/>
            <w:tcBorders>
              <w:top w:val="nil"/>
              <w:left w:val="nil"/>
              <w:bottom w:val="single" w:sz="4" w:space="0" w:color="auto"/>
              <w:right w:val="single" w:sz="4" w:space="0" w:color="auto"/>
            </w:tcBorders>
            <w:shd w:val="clear" w:color="auto" w:fill="auto"/>
            <w:noWrap/>
            <w:hideMark/>
          </w:tcPr>
          <w:p w14:paraId="4AEF0A7F"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250</w:t>
            </w:r>
          </w:p>
        </w:tc>
        <w:tc>
          <w:tcPr>
            <w:tcW w:w="996" w:type="dxa"/>
            <w:tcBorders>
              <w:top w:val="nil"/>
              <w:left w:val="nil"/>
              <w:bottom w:val="single" w:sz="4" w:space="0" w:color="auto"/>
              <w:right w:val="single" w:sz="4" w:space="0" w:color="auto"/>
            </w:tcBorders>
            <w:shd w:val="clear" w:color="auto" w:fill="auto"/>
            <w:noWrap/>
            <w:hideMark/>
          </w:tcPr>
          <w:p w14:paraId="4F728C71"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Large</w:t>
            </w:r>
          </w:p>
        </w:tc>
      </w:tr>
      <w:tr w:rsidR="00212468" w:rsidRPr="00212468" w14:paraId="6B3C29F6"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48C87BCF"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Hair Care</w:t>
            </w:r>
          </w:p>
        </w:tc>
        <w:tc>
          <w:tcPr>
            <w:tcW w:w="2194" w:type="dxa"/>
            <w:tcBorders>
              <w:top w:val="nil"/>
              <w:left w:val="nil"/>
              <w:bottom w:val="single" w:sz="4" w:space="0" w:color="auto"/>
              <w:right w:val="single" w:sz="4" w:space="0" w:color="auto"/>
            </w:tcBorders>
            <w:shd w:val="clear" w:color="auto" w:fill="auto"/>
            <w:noWrap/>
            <w:hideMark/>
          </w:tcPr>
          <w:p w14:paraId="4E42868B"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Dove</w:t>
            </w:r>
          </w:p>
        </w:tc>
        <w:tc>
          <w:tcPr>
            <w:tcW w:w="3330" w:type="dxa"/>
            <w:tcBorders>
              <w:top w:val="nil"/>
              <w:left w:val="nil"/>
              <w:bottom w:val="single" w:sz="4" w:space="0" w:color="auto"/>
              <w:right w:val="single" w:sz="4" w:space="0" w:color="auto"/>
            </w:tcBorders>
            <w:shd w:val="clear" w:color="auto" w:fill="auto"/>
            <w:noWrap/>
            <w:hideMark/>
          </w:tcPr>
          <w:p w14:paraId="6930743C"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Hair Mask</w:t>
            </w:r>
          </w:p>
        </w:tc>
        <w:tc>
          <w:tcPr>
            <w:tcW w:w="844" w:type="dxa"/>
            <w:tcBorders>
              <w:top w:val="nil"/>
              <w:left w:val="nil"/>
              <w:bottom w:val="single" w:sz="4" w:space="0" w:color="auto"/>
              <w:right w:val="single" w:sz="4" w:space="0" w:color="auto"/>
            </w:tcBorders>
            <w:shd w:val="clear" w:color="auto" w:fill="auto"/>
            <w:noWrap/>
            <w:hideMark/>
          </w:tcPr>
          <w:p w14:paraId="02E817AA"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150</w:t>
            </w:r>
          </w:p>
        </w:tc>
        <w:tc>
          <w:tcPr>
            <w:tcW w:w="996" w:type="dxa"/>
            <w:tcBorders>
              <w:top w:val="nil"/>
              <w:left w:val="nil"/>
              <w:bottom w:val="single" w:sz="4" w:space="0" w:color="auto"/>
              <w:right w:val="single" w:sz="4" w:space="0" w:color="auto"/>
            </w:tcBorders>
            <w:shd w:val="clear" w:color="auto" w:fill="auto"/>
            <w:noWrap/>
            <w:hideMark/>
          </w:tcPr>
          <w:p w14:paraId="1CE07D85"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 </w:t>
            </w:r>
          </w:p>
        </w:tc>
      </w:tr>
      <w:tr w:rsidR="00212468" w:rsidRPr="00212468" w14:paraId="2B33AA2D"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7E22C09E"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Hair Care</w:t>
            </w:r>
          </w:p>
        </w:tc>
        <w:tc>
          <w:tcPr>
            <w:tcW w:w="2194" w:type="dxa"/>
            <w:tcBorders>
              <w:top w:val="nil"/>
              <w:left w:val="nil"/>
              <w:bottom w:val="single" w:sz="4" w:space="0" w:color="auto"/>
              <w:right w:val="single" w:sz="4" w:space="0" w:color="auto"/>
            </w:tcBorders>
            <w:shd w:val="clear" w:color="auto" w:fill="auto"/>
            <w:noWrap/>
            <w:hideMark/>
          </w:tcPr>
          <w:p w14:paraId="16447027"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Pantene</w:t>
            </w:r>
          </w:p>
        </w:tc>
        <w:tc>
          <w:tcPr>
            <w:tcW w:w="3330" w:type="dxa"/>
            <w:tcBorders>
              <w:top w:val="nil"/>
              <w:left w:val="nil"/>
              <w:bottom w:val="single" w:sz="4" w:space="0" w:color="auto"/>
              <w:right w:val="single" w:sz="4" w:space="0" w:color="auto"/>
            </w:tcBorders>
            <w:shd w:val="clear" w:color="auto" w:fill="auto"/>
            <w:noWrap/>
            <w:hideMark/>
          </w:tcPr>
          <w:p w14:paraId="5A8F3A4B"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Shampoo and Palsam</w:t>
            </w:r>
          </w:p>
        </w:tc>
        <w:tc>
          <w:tcPr>
            <w:tcW w:w="844" w:type="dxa"/>
            <w:tcBorders>
              <w:top w:val="nil"/>
              <w:left w:val="nil"/>
              <w:bottom w:val="single" w:sz="4" w:space="0" w:color="auto"/>
              <w:right w:val="single" w:sz="4" w:space="0" w:color="auto"/>
            </w:tcBorders>
            <w:shd w:val="clear" w:color="auto" w:fill="auto"/>
            <w:noWrap/>
            <w:hideMark/>
          </w:tcPr>
          <w:p w14:paraId="43BC3CF1"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80</w:t>
            </w:r>
          </w:p>
        </w:tc>
        <w:tc>
          <w:tcPr>
            <w:tcW w:w="996" w:type="dxa"/>
            <w:tcBorders>
              <w:top w:val="nil"/>
              <w:left w:val="nil"/>
              <w:bottom w:val="single" w:sz="4" w:space="0" w:color="auto"/>
              <w:right w:val="single" w:sz="4" w:space="0" w:color="auto"/>
            </w:tcBorders>
            <w:shd w:val="clear" w:color="auto" w:fill="auto"/>
            <w:noWrap/>
            <w:hideMark/>
          </w:tcPr>
          <w:p w14:paraId="277AC065"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 </w:t>
            </w:r>
          </w:p>
        </w:tc>
      </w:tr>
      <w:tr w:rsidR="00212468" w:rsidRPr="00212468" w14:paraId="74DB0BC2"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78143EC3"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Hair Care</w:t>
            </w:r>
          </w:p>
        </w:tc>
        <w:tc>
          <w:tcPr>
            <w:tcW w:w="2194" w:type="dxa"/>
            <w:tcBorders>
              <w:top w:val="nil"/>
              <w:left w:val="nil"/>
              <w:bottom w:val="single" w:sz="4" w:space="0" w:color="auto"/>
              <w:right w:val="single" w:sz="4" w:space="0" w:color="auto"/>
            </w:tcBorders>
            <w:shd w:val="clear" w:color="auto" w:fill="auto"/>
            <w:noWrap/>
            <w:hideMark/>
          </w:tcPr>
          <w:p w14:paraId="3BB8A471"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Head &amp; Shoulders</w:t>
            </w:r>
          </w:p>
        </w:tc>
        <w:tc>
          <w:tcPr>
            <w:tcW w:w="3330" w:type="dxa"/>
            <w:tcBorders>
              <w:top w:val="nil"/>
              <w:left w:val="nil"/>
              <w:bottom w:val="single" w:sz="4" w:space="0" w:color="auto"/>
              <w:right w:val="single" w:sz="4" w:space="0" w:color="auto"/>
            </w:tcBorders>
            <w:shd w:val="clear" w:color="auto" w:fill="auto"/>
            <w:noWrap/>
            <w:hideMark/>
          </w:tcPr>
          <w:p w14:paraId="35896894"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Head &amp; Shoulders Anti Dandruff</w:t>
            </w:r>
          </w:p>
        </w:tc>
        <w:tc>
          <w:tcPr>
            <w:tcW w:w="844" w:type="dxa"/>
            <w:tcBorders>
              <w:top w:val="nil"/>
              <w:left w:val="nil"/>
              <w:bottom w:val="single" w:sz="4" w:space="0" w:color="auto"/>
              <w:right w:val="single" w:sz="4" w:space="0" w:color="auto"/>
            </w:tcBorders>
            <w:shd w:val="clear" w:color="auto" w:fill="auto"/>
            <w:noWrap/>
            <w:hideMark/>
          </w:tcPr>
          <w:p w14:paraId="737DD453"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120</w:t>
            </w:r>
          </w:p>
        </w:tc>
        <w:tc>
          <w:tcPr>
            <w:tcW w:w="996" w:type="dxa"/>
            <w:tcBorders>
              <w:top w:val="nil"/>
              <w:left w:val="nil"/>
              <w:bottom w:val="single" w:sz="4" w:space="0" w:color="auto"/>
              <w:right w:val="single" w:sz="4" w:space="0" w:color="auto"/>
            </w:tcBorders>
            <w:shd w:val="clear" w:color="auto" w:fill="auto"/>
            <w:noWrap/>
            <w:hideMark/>
          </w:tcPr>
          <w:p w14:paraId="3D4756D5"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Small</w:t>
            </w:r>
          </w:p>
        </w:tc>
      </w:tr>
      <w:tr w:rsidR="00212468" w:rsidRPr="00212468" w14:paraId="232C4A32"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125EFE47"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Hair Care</w:t>
            </w:r>
          </w:p>
        </w:tc>
        <w:tc>
          <w:tcPr>
            <w:tcW w:w="2194" w:type="dxa"/>
            <w:tcBorders>
              <w:top w:val="nil"/>
              <w:left w:val="nil"/>
              <w:bottom w:val="single" w:sz="4" w:space="0" w:color="auto"/>
              <w:right w:val="single" w:sz="4" w:space="0" w:color="auto"/>
            </w:tcBorders>
            <w:shd w:val="clear" w:color="auto" w:fill="auto"/>
            <w:noWrap/>
            <w:hideMark/>
          </w:tcPr>
          <w:p w14:paraId="614D9360"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Head &amp; Shoulders</w:t>
            </w:r>
          </w:p>
        </w:tc>
        <w:tc>
          <w:tcPr>
            <w:tcW w:w="3330" w:type="dxa"/>
            <w:tcBorders>
              <w:top w:val="nil"/>
              <w:left w:val="nil"/>
              <w:bottom w:val="single" w:sz="4" w:space="0" w:color="auto"/>
              <w:right w:val="single" w:sz="4" w:space="0" w:color="auto"/>
            </w:tcBorders>
            <w:shd w:val="clear" w:color="auto" w:fill="auto"/>
            <w:noWrap/>
            <w:hideMark/>
          </w:tcPr>
          <w:p w14:paraId="781BC2CE"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Head &amp; Shoulders Anti Dandruff</w:t>
            </w:r>
          </w:p>
        </w:tc>
        <w:tc>
          <w:tcPr>
            <w:tcW w:w="844" w:type="dxa"/>
            <w:tcBorders>
              <w:top w:val="nil"/>
              <w:left w:val="nil"/>
              <w:bottom w:val="single" w:sz="4" w:space="0" w:color="auto"/>
              <w:right w:val="single" w:sz="4" w:space="0" w:color="auto"/>
            </w:tcBorders>
            <w:shd w:val="clear" w:color="auto" w:fill="auto"/>
            <w:noWrap/>
            <w:hideMark/>
          </w:tcPr>
          <w:p w14:paraId="5C0D5F7B"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150</w:t>
            </w:r>
          </w:p>
        </w:tc>
        <w:tc>
          <w:tcPr>
            <w:tcW w:w="996" w:type="dxa"/>
            <w:tcBorders>
              <w:top w:val="nil"/>
              <w:left w:val="nil"/>
              <w:bottom w:val="single" w:sz="4" w:space="0" w:color="auto"/>
              <w:right w:val="single" w:sz="4" w:space="0" w:color="auto"/>
            </w:tcBorders>
            <w:shd w:val="clear" w:color="auto" w:fill="auto"/>
            <w:noWrap/>
            <w:hideMark/>
          </w:tcPr>
          <w:p w14:paraId="0814DB43"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Large</w:t>
            </w:r>
          </w:p>
        </w:tc>
      </w:tr>
      <w:tr w:rsidR="00212468" w:rsidRPr="00212468" w14:paraId="2F2E1D8C"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7527241F"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Hair Care</w:t>
            </w:r>
          </w:p>
        </w:tc>
        <w:tc>
          <w:tcPr>
            <w:tcW w:w="2194" w:type="dxa"/>
            <w:tcBorders>
              <w:top w:val="nil"/>
              <w:left w:val="nil"/>
              <w:bottom w:val="single" w:sz="4" w:space="0" w:color="auto"/>
              <w:right w:val="single" w:sz="4" w:space="0" w:color="auto"/>
            </w:tcBorders>
            <w:shd w:val="clear" w:color="auto" w:fill="auto"/>
            <w:noWrap/>
            <w:hideMark/>
          </w:tcPr>
          <w:p w14:paraId="79A1AFCC"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Raw African</w:t>
            </w:r>
          </w:p>
        </w:tc>
        <w:tc>
          <w:tcPr>
            <w:tcW w:w="3330" w:type="dxa"/>
            <w:tcBorders>
              <w:top w:val="nil"/>
              <w:left w:val="nil"/>
              <w:bottom w:val="single" w:sz="4" w:space="0" w:color="auto"/>
              <w:right w:val="single" w:sz="4" w:space="0" w:color="auto"/>
            </w:tcBorders>
            <w:shd w:val="clear" w:color="auto" w:fill="auto"/>
            <w:noWrap/>
            <w:hideMark/>
          </w:tcPr>
          <w:p w14:paraId="4AE20CBC"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Hair density increase product</w:t>
            </w:r>
          </w:p>
        </w:tc>
        <w:tc>
          <w:tcPr>
            <w:tcW w:w="844" w:type="dxa"/>
            <w:tcBorders>
              <w:top w:val="nil"/>
              <w:left w:val="nil"/>
              <w:bottom w:val="single" w:sz="4" w:space="0" w:color="auto"/>
              <w:right w:val="single" w:sz="4" w:space="0" w:color="auto"/>
            </w:tcBorders>
            <w:shd w:val="clear" w:color="auto" w:fill="auto"/>
            <w:noWrap/>
            <w:hideMark/>
          </w:tcPr>
          <w:p w14:paraId="5D0F6A3A"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255</w:t>
            </w:r>
          </w:p>
        </w:tc>
        <w:tc>
          <w:tcPr>
            <w:tcW w:w="996" w:type="dxa"/>
            <w:tcBorders>
              <w:top w:val="nil"/>
              <w:left w:val="nil"/>
              <w:bottom w:val="single" w:sz="4" w:space="0" w:color="auto"/>
              <w:right w:val="single" w:sz="4" w:space="0" w:color="auto"/>
            </w:tcBorders>
            <w:shd w:val="clear" w:color="auto" w:fill="auto"/>
            <w:noWrap/>
            <w:hideMark/>
          </w:tcPr>
          <w:p w14:paraId="336B1C6C"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 </w:t>
            </w:r>
          </w:p>
        </w:tc>
      </w:tr>
      <w:tr w:rsidR="00212468" w:rsidRPr="00212468" w14:paraId="11E3D67A"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1730542F"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Hair Care</w:t>
            </w:r>
          </w:p>
        </w:tc>
        <w:tc>
          <w:tcPr>
            <w:tcW w:w="2194" w:type="dxa"/>
            <w:tcBorders>
              <w:top w:val="nil"/>
              <w:left w:val="nil"/>
              <w:bottom w:val="single" w:sz="4" w:space="0" w:color="auto"/>
              <w:right w:val="single" w:sz="4" w:space="0" w:color="auto"/>
            </w:tcBorders>
            <w:shd w:val="clear" w:color="auto" w:fill="auto"/>
            <w:noWrap/>
            <w:hideMark/>
          </w:tcPr>
          <w:p w14:paraId="341A5E20"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TRESemmé</w:t>
            </w:r>
          </w:p>
        </w:tc>
        <w:tc>
          <w:tcPr>
            <w:tcW w:w="3330" w:type="dxa"/>
            <w:tcBorders>
              <w:top w:val="nil"/>
              <w:left w:val="nil"/>
              <w:bottom w:val="single" w:sz="4" w:space="0" w:color="auto"/>
              <w:right w:val="single" w:sz="4" w:space="0" w:color="auto"/>
            </w:tcBorders>
            <w:shd w:val="clear" w:color="auto" w:fill="auto"/>
            <w:noWrap/>
            <w:hideMark/>
          </w:tcPr>
          <w:p w14:paraId="7299BD4D"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Shampoo &amp; Palsam</w:t>
            </w:r>
          </w:p>
        </w:tc>
        <w:tc>
          <w:tcPr>
            <w:tcW w:w="844" w:type="dxa"/>
            <w:tcBorders>
              <w:top w:val="nil"/>
              <w:left w:val="nil"/>
              <w:bottom w:val="single" w:sz="4" w:space="0" w:color="auto"/>
              <w:right w:val="single" w:sz="4" w:space="0" w:color="auto"/>
            </w:tcBorders>
            <w:shd w:val="clear" w:color="auto" w:fill="auto"/>
            <w:noWrap/>
            <w:hideMark/>
          </w:tcPr>
          <w:p w14:paraId="0F001E59"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120</w:t>
            </w:r>
          </w:p>
        </w:tc>
        <w:tc>
          <w:tcPr>
            <w:tcW w:w="996" w:type="dxa"/>
            <w:tcBorders>
              <w:top w:val="nil"/>
              <w:left w:val="nil"/>
              <w:bottom w:val="single" w:sz="4" w:space="0" w:color="auto"/>
              <w:right w:val="single" w:sz="4" w:space="0" w:color="auto"/>
            </w:tcBorders>
            <w:shd w:val="clear" w:color="auto" w:fill="auto"/>
            <w:noWrap/>
            <w:hideMark/>
          </w:tcPr>
          <w:p w14:paraId="1298FB0D"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Small</w:t>
            </w:r>
          </w:p>
        </w:tc>
      </w:tr>
      <w:tr w:rsidR="00212468" w:rsidRPr="00212468" w14:paraId="110B2E27"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6CA7B500"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Hair Care</w:t>
            </w:r>
          </w:p>
        </w:tc>
        <w:tc>
          <w:tcPr>
            <w:tcW w:w="2194" w:type="dxa"/>
            <w:tcBorders>
              <w:top w:val="nil"/>
              <w:left w:val="nil"/>
              <w:bottom w:val="single" w:sz="4" w:space="0" w:color="auto"/>
              <w:right w:val="single" w:sz="4" w:space="0" w:color="auto"/>
            </w:tcBorders>
            <w:shd w:val="clear" w:color="auto" w:fill="auto"/>
            <w:noWrap/>
            <w:hideMark/>
          </w:tcPr>
          <w:p w14:paraId="78D7A10E"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TRESemmé</w:t>
            </w:r>
          </w:p>
        </w:tc>
        <w:tc>
          <w:tcPr>
            <w:tcW w:w="3330" w:type="dxa"/>
            <w:tcBorders>
              <w:top w:val="nil"/>
              <w:left w:val="nil"/>
              <w:bottom w:val="single" w:sz="4" w:space="0" w:color="auto"/>
              <w:right w:val="single" w:sz="4" w:space="0" w:color="auto"/>
            </w:tcBorders>
            <w:shd w:val="clear" w:color="auto" w:fill="auto"/>
            <w:noWrap/>
            <w:hideMark/>
          </w:tcPr>
          <w:p w14:paraId="034A9132"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Shampoo &amp; palsam</w:t>
            </w:r>
          </w:p>
        </w:tc>
        <w:tc>
          <w:tcPr>
            <w:tcW w:w="844" w:type="dxa"/>
            <w:tcBorders>
              <w:top w:val="nil"/>
              <w:left w:val="nil"/>
              <w:bottom w:val="single" w:sz="4" w:space="0" w:color="auto"/>
              <w:right w:val="single" w:sz="4" w:space="0" w:color="auto"/>
            </w:tcBorders>
            <w:shd w:val="clear" w:color="auto" w:fill="auto"/>
            <w:noWrap/>
            <w:hideMark/>
          </w:tcPr>
          <w:p w14:paraId="5EB0EF6C"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200</w:t>
            </w:r>
          </w:p>
        </w:tc>
        <w:tc>
          <w:tcPr>
            <w:tcW w:w="996" w:type="dxa"/>
            <w:tcBorders>
              <w:top w:val="nil"/>
              <w:left w:val="nil"/>
              <w:bottom w:val="single" w:sz="4" w:space="0" w:color="auto"/>
              <w:right w:val="single" w:sz="4" w:space="0" w:color="auto"/>
            </w:tcBorders>
            <w:shd w:val="clear" w:color="auto" w:fill="auto"/>
            <w:noWrap/>
            <w:hideMark/>
          </w:tcPr>
          <w:p w14:paraId="44DDEE49"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Large</w:t>
            </w:r>
          </w:p>
        </w:tc>
      </w:tr>
      <w:tr w:rsidR="00212468" w:rsidRPr="00212468" w14:paraId="6BE94C1A"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74F65A84"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Hair Care</w:t>
            </w:r>
          </w:p>
        </w:tc>
        <w:tc>
          <w:tcPr>
            <w:tcW w:w="2194" w:type="dxa"/>
            <w:tcBorders>
              <w:top w:val="nil"/>
              <w:left w:val="nil"/>
              <w:bottom w:val="single" w:sz="4" w:space="0" w:color="auto"/>
              <w:right w:val="single" w:sz="4" w:space="0" w:color="auto"/>
            </w:tcBorders>
            <w:shd w:val="clear" w:color="auto" w:fill="auto"/>
            <w:noWrap/>
            <w:hideMark/>
          </w:tcPr>
          <w:p w14:paraId="29FB7DAE"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Schwarzkopf</w:t>
            </w:r>
          </w:p>
        </w:tc>
        <w:tc>
          <w:tcPr>
            <w:tcW w:w="3330" w:type="dxa"/>
            <w:tcBorders>
              <w:top w:val="nil"/>
              <w:left w:val="nil"/>
              <w:bottom w:val="single" w:sz="4" w:space="0" w:color="auto"/>
              <w:right w:val="single" w:sz="4" w:space="0" w:color="auto"/>
            </w:tcBorders>
            <w:shd w:val="clear" w:color="auto" w:fill="auto"/>
            <w:noWrap/>
            <w:hideMark/>
          </w:tcPr>
          <w:p w14:paraId="30113C47"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 xml:space="preserve">Hair Protection </w:t>
            </w:r>
          </w:p>
        </w:tc>
        <w:tc>
          <w:tcPr>
            <w:tcW w:w="844" w:type="dxa"/>
            <w:tcBorders>
              <w:top w:val="nil"/>
              <w:left w:val="nil"/>
              <w:bottom w:val="single" w:sz="4" w:space="0" w:color="auto"/>
              <w:right w:val="single" w:sz="4" w:space="0" w:color="auto"/>
            </w:tcBorders>
            <w:shd w:val="clear" w:color="auto" w:fill="auto"/>
            <w:noWrap/>
            <w:hideMark/>
          </w:tcPr>
          <w:p w14:paraId="20422EE3"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200</w:t>
            </w:r>
          </w:p>
        </w:tc>
        <w:tc>
          <w:tcPr>
            <w:tcW w:w="996" w:type="dxa"/>
            <w:tcBorders>
              <w:top w:val="nil"/>
              <w:left w:val="nil"/>
              <w:bottom w:val="single" w:sz="4" w:space="0" w:color="auto"/>
              <w:right w:val="single" w:sz="4" w:space="0" w:color="auto"/>
            </w:tcBorders>
            <w:shd w:val="clear" w:color="auto" w:fill="auto"/>
            <w:noWrap/>
            <w:hideMark/>
          </w:tcPr>
          <w:p w14:paraId="260D6BB2"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Small</w:t>
            </w:r>
          </w:p>
        </w:tc>
      </w:tr>
      <w:tr w:rsidR="00212468" w:rsidRPr="00212468" w14:paraId="6D8E750D"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70196360"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Hair Care</w:t>
            </w:r>
          </w:p>
        </w:tc>
        <w:tc>
          <w:tcPr>
            <w:tcW w:w="2194" w:type="dxa"/>
            <w:tcBorders>
              <w:top w:val="nil"/>
              <w:left w:val="nil"/>
              <w:bottom w:val="single" w:sz="4" w:space="0" w:color="auto"/>
              <w:right w:val="single" w:sz="4" w:space="0" w:color="auto"/>
            </w:tcBorders>
            <w:shd w:val="clear" w:color="auto" w:fill="auto"/>
            <w:noWrap/>
            <w:hideMark/>
          </w:tcPr>
          <w:p w14:paraId="1906434D"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Schwarzkopf</w:t>
            </w:r>
          </w:p>
        </w:tc>
        <w:tc>
          <w:tcPr>
            <w:tcW w:w="3330" w:type="dxa"/>
            <w:tcBorders>
              <w:top w:val="nil"/>
              <w:left w:val="nil"/>
              <w:bottom w:val="single" w:sz="4" w:space="0" w:color="auto"/>
              <w:right w:val="single" w:sz="4" w:space="0" w:color="auto"/>
            </w:tcBorders>
            <w:shd w:val="clear" w:color="auto" w:fill="auto"/>
            <w:noWrap/>
            <w:hideMark/>
          </w:tcPr>
          <w:p w14:paraId="2050AA54"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 xml:space="preserve">Hair Protection </w:t>
            </w:r>
          </w:p>
        </w:tc>
        <w:tc>
          <w:tcPr>
            <w:tcW w:w="844" w:type="dxa"/>
            <w:tcBorders>
              <w:top w:val="nil"/>
              <w:left w:val="nil"/>
              <w:bottom w:val="single" w:sz="4" w:space="0" w:color="auto"/>
              <w:right w:val="single" w:sz="4" w:space="0" w:color="auto"/>
            </w:tcBorders>
            <w:shd w:val="clear" w:color="auto" w:fill="auto"/>
            <w:noWrap/>
            <w:hideMark/>
          </w:tcPr>
          <w:p w14:paraId="51A32BAF"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300</w:t>
            </w:r>
          </w:p>
        </w:tc>
        <w:tc>
          <w:tcPr>
            <w:tcW w:w="996" w:type="dxa"/>
            <w:tcBorders>
              <w:top w:val="nil"/>
              <w:left w:val="nil"/>
              <w:bottom w:val="single" w:sz="4" w:space="0" w:color="auto"/>
              <w:right w:val="single" w:sz="4" w:space="0" w:color="auto"/>
            </w:tcBorders>
            <w:shd w:val="clear" w:color="auto" w:fill="auto"/>
            <w:noWrap/>
            <w:hideMark/>
          </w:tcPr>
          <w:p w14:paraId="7BCFCA3D"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Large</w:t>
            </w:r>
          </w:p>
        </w:tc>
      </w:tr>
      <w:tr w:rsidR="00212468" w:rsidRPr="00212468" w14:paraId="0D250AE4"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0D2D6D56"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Hair Care</w:t>
            </w:r>
          </w:p>
        </w:tc>
        <w:tc>
          <w:tcPr>
            <w:tcW w:w="2194" w:type="dxa"/>
            <w:tcBorders>
              <w:top w:val="nil"/>
              <w:left w:val="nil"/>
              <w:bottom w:val="single" w:sz="4" w:space="0" w:color="auto"/>
              <w:right w:val="single" w:sz="4" w:space="0" w:color="auto"/>
            </w:tcBorders>
            <w:shd w:val="clear" w:color="auto" w:fill="auto"/>
            <w:noWrap/>
            <w:hideMark/>
          </w:tcPr>
          <w:p w14:paraId="22C8283A"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L'Oréal Professionnel</w:t>
            </w:r>
          </w:p>
        </w:tc>
        <w:tc>
          <w:tcPr>
            <w:tcW w:w="3330" w:type="dxa"/>
            <w:tcBorders>
              <w:top w:val="nil"/>
              <w:left w:val="nil"/>
              <w:bottom w:val="single" w:sz="4" w:space="0" w:color="auto"/>
              <w:right w:val="single" w:sz="4" w:space="0" w:color="auto"/>
            </w:tcBorders>
            <w:shd w:val="clear" w:color="auto" w:fill="auto"/>
            <w:noWrap/>
            <w:hideMark/>
          </w:tcPr>
          <w:p w14:paraId="73BC0472"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Shampoo for Damaged Hair</w:t>
            </w:r>
          </w:p>
        </w:tc>
        <w:tc>
          <w:tcPr>
            <w:tcW w:w="844" w:type="dxa"/>
            <w:tcBorders>
              <w:top w:val="nil"/>
              <w:left w:val="nil"/>
              <w:bottom w:val="single" w:sz="4" w:space="0" w:color="auto"/>
              <w:right w:val="single" w:sz="4" w:space="0" w:color="auto"/>
            </w:tcBorders>
            <w:shd w:val="clear" w:color="auto" w:fill="auto"/>
            <w:noWrap/>
            <w:hideMark/>
          </w:tcPr>
          <w:p w14:paraId="0F037F48"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150</w:t>
            </w:r>
          </w:p>
        </w:tc>
        <w:tc>
          <w:tcPr>
            <w:tcW w:w="996" w:type="dxa"/>
            <w:tcBorders>
              <w:top w:val="nil"/>
              <w:left w:val="nil"/>
              <w:bottom w:val="single" w:sz="4" w:space="0" w:color="auto"/>
              <w:right w:val="single" w:sz="4" w:space="0" w:color="auto"/>
            </w:tcBorders>
            <w:shd w:val="clear" w:color="auto" w:fill="auto"/>
            <w:noWrap/>
            <w:hideMark/>
          </w:tcPr>
          <w:p w14:paraId="143695FF"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Small</w:t>
            </w:r>
          </w:p>
        </w:tc>
      </w:tr>
      <w:tr w:rsidR="00212468" w:rsidRPr="00212468" w14:paraId="7E4B6D9C"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611F8998"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Hair Care</w:t>
            </w:r>
          </w:p>
        </w:tc>
        <w:tc>
          <w:tcPr>
            <w:tcW w:w="2194" w:type="dxa"/>
            <w:tcBorders>
              <w:top w:val="nil"/>
              <w:left w:val="nil"/>
              <w:bottom w:val="single" w:sz="4" w:space="0" w:color="auto"/>
              <w:right w:val="single" w:sz="4" w:space="0" w:color="auto"/>
            </w:tcBorders>
            <w:shd w:val="clear" w:color="auto" w:fill="auto"/>
            <w:noWrap/>
            <w:hideMark/>
          </w:tcPr>
          <w:p w14:paraId="11EE71F9"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L'Oréal Professionnel</w:t>
            </w:r>
          </w:p>
        </w:tc>
        <w:tc>
          <w:tcPr>
            <w:tcW w:w="3330" w:type="dxa"/>
            <w:tcBorders>
              <w:top w:val="nil"/>
              <w:left w:val="nil"/>
              <w:bottom w:val="single" w:sz="4" w:space="0" w:color="auto"/>
              <w:right w:val="single" w:sz="4" w:space="0" w:color="auto"/>
            </w:tcBorders>
            <w:shd w:val="clear" w:color="auto" w:fill="auto"/>
            <w:noWrap/>
            <w:hideMark/>
          </w:tcPr>
          <w:p w14:paraId="03972A90"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Shampoo for Damaged Hair</w:t>
            </w:r>
          </w:p>
        </w:tc>
        <w:tc>
          <w:tcPr>
            <w:tcW w:w="844" w:type="dxa"/>
            <w:tcBorders>
              <w:top w:val="nil"/>
              <w:left w:val="nil"/>
              <w:bottom w:val="single" w:sz="4" w:space="0" w:color="auto"/>
              <w:right w:val="single" w:sz="4" w:space="0" w:color="auto"/>
            </w:tcBorders>
            <w:shd w:val="clear" w:color="auto" w:fill="auto"/>
            <w:noWrap/>
            <w:hideMark/>
          </w:tcPr>
          <w:p w14:paraId="59488644"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300</w:t>
            </w:r>
          </w:p>
        </w:tc>
        <w:tc>
          <w:tcPr>
            <w:tcW w:w="996" w:type="dxa"/>
            <w:tcBorders>
              <w:top w:val="nil"/>
              <w:left w:val="nil"/>
              <w:bottom w:val="single" w:sz="4" w:space="0" w:color="auto"/>
              <w:right w:val="single" w:sz="4" w:space="0" w:color="auto"/>
            </w:tcBorders>
            <w:shd w:val="clear" w:color="auto" w:fill="auto"/>
            <w:noWrap/>
            <w:hideMark/>
          </w:tcPr>
          <w:p w14:paraId="4E53C222"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Large</w:t>
            </w:r>
          </w:p>
        </w:tc>
      </w:tr>
      <w:tr w:rsidR="00212468" w:rsidRPr="00212468" w14:paraId="33BB6335"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2EB90304"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Hair Care</w:t>
            </w:r>
          </w:p>
        </w:tc>
        <w:tc>
          <w:tcPr>
            <w:tcW w:w="2194" w:type="dxa"/>
            <w:tcBorders>
              <w:top w:val="nil"/>
              <w:left w:val="nil"/>
              <w:bottom w:val="single" w:sz="4" w:space="0" w:color="auto"/>
              <w:right w:val="single" w:sz="4" w:space="0" w:color="auto"/>
            </w:tcBorders>
            <w:shd w:val="clear" w:color="auto" w:fill="auto"/>
            <w:noWrap/>
            <w:hideMark/>
          </w:tcPr>
          <w:p w14:paraId="0AB58859"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Garnier Fructis</w:t>
            </w:r>
          </w:p>
        </w:tc>
        <w:tc>
          <w:tcPr>
            <w:tcW w:w="3330" w:type="dxa"/>
            <w:tcBorders>
              <w:top w:val="nil"/>
              <w:left w:val="nil"/>
              <w:bottom w:val="single" w:sz="4" w:space="0" w:color="auto"/>
              <w:right w:val="single" w:sz="4" w:space="0" w:color="auto"/>
            </w:tcBorders>
            <w:shd w:val="clear" w:color="auto" w:fill="auto"/>
            <w:noWrap/>
            <w:hideMark/>
          </w:tcPr>
          <w:p w14:paraId="713C7447"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Hair Palsam</w:t>
            </w:r>
          </w:p>
        </w:tc>
        <w:tc>
          <w:tcPr>
            <w:tcW w:w="844" w:type="dxa"/>
            <w:tcBorders>
              <w:top w:val="nil"/>
              <w:left w:val="nil"/>
              <w:bottom w:val="single" w:sz="4" w:space="0" w:color="auto"/>
              <w:right w:val="single" w:sz="4" w:space="0" w:color="auto"/>
            </w:tcBorders>
            <w:shd w:val="clear" w:color="auto" w:fill="auto"/>
            <w:noWrap/>
            <w:hideMark/>
          </w:tcPr>
          <w:p w14:paraId="3745BF9B"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80</w:t>
            </w:r>
          </w:p>
        </w:tc>
        <w:tc>
          <w:tcPr>
            <w:tcW w:w="996" w:type="dxa"/>
            <w:tcBorders>
              <w:top w:val="nil"/>
              <w:left w:val="nil"/>
              <w:bottom w:val="single" w:sz="4" w:space="0" w:color="auto"/>
              <w:right w:val="single" w:sz="4" w:space="0" w:color="auto"/>
            </w:tcBorders>
            <w:shd w:val="clear" w:color="auto" w:fill="auto"/>
            <w:noWrap/>
            <w:hideMark/>
          </w:tcPr>
          <w:p w14:paraId="09D461DF"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Small</w:t>
            </w:r>
          </w:p>
        </w:tc>
      </w:tr>
      <w:tr w:rsidR="00212468" w:rsidRPr="00212468" w14:paraId="1CBED75D"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36D9AEC3"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Hair Care</w:t>
            </w:r>
          </w:p>
        </w:tc>
        <w:tc>
          <w:tcPr>
            <w:tcW w:w="2194" w:type="dxa"/>
            <w:tcBorders>
              <w:top w:val="nil"/>
              <w:left w:val="nil"/>
              <w:bottom w:val="single" w:sz="4" w:space="0" w:color="auto"/>
              <w:right w:val="single" w:sz="4" w:space="0" w:color="auto"/>
            </w:tcBorders>
            <w:shd w:val="clear" w:color="auto" w:fill="auto"/>
            <w:noWrap/>
            <w:hideMark/>
          </w:tcPr>
          <w:p w14:paraId="581245C1"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Garnier Fructis</w:t>
            </w:r>
          </w:p>
        </w:tc>
        <w:tc>
          <w:tcPr>
            <w:tcW w:w="3330" w:type="dxa"/>
            <w:tcBorders>
              <w:top w:val="nil"/>
              <w:left w:val="nil"/>
              <w:bottom w:val="single" w:sz="4" w:space="0" w:color="auto"/>
              <w:right w:val="single" w:sz="4" w:space="0" w:color="auto"/>
            </w:tcBorders>
            <w:shd w:val="clear" w:color="auto" w:fill="auto"/>
            <w:noWrap/>
            <w:hideMark/>
          </w:tcPr>
          <w:p w14:paraId="500AF1ED"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Hair Palsam</w:t>
            </w:r>
          </w:p>
        </w:tc>
        <w:tc>
          <w:tcPr>
            <w:tcW w:w="844" w:type="dxa"/>
            <w:tcBorders>
              <w:top w:val="nil"/>
              <w:left w:val="nil"/>
              <w:bottom w:val="single" w:sz="4" w:space="0" w:color="auto"/>
              <w:right w:val="single" w:sz="4" w:space="0" w:color="auto"/>
            </w:tcBorders>
            <w:shd w:val="clear" w:color="auto" w:fill="auto"/>
            <w:noWrap/>
            <w:hideMark/>
          </w:tcPr>
          <w:p w14:paraId="4EEFF1C1"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150</w:t>
            </w:r>
          </w:p>
        </w:tc>
        <w:tc>
          <w:tcPr>
            <w:tcW w:w="996" w:type="dxa"/>
            <w:tcBorders>
              <w:top w:val="nil"/>
              <w:left w:val="nil"/>
              <w:bottom w:val="single" w:sz="4" w:space="0" w:color="auto"/>
              <w:right w:val="single" w:sz="4" w:space="0" w:color="auto"/>
            </w:tcBorders>
            <w:shd w:val="clear" w:color="auto" w:fill="auto"/>
            <w:noWrap/>
            <w:hideMark/>
          </w:tcPr>
          <w:p w14:paraId="661A5F17"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Large</w:t>
            </w:r>
          </w:p>
        </w:tc>
      </w:tr>
      <w:tr w:rsidR="00212468" w:rsidRPr="00212468" w14:paraId="679DB4F6"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6058D4BD"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Hair Care</w:t>
            </w:r>
          </w:p>
        </w:tc>
        <w:tc>
          <w:tcPr>
            <w:tcW w:w="2194" w:type="dxa"/>
            <w:tcBorders>
              <w:top w:val="nil"/>
              <w:left w:val="nil"/>
              <w:bottom w:val="single" w:sz="4" w:space="0" w:color="auto"/>
              <w:right w:val="single" w:sz="4" w:space="0" w:color="auto"/>
            </w:tcBorders>
            <w:shd w:val="clear" w:color="auto" w:fill="auto"/>
            <w:noWrap/>
            <w:hideMark/>
          </w:tcPr>
          <w:p w14:paraId="4AE63B37"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Schauma</w:t>
            </w:r>
          </w:p>
        </w:tc>
        <w:tc>
          <w:tcPr>
            <w:tcW w:w="3330" w:type="dxa"/>
            <w:tcBorders>
              <w:top w:val="nil"/>
              <w:left w:val="nil"/>
              <w:bottom w:val="single" w:sz="4" w:space="0" w:color="auto"/>
              <w:right w:val="single" w:sz="4" w:space="0" w:color="auto"/>
            </w:tcBorders>
            <w:shd w:val="clear" w:color="auto" w:fill="auto"/>
            <w:noWrap/>
            <w:hideMark/>
          </w:tcPr>
          <w:p w14:paraId="7D7A7DAD"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Shampoo &amp; palsam</w:t>
            </w:r>
          </w:p>
        </w:tc>
        <w:tc>
          <w:tcPr>
            <w:tcW w:w="844" w:type="dxa"/>
            <w:tcBorders>
              <w:top w:val="nil"/>
              <w:left w:val="nil"/>
              <w:bottom w:val="single" w:sz="4" w:space="0" w:color="auto"/>
              <w:right w:val="single" w:sz="4" w:space="0" w:color="auto"/>
            </w:tcBorders>
            <w:shd w:val="clear" w:color="auto" w:fill="auto"/>
            <w:noWrap/>
            <w:hideMark/>
          </w:tcPr>
          <w:p w14:paraId="5F3447BD"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50</w:t>
            </w:r>
          </w:p>
        </w:tc>
        <w:tc>
          <w:tcPr>
            <w:tcW w:w="996" w:type="dxa"/>
            <w:tcBorders>
              <w:top w:val="nil"/>
              <w:left w:val="nil"/>
              <w:bottom w:val="single" w:sz="4" w:space="0" w:color="auto"/>
              <w:right w:val="single" w:sz="4" w:space="0" w:color="auto"/>
            </w:tcBorders>
            <w:shd w:val="clear" w:color="auto" w:fill="auto"/>
            <w:noWrap/>
            <w:hideMark/>
          </w:tcPr>
          <w:p w14:paraId="73B0FB18"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Small</w:t>
            </w:r>
          </w:p>
        </w:tc>
      </w:tr>
      <w:tr w:rsidR="00212468" w:rsidRPr="00212468" w14:paraId="45D856EB"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28343B47"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Hair Care</w:t>
            </w:r>
          </w:p>
        </w:tc>
        <w:tc>
          <w:tcPr>
            <w:tcW w:w="2194" w:type="dxa"/>
            <w:tcBorders>
              <w:top w:val="nil"/>
              <w:left w:val="nil"/>
              <w:bottom w:val="single" w:sz="4" w:space="0" w:color="auto"/>
              <w:right w:val="single" w:sz="4" w:space="0" w:color="auto"/>
            </w:tcBorders>
            <w:shd w:val="clear" w:color="auto" w:fill="auto"/>
            <w:noWrap/>
            <w:hideMark/>
          </w:tcPr>
          <w:p w14:paraId="76D2DA92"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Schauma</w:t>
            </w:r>
          </w:p>
        </w:tc>
        <w:tc>
          <w:tcPr>
            <w:tcW w:w="3330" w:type="dxa"/>
            <w:tcBorders>
              <w:top w:val="nil"/>
              <w:left w:val="nil"/>
              <w:bottom w:val="single" w:sz="4" w:space="0" w:color="auto"/>
              <w:right w:val="single" w:sz="4" w:space="0" w:color="auto"/>
            </w:tcBorders>
            <w:shd w:val="clear" w:color="auto" w:fill="auto"/>
            <w:noWrap/>
            <w:hideMark/>
          </w:tcPr>
          <w:p w14:paraId="121813B2"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Shampoo &amp; palsam</w:t>
            </w:r>
          </w:p>
        </w:tc>
        <w:tc>
          <w:tcPr>
            <w:tcW w:w="844" w:type="dxa"/>
            <w:tcBorders>
              <w:top w:val="nil"/>
              <w:left w:val="nil"/>
              <w:bottom w:val="single" w:sz="4" w:space="0" w:color="auto"/>
              <w:right w:val="single" w:sz="4" w:space="0" w:color="auto"/>
            </w:tcBorders>
            <w:shd w:val="clear" w:color="auto" w:fill="auto"/>
            <w:noWrap/>
            <w:hideMark/>
          </w:tcPr>
          <w:p w14:paraId="40B8427F"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100</w:t>
            </w:r>
          </w:p>
        </w:tc>
        <w:tc>
          <w:tcPr>
            <w:tcW w:w="996" w:type="dxa"/>
            <w:tcBorders>
              <w:top w:val="nil"/>
              <w:left w:val="nil"/>
              <w:bottom w:val="single" w:sz="4" w:space="0" w:color="auto"/>
              <w:right w:val="single" w:sz="4" w:space="0" w:color="auto"/>
            </w:tcBorders>
            <w:shd w:val="clear" w:color="auto" w:fill="auto"/>
            <w:noWrap/>
            <w:hideMark/>
          </w:tcPr>
          <w:p w14:paraId="77DBC9C4"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Large</w:t>
            </w:r>
          </w:p>
        </w:tc>
      </w:tr>
      <w:tr w:rsidR="00212468" w:rsidRPr="00212468" w14:paraId="17608BE0"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178B52CF"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Hair Care</w:t>
            </w:r>
          </w:p>
        </w:tc>
        <w:tc>
          <w:tcPr>
            <w:tcW w:w="2194" w:type="dxa"/>
            <w:tcBorders>
              <w:top w:val="nil"/>
              <w:left w:val="nil"/>
              <w:bottom w:val="single" w:sz="4" w:space="0" w:color="auto"/>
              <w:right w:val="single" w:sz="4" w:space="0" w:color="auto"/>
            </w:tcBorders>
            <w:shd w:val="clear" w:color="auto" w:fill="auto"/>
            <w:noWrap/>
            <w:hideMark/>
          </w:tcPr>
          <w:p w14:paraId="56F49615"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Lavera</w:t>
            </w:r>
          </w:p>
        </w:tc>
        <w:tc>
          <w:tcPr>
            <w:tcW w:w="3330" w:type="dxa"/>
            <w:tcBorders>
              <w:top w:val="nil"/>
              <w:left w:val="nil"/>
              <w:bottom w:val="single" w:sz="4" w:space="0" w:color="auto"/>
              <w:right w:val="single" w:sz="4" w:space="0" w:color="auto"/>
            </w:tcBorders>
            <w:shd w:val="clear" w:color="auto" w:fill="auto"/>
            <w:noWrap/>
            <w:hideMark/>
          </w:tcPr>
          <w:p w14:paraId="002E7707"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Natural Hair Product</w:t>
            </w:r>
          </w:p>
        </w:tc>
        <w:tc>
          <w:tcPr>
            <w:tcW w:w="844" w:type="dxa"/>
            <w:tcBorders>
              <w:top w:val="nil"/>
              <w:left w:val="nil"/>
              <w:bottom w:val="single" w:sz="4" w:space="0" w:color="auto"/>
              <w:right w:val="single" w:sz="4" w:space="0" w:color="auto"/>
            </w:tcBorders>
            <w:shd w:val="clear" w:color="auto" w:fill="auto"/>
            <w:noWrap/>
            <w:hideMark/>
          </w:tcPr>
          <w:p w14:paraId="11990164"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200</w:t>
            </w:r>
          </w:p>
        </w:tc>
        <w:tc>
          <w:tcPr>
            <w:tcW w:w="996" w:type="dxa"/>
            <w:tcBorders>
              <w:top w:val="nil"/>
              <w:left w:val="nil"/>
              <w:bottom w:val="single" w:sz="4" w:space="0" w:color="auto"/>
              <w:right w:val="single" w:sz="4" w:space="0" w:color="auto"/>
            </w:tcBorders>
            <w:shd w:val="clear" w:color="auto" w:fill="auto"/>
            <w:noWrap/>
            <w:hideMark/>
          </w:tcPr>
          <w:p w14:paraId="35D7157F"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Small</w:t>
            </w:r>
          </w:p>
        </w:tc>
      </w:tr>
      <w:tr w:rsidR="00212468" w:rsidRPr="00212468" w14:paraId="0FD2F5EF"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6DE2DB27"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Hair Care</w:t>
            </w:r>
          </w:p>
        </w:tc>
        <w:tc>
          <w:tcPr>
            <w:tcW w:w="2194" w:type="dxa"/>
            <w:tcBorders>
              <w:top w:val="nil"/>
              <w:left w:val="nil"/>
              <w:bottom w:val="single" w:sz="4" w:space="0" w:color="auto"/>
              <w:right w:val="single" w:sz="4" w:space="0" w:color="auto"/>
            </w:tcBorders>
            <w:shd w:val="clear" w:color="auto" w:fill="auto"/>
            <w:noWrap/>
            <w:hideMark/>
          </w:tcPr>
          <w:p w14:paraId="32FE4BA6"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Lavera</w:t>
            </w:r>
          </w:p>
        </w:tc>
        <w:tc>
          <w:tcPr>
            <w:tcW w:w="3330" w:type="dxa"/>
            <w:tcBorders>
              <w:top w:val="nil"/>
              <w:left w:val="nil"/>
              <w:bottom w:val="single" w:sz="4" w:space="0" w:color="auto"/>
              <w:right w:val="single" w:sz="4" w:space="0" w:color="auto"/>
            </w:tcBorders>
            <w:shd w:val="clear" w:color="auto" w:fill="auto"/>
            <w:noWrap/>
            <w:hideMark/>
          </w:tcPr>
          <w:p w14:paraId="60A8E91B"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Natural Hair Product</w:t>
            </w:r>
          </w:p>
        </w:tc>
        <w:tc>
          <w:tcPr>
            <w:tcW w:w="844" w:type="dxa"/>
            <w:tcBorders>
              <w:top w:val="nil"/>
              <w:left w:val="nil"/>
              <w:bottom w:val="single" w:sz="4" w:space="0" w:color="auto"/>
              <w:right w:val="single" w:sz="4" w:space="0" w:color="auto"/>
            </w:tcBorders>
            <w:shd w:val="clear" w:color="auto" w:fill="auto"/>
            <w:noWrap/>
            <w:hideMark/>
          </w:tcPr>
          <w:p w14:paraId="4B03ADCA"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300</w:t>
            </w:r>
          </w:p>
        </w:tc>
        <w:tc>
          <w:tcPr>
            <w:tcW w:w="996" w:type="dxa"/>
            <w:tcBorders>
              <w:top w:val="nil"/>
              <w:left w:val="nil"/>
              <w:bottom w:val="single" w:sz="4" w:space="0" w:color="auto"/>
              <w:right w:val="single" w:sz="4" w:space="0" w:color="auto"/>
            </w:tcBorders>
            <w:shd w:val="clear" w:color="auto" w:fill="auto"/>
            <w:noWrap/>
            <w:hideMark/>
          </w:tcPr>
          <w:p w14:paraId="672EF752"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Large</w:t>
            </w:r>
          </w:p>
        </w:tc>
      </w:tr>
      <w:tr w:rsidR="00212468" w:rsidRPr="00212468" w14:paraId="082DC5C0"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2B318FF1"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Foot Care</w:t>
            </w:r>
          </w:p>
        </w:tc>
        <w:tc>
          <w:tcPr>
            <w:tcW w:w="2194" w:type="dxa"/>
            <w:tcBorders>
              <w:top w:val="nil"/>
              <w:left w:val="nil"/>
              <w:bottom w:val="single" w:sz="4" w:space="0" w:color="auto"/>
              <w:right w:val="single" w:sz="4" w:space="0" w:color="auto"/>
            </w:tcBorders>
            <w:shd w:val="clear" w:color="auto" w:fill="auto"/>
            <w:noWrap/>
            <w:vAlign w:val="center"/>
            <w:hideMark/>
          </w:tcPr>
          <w:p w14:paraId="276BDA48"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Glysolid</w:t>
            </w:r>
          </w:p>
        </w:tc>
        <w:tc>
          <w:tcPr>
            <w:tcW w:w="3330" w:type="dxa"/>
            <w:tcBorders>
              <w:top w:val="nil"/>
              <w:left w:val="nil"/>
              <w:bottom w:val="single" w:sz="4" w:space="0" w:color="auto"/>
              <w:right w:val="single" w:sz="4" w:space="0" w:color="auto"/>
            </w:tcBorders>
            <w:shd w:val="clear" w:color="auto" w:fill="auto"/>
            <w:noWrap/>
            <w:hideMark/>
          </w:tcPr>
          <w:p w14:paraId="6FA1CBCD"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Foot Cream</w:t>
            </w:r>
          </w:p>
        </w:tc>
        <w:tc>
          <w:tcPr>
            <w:tcW w:w="844" w:type="dxa"/>
            <w:tcBorders>
              <w:top w:val="nil"/>
              <w:left w:val="nil"/>
              <w:bottom w:val="single" w:sz="4" w:space="0" w:color="auto"/>
              <w:right w:val="single" w:sz="4" w:space="0" w:color="auto"/>
            </w:tcBorders>
            <w:shd w:val="clear" w:color="auto" w:fill="auto"/>
            <w:noWrap/>
            <w:hideMark/>
          </w:tcPr>
          <w:p w14:paraId="2D147AE6"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80</w:t>
            </w:r>
          </w:p>
        </w:tc>
        <w:tc>
          <w:tcPr>
            <w:tcW w:w="996" w:type="dxa"/>
            <w:tcBorders>
              <w:top w:val="nil"/>
              <w:left w:val="nil"/>
              <w:bottom w:val="single" w:sz="4" w:space="0" w:color="auto"/>
              <w:right w:val="single" w:sz="4" w:space="0" w:color="auto"/>
            </w:tcBorders>
            <w:shd w:val="clear" w:color="auto" w:fill="auto"/>
            <w:noWrap/>
            <w:hideMark/>
          </w:tcPr>
          <w:p w14:paraId="05BB941D"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Small</w:t>
            </w:r>
          </w:p>
        </w:tc>
      </w:tr>
      <w:tr w:rsidR="00212468" w:rsidRPr="00212468" w14:paraId="48C2F374"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5F08067A"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Foot Care</w:t>
            </w:r>
          </w:p>
        </w:tc>
        <w:tc>
          <w:tcPr>
            <w:tcW w:w="2194" w:type="dxa"/>
            <w:tcBorders>
              <w:top w:val="nil"/>
              <w:left w:val="nil"/>
              <w:bottom w:val="single" w:sz="4" w:space="0" w:color="auto"/>
              <w:right w:val="single" w:sz="4" w:space="0" w:color="auto"/>
            </w:tcBorders>
            <w:shd w:val="clear" w:color="auto" w:fill="auto"/>
            <w:noWrap/>
            <w:vAlign w:val="center"/>
            <w:hideMark/>
          </w:tcPr>
          <w:p w14:paraId="51ED6B35"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Glysolid</w:t>
            </w:r>
          </w:p>
        </w:tc>
        <w:tc>
          <w:tcPr>
            <w:tcW w:w="3330" w:type="dxa"/>
            <w:tcBorders>
              <w:top w:val="nil"/>
              <w:left w:val="nil"/>
              <w:bottom w:val="single" w:sz="4" w:space="0" w:color="auto"/>
              <w:right w:val="single" w:sz="4" w:space="0" w:color="auto"/>
            </w:tcBorders>
            <w:shd w:val="clear" w:color="auto" w:fill="auto"/>
            <w:noWrap/>
            <w:hideMark/>
          </w:tcPr>
          <w:p w14:paraId="1C36B7E2"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Foot Cream</w:t>
            </w:r>
          </w:p>
        </w:tc>
        <w:tc>
          <w:tcPr>
            <w:tcW w:w="844" w:type="dxa"/>
            <w:tcBorders>
              <w:top w:val="nil"/>
              <w:left w:val="nil"/>
              <w:bottom w:val="single" w:sz="4" w:space="0" w:color="auto"/>
              <w:right w:val="single" w:sz="4" w:space="0" w:color="auto"/>
            </w:tcBorders>
            <w:shd w:val="clear" w:color="auto" w:fill="auto"/>
            <w:noWrap/>
            <w:hideMark/>
          </w:tcPr>
          <w:p w14:paraId="7A391497"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150</w:t>
            </w:r>
          </w:p>
        </w:tc>
        <w:tc>
          <w:tcPr>
            <w:tcW w:w="996" w:type="dxa"/>
            <w:tcBorders>
              <w:top w:val="nil"/>
              <w:left w:val="nil"/>
              <w:bottom w:val="single" w:sz="4" w:space="0" w:color="auto"/>
              <w:right w:val="single" w:sz="4" w:space="0" w:color="auto"/>
            </w:tcBorders>
            <w:shd w:val="clear" w:color="auto" w:fill="auto"/>
            <w:noWrap/>
            <w:hideMark/>
          </w:tcPr>
          <w:p w14:paraId="7AD7ED99"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Large</w:t>
            </w:r>
          </w:p>
        </w:tc>
      </w:tr>
      <w:tr w:rsidR="00212468" w:rsidRPr="00212468" w14:paraId="2C4B9CEF"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7A028021"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Foot Care</w:t>
            </w:r>
          </w:p>
        </w:tc>
        <w:tc>
          <w:tcPr>
            <w:tcW w:w="2194" w:type="dxa"/>
            <w:tcBorders>
              <w:top w:val="nil"/>
              <w:left w:val="nil"/>
              <w:bottom w:val="single" w:sz="4" w:space="0" w:color="auto"/>
              <w:right w:val="single" w:sz="4" w:space="0" w:color="auto"/>
            </w:tcBorders>
            <w:shd w:val="clear" w:color="auto" w:fill="auto"/>
            <w:noWrap/>
            <w:vAlign w:val="center"/>
            <w:hideMark/>
          </w:tcPr>
          <w:p w14:paraId="4CFA6DC5"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Vaseline</w:t>
            </w:r>
          </w:p>
        </w:tc>
        <w:tc>
          <w:tcPr>
            <w:tcW w:w="3330" w:type="dxa"/>
            <w:tcBorders>
              <w:top w:val="nil"/>
              <w:left w:val="nil"/>
              <w:bottom w:val="single" w:sz="4" w:space="0" w:color="auto"/>
              <w:right w:val="single" w:sz="4" w:space="0" w:color="auto"/>
            </w:tcBorders>
            <w:shd w:val="clear" w:color="auto" w:fill="auto"/>
            <w:noWrap/>
            <w:hideMark/>
          </w:tcPr>
          <w:p w14:paraId="3E51FB1A"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foot moisturizing Cream</w:t>
            </w:r>
          </w:p>
        </w:tc>
        <w:tc>
          <w:tcPr>
            <w:tcW w:w="844" w:type="dxa"/>
            <w:tcBorders>
              <w:top w:val="nil"/>
              <w:left w:val="nil"/>
              <w:bottom w:val="single" w:sz="4" w:space="0" w:color="auto"/>
              <w:right w:val="single" w:sz="4" w:space="0" w:color="auto"/>
            </w:tcBorders>
            <w:shd w:val="clear" w:color="auto" w:fill="auto"/>
            <w:noWrap/>
            <w:hideMark/>
          </w:tcPr>
          <w:p w14:paraId="6A1AFACC"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70</w:t>
            </w:r>
          </w:p>
        </w:tc>
        <w:tc>
          <w:tcPr>
            <w:tcW w:w="996" w:type="dxa"/>
            <w:tcBorders>
              <w:top w:val="nil"/>
              <w:left w:val="nil"/>
              <w:bottom w:val="single" w:sz="4" w:space="0" w:color="auto"/>
              <w:right w:val="single" w:sz="4" w:space="0" w:color="auto"/>
            </w:tcBorders>
            <w:shd w:val="clear" w:color="auto" w:fill="auto"/>
            <w:noWrap/>
            <w:hideMark/>
          </w:tcPr>
          <w:p w14:paraId="28144299"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Small</w:t>
            </w:r>
          </w:p>
        </w:tc>
      </w:tr>
      <w:tr w:rsidR="00212468" w:rsidRPr="00212468" w14:paraId="7B9BC0F9"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6BD03CE3"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Foot Care</w:t>
            </w:r>
          </w:p>
        </w:tc>
        <w:tc>
          <w:tcPr>
            <w:tcW w:w="2194" w:type="dxa"/>
            <w:tcBorders>
              <w:top w:val="nil"/>
              <w:left w:val="nil"/>
              <w:bottom w:val="single" w:sz="4" w:space="0" w:color="auto"/>
              <w:right w:val="single" w:sz="4" w:space="0" w:color="auto"/>
            </w:tcBorders>
            <w:shd w:val="clear" w:color="auto" w:fill="auto"/>
            <w:noWrap/>
            <w:vAlign w:val="center"/>
            <w:hideMark/>
          </w:tcPr>
          <w:p w14:paraId="2EBCB5EB"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Vaseline</w:t>
            </w:r>
          </w:p>
        </w:tc>
        <w:tc>
          <w:tcPr>
            <w:tcW w:w="3330" w:type="dxa"/>
            <w:tcBorders>
              <w:top w:val="nil"/>
              <w:left w:val="nil"/>
              <w:bottom w:val="single" w:sz="4" w:space="0" w:color="auto"/>
              <w:right w:val="single" w:sz="4" w:space="0" w:color="auto"/>
            </w:tcBorders>
            <w:shd w:val="clear" w:color="auto" w:fill="auto"/>
            <w:noWrap/>
            <w:hideMark/>
          </w:tcPr>
          <w:p w14:paraId="189BD01D"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foot moisturizing Cream</w:t>
            </w:r>
          </w:p>
        </w:tc>
        <w:tc>
          <w:tcPr>
            <w:tcW w:w="844" w:type="dxa"/>
            <w:tcBorders>
              <w:top w:val="nil"/>
              <w:left w:val="nil"/>
              <w:bottom w:val="single" w:sz="4" w:space="0" w:color="auto"/>
              <w:right w:val="single" w:sz="4" w:space="0" w:color="auto"/>
            </w:tcBorders>
            <w:shd w:val="clear" w:color="auto" w:fill="auto"/>
            <w:noWrap/>
            <w:hideMark/>
          </w:tcPr>
          <w:p w14:paraId="2C8BB6E9"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100</w:t>
            </w:r>
          </w:p>
        </w:tc>
        <w:tc>
          <w:tcPr>
            <w:tcW w:w="996" w:type="dxa"/>
            <w:tcBorders>
              <w:top w:val="nil"/>
              <w:left w:val="nil"/>
              <w:bottom w:val="single" w:sz="4" w:space="0" w:color="auto"/>
              <w:right w:val="single" w:sz="4" w:space="0" w:color="auto"/>
            </w:tcBorders>
            <w:shd w:val="clear" w:color="auto" w:fill="auto"/>
            <w:noWrap/>
            <w:hideMark/>
          </w:tcPr>
          <w:p w14:paraId="06F4E256"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Large</w:t>
            </w:r>
          </w:p>
        </w:tc>
      </w:tr>
      <w:tr w:rsidR="00212468" w:rsidRPr="00212468" w14:paraId="086F630D"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21471874"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Foot Care</w:t>
            </w:r>
          </w:p>
        </w:tc>
        <w:tc>
          <w:tcPr>
            <w:tcW w:w="2194" w:type="dxa"/>
            <w:tcBorders>
              <w:top w:val="nil"/>
              <w:left w:val="nil"/>
              <w:bottom w:val="single" w:sz="4" w:space="0" w:color="auto"/>
              <w:right w:val="single" w:sz="4" w:space="0" w:color="auto"/>
            </w:tcBorders>
            <w:shd w:val="clear" w:color="auto" w:fill="auto"/>
            <w:noWrap/>
            <w:hideMark/>
          </w:tcPr>
          <w:p w14:paraId="3F81E7B1"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Oriflame</w:t>
            </w:r>
          </w:p>
        </w:tc>
        <w:tc>
          <w:tcPr>
            <w:tcW w:w="3330" w:type="dxa"/>
            <w:tcBorders>
              <w:top w:val="nil"/>
              <w:left w:val="nil"/>
              <w:bottom w:val="single" w:sz="4" w:space="0" w:color="auto"/>
              <w:right w:val="single" w:sz="4" w:space="0" w:color="auto"/>
            </w:tcBorders>
            <w:shd w:val="clear" w:color="auto" w:fill="auto"/>
            <w:noWrap/>
            <w:hideMark/>
          </w:tcPr>
          <w:p w14:paraId="75A24B10"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Foot Scrub Cream</w:t>
            </w:r>
          </w:p>
        </w:tc>
        <w:tc>
          <w:tcPr>
            <w:tcW w:w="844" w:type="dxa"/>
            <w:tcBorders>
              <w:top w:val="nil"/>
              <w:left w:val="nil"/>
              <w:bottom w:val="single" w:sz="4" w:space="0" w:color="auto"/>
              <w:right w:val="single" w:sz="4" w:space="0" w:color="auto"/>
            </w:tcBorders>
            <w:shd w:val="clear" w:color="auto" w:fill="auto"/>
            <w:noWrap/>
            <w:hideMark/>
          </w:tcPr>
          <w:p w14:paraId="6E2695E0"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150</w:t>
            </w:r>
          </w:p>
        </w:tc>
        <w:tc>
          <w:tcPr>
            <w:tcW w:w="996" w:type="dxa"/>
            <w:tcBorders>
              <w:top w:val="nil"/>
              <w:left w:val="nil"/>
              <w:bottom w:val="single" w:sz="4" w:space="0" w:color="auto"/>
              <w:right w:val="single" w:sz="4" w:space="0" w:color="auto"/>
            </w:tcBorders>
            <w:shd w:val="clear" w:color="auto" w:fill="auto"/>
            <w:noWrap/>
            <w:hideMark/>
          </w:tcPr>
          <w:p w14:paraId="5950B653"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Small</w:t>
            </w:r>
          </w:p>
        </w:tc>
      </w:tr>
      <w:tr w:rsidR="00212468" w:rsidRPr="00212468" w14:paraId="36CF05DB"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3437957B"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Foot Care</w:t>
            </w:r>
          </w:p>
        </w:tc>
        <w:tc>
          <w:tcPr>
            <w:tcW w:w="2194" w:type="dxa"/>
            <w:tcBorders>
              <w:top w:val="nil"/>
              <w:left w:val="nil"/>
              <w:bottom w:val="single" w:sz="4" w:space="0" w:color="auto"/>
              <w:right w:val="single" w:sz="4" w:space="0" w:color="auto"/>
            </w:tcBorders>
            <w:shd w:val="clear" w:color="auto" w:fill="auto"/>
            <w:noWrap/>
            <w:hideMark/>
          </w:tcPr>
          <w:p w14:paraId="536E6C85"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Oriflame</w:t>
            </w:r>
          </w:p>
        </w:tc>
        <w:tc>
          <w:tcPr>
            <w:tcW w:w="3330" w:type="dxa"/>
            <w:tcBorders>
              <w:top w:val="nil"/>
              <w:left w:val="nil"/>
              <w:bottom w:val="single" w:sz="4" w:space="0" w:color="auto"/>
              <w:right w:val="single" w:sz="4" w:space="0" w:color="auto"/>
            </w:tcBorders>
            <w:shd w:val="clear" w:color="auto" w:fill="auto"/>
            <w:noWrap/>
            <w:hideMark/>
          </w:tcPr>
          <w:p w14:paraId="4E46062E"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Foot Scrub Cream</w:t>
            </w:r>
          </w:p>
        </w:tc>
        <w:tc>
          <w:tcPr>
            <w:tcW w:w="844" w:type="dxa"/>
            <w:tcBorders>
              <w:top w:val="nil"/>
              <w:left w:val="nil"/>
              <w:bottom w:val="single" w:sz="4" w:space="0" w:color="auto"/>
              <w:right w:val="single" w:sz="4" w:space="0" w:color="auto"/>
            </w:tcBorders>
            <w:shd w:val="clear" w:color="auto" w:fill="auto"/>
            <w:noWrap/>
            <w:hideMark/>
          </w:tcPr>
          <w:p w14:paraId="6F67E0B5"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200</w:t>
            </w:r>
          </w:p>
        </w:tc>
        <w:tc>
          <w:tcPr>
            <w:tcW w:w="996" w:type="dxa"/>
            <w:tcBorders>
              <w:top w:val="nil"/>
              <w:left w:val="nil"/>
              <w:bottom w:val="single" w:sz="4" w:space="0" w:color="auto"/>
              <w:right w:val="single" w:sz="4" w:space="0" w:color="auto"/>
            </w:tcBorders>
            <w:shd w:val="clear" w:color="auto" w:fill="auto"/>
            <w:noWrap/>
            <w:hideMark/>
          </w:tcPr>
          <w:p w14:paraId="7F248353"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Large</w:t>
            </w:r>
          </w:p>
        </w:tc>
      </w:tr>
      <w:tr w:rsidR="00212468" w:rsidRPr="00212468" w14:paraId="3D12EFF3"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3F208264"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Foot Care</w:t>
            </w:r>
          </w:p>
        </w:tc>
        <w:tc>
          <w:tcPr>
            <w:tcW w:w="2194" w:type="dxa"/>
            <w:tcBorders>
              <w:top w:val="nil"/>
              <w:left w:val="nil"/>
              <w:bottom w:val="single" w:sz="4" w:space="0" w:color="auto"/>
              <w:right w:val="single" w:sz="4" w:space="0" w:color="auto"/>
            </w:tcBorders>
            <w:shd w:val="clear" w:color="auto" w:fill="auto"/>
            <w:noWrap/>
            <w:hideMark/>
          </w:tcPr>
          <w:p w14:paraId="5D371C61"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Dr. Rashel</w:t>
            </w:r>
          </w:p>
        </w:tc>
        <w:tc>
          <w:tcPr>
            <w:tcW w:w="3330" w:type="dxa"/>
            <w:tcBorders>
              <w:top w:val="nil"/>
              <w:left w:val="nil"/>
              <w:bottom w:val="single" w:sz="4" w:space="0" w:color="auto"/>
              <w:right w:val="single" w:sz="4" w:space="0" w:color="auto"/>
            </w:tcBorders>
            <w:shd w:val="clear" w:color="auto" w:fill="auto"/>
            <w:noWrap/>
            <w:hideMark/>
          </w:tcPr>
          <w:p w14:paraId="26489E37"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Foot Pealing spray</w:t>
            </w:r>
          </w:p>
        </w:tc>
        <w:tc>
          <w:tcPr>
            <w:tcW w:w="844" w:type="dxa"/>
            <w:tcBorders>
              <w:top w:val="nil"/>
              <w:left w:val="nil"/>
              <w:bottom w:val="single" w:sz="4" w:space="0" w:color="auto"/>
              <w:right w:val="single" w:sz="4" w:space="0" w:color="auto"/>
            </w:tcBorders>
            <w:shd w:val="clear" w:color="auto" w:fill="auto"/>
            <w:noWrap/>
            <w:hideMark/>
          </w:tcPr>
          <w:p w14:paraId="4AEA69D0"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100</w:t>
            </w:r>
          </w:p>
        </w:tc>
        <w:tc>
          <w:tcPr>
            <w:tcW w:w="996" w:type="dxa"/>
            <w:tcBorders>
              <w:top w:val="nil"/>
              <w:left w:val="nil"/>
              <w:bottom w:val="single" w:sz="4" w:space="0" w:color="auto"/>
              <w:right w:val="single" w:sz="4" w:space="0" w:color="auto"/>
            </w:tcBorders>
            <w:shd w:val="clear" w:color="auto" w:fill="auto"/>
            <w:noWrap/>
            <w:hideMark/>
          </w:tcPr>
          <w:p w14:paraId="1DEA357E"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 </w:t>
            </w:r>
          </w:p>
        </w:tc>
      </w:tr>
      <w:tr w:rsidR="00212468" w:rsidRPr="00212468" w14:paraId="28CB697A"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1A8C1A91"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Foot Care</w:t>
            </w:r>
          </w:p>
        </w:tc>
        <w:tc>
          <w:tcPr>
            <w:tcW w:w="2194" w:type="dxa"/>
            <w:tcBorders>
              <w:top w:val="nil"/>
              <w:left w:val="nil"/>
              <w:bottom w:val="single" w:sz="4" w:space="0" w:color="auto"/>
              <w:right w:val="single" w:sz="4" w:space="0" w:color="auto"/>
            </w:tcBorders>
            <w:shd w:val="clear" w:color="auto" w:fill="auto"/>
            <w:noWrap/>
            <w:hideMark/>
          </w:tcPr>
          <w:p w14:paraId="0BE3E5A0"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Dr. Rashel</w:t>
            </w:r>
          </w:p>
        </w:tc>
        <w:tc>
          <w:tcPr>
            <w:tcW w:w="3330" w:type="dxa"/>
            <w:tcBorders>
              <w:top w:val="nil"/>
              <w:left w:val="nil"/>
              <w:bottom w:val="single" w:sz="4" w:space="0" w:color="auto"/>
              <w:right w:val="single" w:sz="4" w:space="0" w:color="auto"/>
            </w:tcBorders>
            <w:shd w:val="clear" w:color="auto" w:fill="auto"/>
            <w:noWrap/>
            <w:hideMark/>
          </w:tcPr>
          <w:p w14:paraId="40ECE066"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Exfoliating Foot Mask</w:t>
            </w:r>
          </w:p>
        </w:tc>
        <w:tc>
          <w:tcPr>
            <w:tcW w:w="844" w:type="dxa"/>
            <w:tcBorders>
              <w:top w:val="nil"/>
              <w:left w:val="nil"/>
              <w:bottom w:val="single" w:sz="4" w:space="0" w:color="auto"/>
              <w:right w:val="single" w:sz="4" w:space="0" w:color="auto"/>
            </w:tcBorders>
            <w:shd w:val="clear" w:color="auto" w:fill="auto"/>
            <w:noWrap/>
            <w:hideMark/>
          </w:tcPr>
          <w:p w14:paraId="5A698883"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180</w:t>
            </w:r>
          </w:p>
        </w:tc>
        <w:tc>
          <w:tcPr>
            <w:tcW w:w="996" w:type="dxa"/>
            <w:tcBorders>
              <w:top w:val="nil"/>
              <w:left w:val="nil"/>
              <w:bottom w:val="single" w:sz="4" w:space="0" w:color="auto"/>
              <w:right w:val="single" w:sz="4" w:space="0" w:color="auto"/>
            </w:tcBorders>
            <w:shd w:val="clear" w:color="auto" w:fill="auto"/>
            <w:noWrap/>
            <w:hideMark/>
          </w:tcPr>
          <w:p w14:paraId="1DA6F32B"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 </w:t>
            </w:r>
          </w:p>
        </w:tc>
      </w:tr>
      <w:tr w:rsidR="00212468" w:rsidRPr="00212468" w14:paraId="30ABA148"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1E9A3148"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Foot Care</w:t>
            </w:r>
          </w:p>
        </w:tc>
        <w:tc>
          <w:tcPr>
            <w:tcW w:w="2194" w:type="dxa"/>
            <w:tcBorders>
              <w:top w:val="nil"/>
              <w:left w:val="nil"/>
              <w:bottom w:val="single" w:sz="4" w:space="0" w:color="auto"/>
              <w:right w:val="single" w:sz="4" w:space="0" w:color="auto"/>
            </w:tcBorders>
            <w:shd w:val="clear" w:color="auto" w:fill="auto"/>
            <w:noWrap/>
            <w:hideMark/>
          </w:tcPr>
          <w:p w14:paraId="1C616755"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Eveline</w:t>
            </w:r>
          </w:p>
        </w:tc>
        <w:tc>
          <w:tcPr>
            <w:tcW w:w="3330" w:type="dxa"/>
            <w:tcBorders>
              <w:top w:val="nil"/>
              <w:left w:val="nil"/>
              <w:bottom w:val="single" w:sz="4" w:space="0" w:color="auto"/>
              <w:right w:val="single" w:sz="4" w:space="0" w:color="auto"/>
            </w:tcBorders>
            <w:shd w:val="clear" w:color="auto" w:fill="auto"/>
            <w:noWrap/>
            <w:hideMark/>
          </w:tcPr>
          <w:p w14:paraId="5FC5E8FD"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Softening Cream for Cracked Heels</w:t>
            </w:r>
          </w:p>
        </w:tc>
        <w:tc>
          <w:tcPr>
            <w:tcW w:w="844" w:type="dxa"/>
            <w:tcBorders>
              <w:top w:val="nil"/>
              <w:left w:val="nil"/>
              <w:bottom w:val="single" w:sz="4" w:space="0" w:color="auto"/>
              <w:right w:val="single" w:sz="4" w:space="0" w:color="auto"/>
            </w:tcBorders>
            <w:shd w:val="clear" w:color="auto" w:fill="auto"/>
            <w:noWrap/>
            <w:hideMark/>
          </w:tcPr>
          <w:p w14:paraId="46882C31"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200</w:t>
            </w:r>
          </w:p>
        </w:tc>
        <w:tc>
          <w:tcPr>
            <w:tcW w:w="996" w:type="dxa"/>
            <w:tcBorders>
              <w:top w:val="nil"/>
              <w:left w:val="nil"/>
              <w:bottom w:val="single" w:sz="4" w:space="0" w:color="auto"/>
              <w:right w:val="single" w:sz="4" w:space="0" w:color="auto"/>
            </w:tcBorders>
            <w:shd w:val="clear" w:color="auto" w:fill="auto"/>
            <w:noWrap/>
            <w:hideMark/>
          </w:tcPr>
          <w:p w14:paraId="71143E6C"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 </w:t>
            </w:r>
          </w:p>
        </w:tc>
      </w:tr>
      <w:tr w:rsidR="00212468" w:rsidRPr="00212468" w14:paraId="3159439E"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43571E4C"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Foot Care</w:t>
            </w:r>
          </w:p>
        </w:tc>
        <w:tc>
          <w:tcPr>
            <w:tcW w:w="2194" w:type="dxa"/>
            <w:tcBorders>
              <w:top w:val="nil"/>
              <w:left w:val="nil"/>
              <w:bottom w:val="single" w:sz="4" w:space="0" w:color="auto"/>
              <w:right w:val="single" w:sz="4" w:space="0" w:color="auto"/>
            </w:tcBorders>
            <w:shd w:val="clear" w:color="auto" w:fill="auto"/>
            <w:noWrap/>
            <w:hideMark/>
          </w:tcPr>
          <w:p w14:paraId="00322CF8"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Scholl</w:t>
            </w:r>
          </w:p>
        </w:tc>
        <w:tc>
          <w:tcPr>
            <w:tcW w:w="3330" w:type="dxa"/>
            <w:tcBorders>
              <w:top w:val="nil"/>
              <w:left w:val="nil"/>
              <w:bottom w:val="single" w:sz="4" w:space="0" w:color="auto"/>
              <w:right w:val="single" w:sz="4" w:space="0" w:color="auto"/>
            </w:tcBorders>
            <w:shd w:val="clear" w:color="auto" w:fill="auto"/>
            <w:noWrap/>
            <w:hideMark/>
          </w:tcPr>
          <w:p w14:paraId="1FF3D407"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Foot Repair Cream</w:t>
            </w:r>
          </w:p>
        </w:tc>
        <w:tc>
          <w:tcPr>
            <w:tcW w:w="844" w:type="dxa"/>
            <w:tcBorders>
              <w:top w:val="nil"/>
              <w:left w:val="nil"/>
              <w:bottom w:val="single" w:sz="4" w:space="0" w:color="auto"/>
              <w:right w:val="single" w:sz="4" w:space="0" w:color="auto"/>
            </w:tcBorders>
            <w:shd w:val="clear" w:color="auto" w:fill="auto"/>
            <w:noWrap/>
            <w:hideMark/>
          </w:tcPr>
          <w:p w14:paraId="6819D148"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150</w:t>
            </w:r>
          </w:p>
        </w:tc>
        <w:tc>
          <w:tcPr>
            <w:tcW w:w="996" w:type="dxa"/>
            <w:tcBorders>
              <w:top w:val="nil"/>
              <w:left w:val="nil"/>
              <w:bottom w:val="single" w:sz="4" w:space="0" w:color="auto"/>
              <w:right w:val="single" w:sz="4" w:space="0" w:color="auto"/>
            </w:tcBorders>
            <w:shd w:val="clear" w:color="auto" w:fill="auto"/>
            <w:noWrap/>
            <w:hideMark/>
          </w:tcPr>
          <w:p w14:paraId="417E9CFC"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Small</w:t>
            </w:r>
          </w:p>
        </w:tc>
      </w:tr>
      <w:tr w:rsidR="00212468" w:rsidRPr="00212468" w14:paraId="085CD719"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4883D698"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Foot Care</w:t>
            </w:r>
          </w:p>
        </w:tc>
        <w:tc>
          <w:tcPr>
            <w:tcW w:w="2194" w:type="dxa"/>
            <w:tcBorders>
              <w:top w:val="nil"/>
              <w:left w:val="nil"/>
              <w:bottom w:val="single" w:sz="4" w:space="0" w:color="auto"/>
              <w:right w:val="single" w:sz="4" w:space="0" w:color="auto"/>
            </w:tcBorders>
            <w:shd w:val="clear" w:color="auto" w:fill="auto"/>
            <w:noWrap/>
            <w:hideMark/>
          </w:tcPr>
          <w:p w14:paraId="04CC6907"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Scholl</w:t>
            </w:r>
          </w:p>
        </w:tc>
        <w:tc>
          <w:tcPr>
            <w:tcW w:w="3330" w:type="dxa"/>
            <w:tcBorders>
              <w:top w:val="nil"/>
              <w:left w:val="nil"/>
              <w:bottom w:val="single" w:sz="4" w:space="0" w:color="auto"/>
              <w:right w:val="single" w:sz="4" w:space="0" w:color="auto"/>
            </w:tcBorders>
            <w:shd w:val="clear" w:color="auto" w:fill="auto"/>
            <w:noWrap/>
            <w:hideMark/>
          </w:tcPr>
          <w:p w14:paraId="30E5E2EC"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Foot Repair Cream</w:t>
            </w:r>
          </w:p>
        </w:tc>
        <w:tc>
          <w:tcPr>
            <w:tcW w:w="844" w:type="dxa"/>
            <w:tcBorders>
              <w:top w:val="nil"/>
              <w:left w:val="nil"/>
              <w:bottom w:val="single" w:sz="4" w:space="0" w:color="auto"/>
              <w:right w:val="single" w:sz="4" w:space="0" w:color="auto"/>
            </w:tcBorders>
            <w:shd w:val="clear" w:color="auto" w:fill="auto"/>
            <w:noWrap/>
            <w:hideMark/>
          </w:tcPr>
          <w:p w14:paraId="7E3F461B"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300</w:t>
            </w:r>
          </w:p>
        </w:tc>
        <w:tc>
          <w:tcPr>
            <w:tcW w:w="996" w:type="dxa"/>
            <w:tcBorders>
              <w:top w:val="nil"/>
              <w:left w:val="nil"/>
              <w:bottom w:val="single" w:sz="4" w:space="0" w:color="auto"/>
              <w:right w:val="single" w:sz="4" w:space="0" w:color="auto"/>
            </w:tcBorders>
            <w:shd w:val="clear" w:color="auto" w:fill="auto"/>
            <w:noWrap/>
            <w:hideMark/>
          </w:tcPr>
          <w:p w14:paraId="5C7179DC"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Large</w:t>
            </w:r>
          </w:p>
        </w:tc>
      </w:tr>
      <w:tr w:rsidR="00212468" w:rsidRPr="00212468" w14:paraId="58A7D33D"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6CB49C51"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Foot Care</w:t>
            </w:r>
          </w:p>
        </w:tc>
        <w:tc>
          <w:tcPr>
            <w:tcW w:w="2194" w:type="dxa"/>
            <w:tcBorders>
              <w:top w:val="nil"/>
              <w:left w:val="nil"/>
              <w:bottom w:val="single" w:sz="4" w:space="0" w:color="auto"/>
              <w:right w:val="single" w:sz="4" w:space="0" w:color="auto"/>
            </w:tcBorders>
            <w:shd w:val="clear" w:color="auto" w:fill="auto"/>
            <w:noWrap/>
            <w:hideMark/>
          </w:tcPr>
          <w:p w14:paraId="67DDBF24"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Kiehl's</w:t>
            </w:r>
          </w:p>
        </w:tc>
        <w:tc>
          <w:tcPr>
            <w:tcW w:w="3330" w:type="dxa"/>
            <w:tcBorders>
              <w:top w:val="nil"/>
              <w:left w:val="nil"/>
              <w:bottom w:val="single" w:sz="4" w:space="0" w:color="auto"/>
              <w:right w:val="single" w:sz="4" w:space="0" w:color="auto"/>
            </w:tcBorders>
            <w:shd w:val="clear" w:color="auto" w:fill="auto"/>
            <w:noWrap/>
            <w:hideMark/>
          </w:tcPr>
          <w:p w14:paraId="40FAC1B0"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Moisture Squalane Cream</w:t>
            </w:r>
          </w:p>
        </w:tc>
        <w:tc>
          <w:tcPr>
            <w:tcW w:w="844" w:type="dxa"/>
            <w:tcBorders>
              <w:top w:val="nil"/>
              <w:left w:val="nil"/>
              <w:bottom w:val="single" w:sz="4" w:space="0" w:color="auto"/>
              <w:right w:val="single" w:sz="4" w:space="0" w:color="auto"/>
            </w:tcBorders>
            <w:shd w:val="clear" w:color="auto" w:fill="auto"/>
            <w:noWrap/>
            <w:hideMark/>
          </w:tcPr>
          <w:p w14:paraId="6EE54F35"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400</w:t>
            </w:r>
          </w:p>
        </w:tc>
        <w:tc>
          <w:tcPr>
            <w:tcW w:w="996" w:type="dxa"/>
            <w:tcBorders>
              <w:top w:val="nil"/>
              <w:left w:val="nil"/>
              <w:bottom w:val="single" w:sz="4" w:space="0" w:color="auto"/>
              <w:right w:val="single" w:sz="4" w:space="0" w:color="auto"/>
            </w:tcBorders>
            <w:shd w:val="clear" w:color="auto" w:fill="auto"/>
            <w:noWrap/>
            <w:hideMark/>
          </w:tcPr>
          <w:p w14:paraId="6E1C8F06"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Small</w:t>
            </w:r>
          </w:p>
        </w:tc>
      </w:tr>
      <w:tr w:rsidR="00212468" w:rsidRPr="00212468" w14:paraId="18819922"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395FA0F4"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Foot Care</w:t>
            </w:r>
          </w:p>
        </w:tc>
        <w:tc>
          <w:tcPr>
            <w:tcW w:w="2194" w:type="dxa"/>
            <w:tcBorders>
              <w:top w:val="nil"/>
              <w:left w:val="nil"/>
              <w:bottom w:val="single" w:sz="4" w:space="0" w:color="auto"/>
              <w:right w:val="single" w:sz="4" w:space="0" w:color="auto"/>
            </w:tcBorders>
            <w:shd w:val="clear" w:color="auto" w:fill="auto"/>
            <w:noWrap/>
            <w:hideMark/>
          </w:tcPr>
          <w:p w14:paraId="24AE89A8"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Kiehl's</w:t>
            </w:r>
          </w:p>
        </w:tc>
        <w:tc>
          <w:tcPr>
            <w:tcW w:w="3330" w:type="dxa"/>
            <w:tcBorders>
              <w:top w:val="nil"/>
              <w:left w:val="nil"/>
              <w:bottom w:val="single" w:sz="4" w:space="0" w:color="auto"/>
              <w:right w:val="single" w:sz="4" w:space="0" w:color="auto"/>
            </w:tcBorders>
            <w:shd w:val="clear" w:color="auto" w:fill="auto"/>
            <w:noWrap/>
            <w:hideMark/>
          </w:tcPr>
          <w:p w14:paraId="56E3C3C7"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Moisture Squalane Cream</w:t>
            </w:r>
          </w:p>
        </w:tc>
        <w:tc>
          <w:tcPr>
            <w:tcW w:w="844" w:type="dxa"/>
            <w:tcBorders>
              <w:top w:val="nil"/>
              <w:left w:val="nil"/>
              <w:bottom w:val="single" w:sz="4" w:space="0" w:color="auto"/>
              <w:right w:val="single" w:sz="4" w:space="0" w:color="auto"/>
            </w:tcBorders>
            <w:shd w:val="clear" w:color="auto" w:fill="auto"/>
            <w:noWrap/>
            <w:hideMark/>
          </w:tcPr>
          <w:p w14:paraId="7ADA89A6"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500</w:t>
            </w:r>
          </w:p>
        </w:tc>
        <w:tc>
          <w:tcPr>
            <w:tcW w:w="996" w:type="dxa"/>
            <w:tcBorders>
              <w:top w:val="nil"/>
              <w:left w:val="nil"/>
              <w:bottom w:val="single" w:sz="4" w:space="0" w:color="auto"/>
              <w:right w:val="single" w:sz="4" w:space="0" w:color="auto"/>
            </w:tcBorders>
            <w:shd w:val="clear" w:color="auto" w:fill="auto"/>
            <w:noWrap/>
            <w:hideMark/>
          </w:tcPr>
          <w:p w14:paraId="2CDF95C6"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Large</w:t>
            </w:r>
          </w:p>
        </w:tc>
      </w:tr>
      <w:tr w:rsidR="00212468" w:rsidRPr="00212468" w14:paraId="0797A53F"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3EDC7CC7"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Foot Care</w:t>
            </w:r>
          </w:p>
        </w:tc>
        <w:tc>
          <w:tcPr>
            <w:tcW w:w="2194" w:type="dxa"/>
            <w:tcBorders>
              <w:top w:val="nil"/>
              <w:left w:val="nil"/>
              <w:bottom w:val="single" w:sz="4" w:space="0" w:color="auto"/>
              <w:right w:val="single" w:sz="4" w:space="0" w:color="auto"/>
            </w:tcBorders>
            <w:shd w:val="clear" w:color="auto" w:fill="auto"/>
            <w:noWrap/>
            <w:hideMark/>
          </w:tcPr>
          <w:p w14:paraId="2BABA673"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Dr. Scholl</w:t>
            </w:r>
          </w:p>
        </w:tc>
        <w:tc>
          <w:tcPr>
            <w:tcW w:w="3330" w:type="dxa"/>
            <w:tcBorders>
              <w:top w:val="nil"/>
              <w:left w:val="nil"/>
              <w:bottom w:val="single" w:sz="4" w:space="0" w:color="auto"/>
              <w:right w:val="single" w:sz="4" w:space="0" w:color="auto"/>
            </w:tcBorders>
            <w:shd w:val="clear" w:color="auto" w:fill="auto"/>
            <w:noWrap/>
            <w:hideMark/>
          </w:tcPr>
          <w:p w14:paraId="731D608B"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Foot Repair Hydrating Cream</w:t>
            </w:r>
          </w:p>
        </w:tc>
        <w:tc>
          <w:tcPr>
            <w:tcW w:w="844" w:type="dxa"/>
            <w:tcBorders>
              <w:top w:val="nil"/>
              <w:left w:val="nil"/>
              <w:bottom w:val="single" w:sz="4" w:space="0" w:color="auto"/>
              <w:right w:val="single" w:sz="4" w:space="0" w:color="auto"/>
            </w:tcBorders>
            <w:shd w:val="clear" w:color="auto" w:fill="auto"/>
            <w:noWrap/>
            <w:hideMark/>
          </w:tcPr>
          <w:p w14:paraId="490D9B5F"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150</w:t>
            </w:r>
          </w:p>
        </w:tc>
        <w:tc>
          <w:tcPr>
            <w:tcW w:w="996" w:type="dxa"/>
            <w:tcBorders>
              <w:top w:val="nil"/>
              <w:left w:val="nil"/>
              <w:bottom w:val="single" w:sz="4" w:space="0" w:color="auto"/>
              <w:right w:val="single" w:sz="4" w:space="0" w:color="auto"/>
            </w:tcBorders>
            <w:shd w:val="clear" w:color="auto" w:fill="auto"/>
            <w:noWrap/>
            <w:hideMark/>
          </w:tcPr>
          <w:p w14:paraId="2A0E747D"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Small</w:t>
            </w:r>
          </w:p>
        </w:tc>
      </w:tr>
      <w:tr w:rsidR="00212468" w:rsidRPr="00212468" w14:paraId="0FC3B642"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5FAB2073"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Foot Care</w:t>
            </w:r>
          </w:p>
        </w:tc>
        <w:tc>
          <w:tcPr>
            <w:tcW w:w="2194" w:type="dxa"/>
            <w:tcBorders>
              <w:top w:val="nil"/>
              <w:left w:val="nil"/>
              <w:bottom w:val="single" w:sz="4" w:space="0" w:color="auto"/>
              <w:right w:val="single" w:sz="4" w:space="0" w:color="auto"/>
            </w:tcBorders>
            <w:shd w:val="clear" w:color="auto" w:fill="auto"/>
            <w:noWrap/>
            <w:hideMark/>
          </w:tcPr>
          <w:p w14:paraId="4308CF51"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Dr. Scholl</w:t>
            </w:r>
          </w:p>
        </w:tc>
        <w:tc>
          <w:tcPr>
            <w:tcW w:w="3330" w:type="dxa"/>
            <w:tcBorders>
              <w:top w:val="nil"/>
              <w:left w:val="nil"/>
              <w:bottom w:val="single" w:sz="4" w:space="0" w:color="auto"/>
              <w:right w:val="single" w:sz="4" w:space="0" w:color="auto"/>
            </w:tcBorders>
            <w:shd w:val="clear" w:color="auto" w:fill="auto"/>
            <w:noWrap/>
            <w:hideMark/>
          </w:tcPr>
          <w:p w14:paraId="440633B6"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Foot Repair Hydrating Cream</w:t>
            </w:r>
          </w:p>
        </w:tc>
        <w:tc>
          <w:tcPr>
            <w:tcW w:w="844" w:type="dxa"/>
            <w:tcBorders>
              <w:top w:val="nil"/>
              <w:left w:val="nil"/>
              <w:bottom w:val="single" w:sz="4" w:space="0" w:color="auto"/>
              <w:right w:val="single" w:sz="4" w:space="0" w:color="auto"/>
            </w:tcBorders>
            <w:shd w:val="clear" w:color="auto" w:fill="auto"/>
            <w:noWrap/>
            <w:hideMark/>
          </w:tcPr>
          <w:p w14:paraId="3CFAAC6D"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350</w:t>
            </w:r>
          </w:p>
        </w:tc>
        <w:tc>
          <w:tcPr>
            <w:tcW w:w="996" w:type="dxa"/>
            <w:tcBorders>
              <w:top w:val="nil"/>
              <w:left w:val="nil"/>
              <w:bottom w:val="single" w:sz="4" w:space="0" w:color="auto"/>
              <w:right w:val="single" w:sz="4" w:space="0" w:color="auto"/>
            </w:tcBorders>
            <w:shd w:val="clear" w:color="auto" w:fill="auto"/>
            <w:noWrap/>
            <w:hideMark/>
          </w:tcPr>
          <w:p w14:paraId="77B5AD3B"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Large</w:t>
            </w:r>
          </w:p>
        </w:tc>
      </w:tr>
      <w:tr w:rsidR="00212468" w:rsidRPr="00212468" w14:paraId="6C49F373"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6233C556"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Foot Care</w:t>
            </w:r>
          </w:p>
        </w:tc>
        <w:tc>
          <w:tcPr>
            <w:tcW w:w="2194" w:type="dxa"/>
            <w:tcBorders>
              <w:top w:val="nil"/>
              <w:left w:val="nil"/>
              <w:bottom w:val="single" w:sz="4" w:space="0" w:color="auto"/>
              <w:right w:val="single" w:sz="4" w:space="0" w:color="auto"/>
            </w:tcBorders>
            <w:shd w:val="clear" w:color="auto" w:fill="auto"/>
            <w:noWrap/>
            <w:hideMark/>
          </w:tcPr>
          <w:p w14:paraId="77265964"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Sofy</w:t>
            </w:r>
          </w:p>
        </w:tc>
        <w:tc>
          <w:tcPr>
            <w:tcW w:w="3330" w:type="dxa"/>
            <w:tcBorders>
              <w:top w:val="nil"/>
              <w:left w:val="nil"/>
              <w:bottom w:val="single" w:sz="4" w:space="0" w:color="auto"/>
              <w:right w:val="single" w:sz="4" w:space="0" w:color="auto"/>
            </w:tcBorders>
            <w:shd w:val="clear" w:color="auto" w:fill="auto"/>
            <w:noWrap/>
            <w:hideMark/>
          </w:tcPr>
          <w:p w14:paraId="154059C7"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Silky Foot Care Cream</w:t>
            </w:r>
          </w:p>
        </w:tc>
        <w:tc>
          <w:tcPr>
            <w:tcW w:w="844" w:type="dxa"/>
            <w:tcBorders>
              <w:top w:val="nil"/>
              <w:left w:val="nil"/>
              <w:bottom w:val="single" w:sz="4" w:space="0" w:color="auto"/>
              <w:right w:val="single" w:sz="4" w:space="0" w:color="auto"/>
            </w:tcBorders>
            <w:shd w:val="clear" w:color="auto" w:fill="auto"/>
            <w:noWrap/>
            <w:hideMark/>
          </w:tcPr>
          <w:p w14:paraId="60C0D1ED"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100</w:t>
            </w:r>
          </w:p>
        </w:tc>
        <w:tc>
          <w:tcPr>
            <w:tcW w:w="996" w:type="dxa"/>
            <w:tcBorders>
              <w:top w:val="nil"/>
              <w:left w:val="nil"/>
              <w:bottom w:val="single" w:sz="4" w:space="0" w:color="auto"/>
              <w:right w:val="single" w:sz="4" w:space="0" w:color="auto"/>
            </w:tcBorders>
            <w:shd w:val="clear" w:color="auto" w:fill="auto"/>
            <w:noWrap/>
            <w:hideMark/>
          </w:tcPr>
          <w:p w14:paraId="6042587F"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Small</w:t>
            </w:r>
          </w:p>
        </w:tc>
      </w:tr>
      <w:tr w:rsidR="00212468" w:rsidRPr="00212468" w14:paraId="3F23A51E"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6C0D7185"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Foot Care</w:t>
            </w:r>
          </w:p>
        </w:tc>
        <w:tc>
          <w:tcPr>
            <w:tcW w:w="2194" w:type="dxa"/>
            <w:tcBorders>
              <w:top w:val="nil"/>
              <w:left w:val="nil"/>
              <w:bottom w:val="single" w:sz="4" w:space="0" w:color="auto"/>
              <w:right w:val="single" w:sz="4" w:space="0" w:color="auto"/>
            </w:tcBorders>
            <w:shd w:val="clear" w:color="auto" w:fill="auto"/>
            <w:noWrap/>
            <w:hideMark/>
          </w:tcPr>
          <w:p w14:paraId="5AC8E723"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Sofy</w:t>
            </w:r>
          </w:p>
        </w:tc>
        <w:tc>
          <w:tcPr>
            <w:tcW w:w="3330" w:type="dxa"/>
            <w:tcBorders>
              <w:top w:val="nil"/>
              <w:left w:val="nil"/>
              <w:bottom w:val="single" w:sz="4" w:space="0" w:color="auto"/>
              <w:right w:val="single" w:sz="4" w:space="0" w:color="auto"/>
            </w:tcBorders>
            <w:shd w:val="clear" w:color="auto" w:fill="auto"/>
            <w:noWrap/>
            <w:hideMark/>
          </w:tcPr>
          <w:p w14:paraId="6858123D"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Silky Foot Care Cream</w:t>
            </w:r>
          </w:p>
        </w:tc>
        <w:tc>
          <w:tcPr>
            <w:tcW w:w="844" w:type="dxa"/>
            <w:tcBorders>
              <w:top w:val="nil"/>
              <w:left w:val="nil"/>
              <w:bottom w:val="single" w:sz="4" w:space="0" w:color="auto"/>
              <w:right w:val="single" w:sz="4" w:space="0" w:color="auto"/>
            </w:tcBorders>
            <w:shd w:val="clear" w:color="auto" w:fill="auto"/>
            <w:noWrap/>
            <w:hideMark/>
          </w:tcPr>
          <w:p w14:paraId="15C096EA"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150</w:t>
            </w:r>
          </w:p>
        </w:tc>
        <w:tc>
          <w:tcPr>
            <w:tcW w:w="996" w:type="dxa"/>
            <w:tcBorders>
              <w:top w:val="nil"/>
              <w:left w:val="nil"/>
              <w:bottom w:val="single" w:sz="4" w:space="0" w:color="auto"/>
              <w:right w:val="single" w:sz="4" w:space="0" w:color="auto"/>
            </w:tcBorders>
            <w:shd w:val="clear" w:color="auto" w:fill="auto"/>
            <w:noWrap/>
            <w:hideMark/>
          </w:tcPr>
          <w:p w14:paraId="186A3FF0"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Large</w:t>
            </w:r>
          </w:p>
        </w:tc>
      </w:tr>
      <w:tr w:rsidR="00212468" w:rsidRPr="00212468" w14:paraId="493ED55D"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55823BF3"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Foot Care</w:t>
            </w:r>
          </w:p>
        </w:tc>
        <w:tc>
          <w:tcPr>
            <w:tcW w:w="2194" w:type="dxa"/>
            <w:tcBorders>
              <w:top w:val="nil"/>
              <w:left w:val="nil"/>
              <w:bottom w:val="single" w:sz="4" w:space="0" w:color="auto"/>
              <w:right w:val="single" w:sz="4" w:space="0" w:color="auto"/>
            </w:tcBorders>
            <w:shd w:val="clear" w:color="auto" w:fill="auto"/>
            <w:noWrap/>
            <w:hideMark/>
          </w:tcPr>
          <w:p w14:paraId="0042C122"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Blistex</w:t>
            </w:r>
          </w:p>
        </w:tc>
        <w:tc>
          <w:tcPr>
            <w:tcW w:w="3330" w:type="dxa"/>
            <w:tcBorders>
              <w:top w:val="nil"/>
              <w:left w:val="nil"/>
              <w:bottom w:val="single" w:sz="4" w:space="0" w:color="auto"/>
              <w:right w:val="single" w:sz="4" w:space="0" w:color="auto"/>
            </w:tcBorders>
            <w:shd w:val="clear" w:color="auto" w:fill="auto"/>
            <w:noWrap/>
            <w:hideMark/>
          </w:tcPr>
          <w:p w14:paraId="1BF7DF64"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Intensive Moisturiser</w:t>
            </w:r>
          </w:p>
        </w:tc>
        <w:tc>
          <w:tcPr>
            <w:tcW w:w="844" w:type="dxa"/>
            <w:tcBorders>
              <w:top w:val="nil"/>
              <w:left w:val="nil"/>
              <w:bottom w:val="single" w:sz="4" w:space="0" w:color="auto"/>
              <w:right w:val="single" w:sz="4" w:space="0" w:color="auto"/>
            </w:tcBorders>
            <w:shd w:val="clear" w:color="auto" w:fill="auto"/>
            <w:noWrap/>
            <w:hideMark/>
          </w:tcPr>
          <w:p w14:paraId="0F41AEFD"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80</w:t>
            </w:r>
          </w:p>
        </w:tc>
        <w:tc>
          <w:tcPr>
            <w:tcW w:w="996" w:type="dxa"/>
            <w:tcBorders>
              <w:top w:val="nil"/>
              <w:left w:val="nil"/>
              <w:bottom w:val="single" w:sz="4" w:space="0" w:color="auto"/>
              <w:right w:val="single" w:sz="4" w:space="0" w:color="auto"/>
            </w:tcBorders>
            <w:shd w:val="clear" w:color="auto" w:fill="auto"/>
            <w:noWrap/>
            <w:hideMark/>
          </w:tcPr>
          <w:p w14:paraId="65E2CF7D"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Small</w:t>
            </w:r>
          </w:p>
        </w:tc>
      </w:tr>
      <w:tr w:rsidR="00212468" w:rsidRPr="00212468" w14:paraId="0217F188" w14:textId="77777777" w:rsidTr="00212468">
        <w:trPr>
          <w:trHeight w:val="290"/>
        </w:trPr>
        <w:tc>
          <w:tcPr>
            <w:tcW w:w="1856" w:type="dxa"/>
            <w:tcBorders>
              <w:top w:val="nil"/>
              <w:left w:val="single" w:sz="4" w:space="0" w:color="auto"/>
              <w:bottom w:val="single" w:sz="4" w:space="0" w:color="auto"/>
              <w:right w:val="single" w:sz="4" w:space="0" w:color="auto"/>
            </w:tcBorders>
            <w:shd w:val="clear" w:color="auto" w:fill="auto"/>
            <w:noWrap/>
            <w:hideMark/>
          </w:tcPr>
          <w:p w14:paraId="0A8C1A4B"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Foot Care</w:t>
            </w:r>
          </w:p>
        </w:tc>
        <w:tc>
          <w:tcPr>
            <w:tcW w:w="2194" w:type="dxa"/>
            <w:tcBorders>
              <w:top w:val="nil"/>
              <w:left w:val="nil"/>
              <w:bottom w:val="single" w:sz="4" w:space="0" w:color="auto"/>
              <w:right w:val="single" w:sz="4" w:space="0" w:color="auto"/>
            </w:tcBorders>
            <w:shd w:val="clear" w:color="auto" w:fill="auto"/>
            <w:noWrap/>
            <w:hideMark/>
          </w:tcPr>
          <w:p w14:paraId="3BD969FE"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Blistex</w:t>
            </w:r>
          </w:p>
        </w:tc>
        <w:tc>
          <w:tcPr>
            <w:tcW w:w="3330" w:type="dxa"/>
            <w:tcBorders>
              <w:top w:val="nil"/>
              <w:left w:val="nil"/>
              <w:bottom w:val="single" w:sz="4" w:space="0" w:color="auto"/>
              <w:right w:val="single" w:sz="4" w:space="0" w:color="auto"/>
            </w:tcBorders>
            <w:shd w:val="clear" w:color="auto" w:fill="auto"/>
            <w:noWrap/>
            <w:hideMark/>
          </w:tcPr>
          <w:p w14:paraId="1EC3F856"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Intensive Moisturiser</w:t>
            </w:r>
          </w:p>
        </w:tc>
        <w:tc>
          <w:tcPr>
            <w:tcW w:w="844" w:type="dxa"/>
            <w:tcBorders>
              <w:top w:val="nil"/>
              <w:left w:val="nil"/>
              <w:bottom w:val="single" w:sz="4" w:space="0" w:color="auto"/>
              <w:right w:val="single" w:sz="4" w:space="0" w:color="auto"/>
            </w:tcBorders>
            <w:shd w:val="clear" w:color="auto" w:fill="auto"/>
            <w:noWrap/>
            <w:hideMark/>
          </w:tcPr>
          <w:p w14:paraId="5F1AC485"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120</w:t>
            </w:r>
          </w:p>
        </w:tc>
        <w:tc>
          <w:tcPr>
            <w:tcW w:w="996" w:type="dxa"/>
            <w:tcBorders>
              <w:top w:val="nil"/>
              <w:left w:val="nil"/>
              <w:bottom w:val="single" w:sz="4" w:space="0" w:color="auto"/>
              <w:right w:val="single" w:sz="4" w:space="0" w:color="auto"/>
            </w:tcBorders>
            <w:shd w:val="clear" w:color="auto" w:fill="auto"/>
            <w:noWrap/>
            <w:hideMark/>
          </w:tcPr>
          <w:p w14:paraId="20F214E2" w14:textId="77777777" w:rsidR="00212468" w:rsidRPr="00212468" w:rsidRDefault="00212468" w:rsidP="00212468">
            <w:pPr>
              <w:spacing w:after="0" w:line="240" w:lineRule="auto"/>
              <w:rPr>
                <w:rFonts w:ascii="Calibri" w:eastAsia="Times New Roman" w:hAnsi="Calibri" w:cs="Calibri"/>
                <w:color w:val="000000"/>
                <w:kern w:val="0"/>
                <w:sz w:val="22"/>
                <w:szCs w:val="22"/>
                <w14:ligatures w14:val="none"/>
              </w:rPr>
            </w:pPr>
            <w:r w:rsidRPr="00212468">
              <w:rPr>
                <w:rFonts w:ascii="Calibri" w:eastAsia="Times New Roman" w:hAnsi="Calibri" w:cs="Calibri"/>
                <w:color w:val="000000"/>
                <w:kern w:val="0"/>
                <w:sz w:val="22"/>
                <w:szCs w:val="22"/>
                <w14:ligatures w14:val="none"/>
              </w:rPr>
              <w:t>Large</w:t>
            </w:r>
          </w:p>
        </w:tc>
      </w:tr>
    </w:tbl>
    <w:p w14:paraId="0A299A8B" w14:textId="77777777" w:rsidR="00EB5D02" w:rsidRDefault="00EB5D02"/>
    <w:sectPr w:rsidR="00EB5D02" w:rsidSect="00212468">
      <w:pgSz w:w="11906" w:h="16838"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7CE7E" w14:textId="77777777" w:rsidR="00BF6F8A" w:rsidRDefault="00BF6F8A" w:rsidP="00E55E04">
      <w:pPr>
        <w:spacing w:after="0" w:line="240" w:lineRule="auto"/>
      </w:pPr>
      <w:r>
        <w:separator/>
      </w:r>
    </w:p>
  </w:endnote>
  <w:endnote w:type="continuationSeparator" w:id="0">
    <w:p w14:paraId="69370088" w14:textId="77777777" w:rsidR="00BF6F8A" w:rsidRDefault="00BF6F8A" w:rsidP="00E55E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ots">
    <w:altName w:val="Cambria"/>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0DDE3" w14:textId="77777777" w:rsidR="00DB2D3E" w:rsidRDefault="00DB2D3E">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48F2865D" w14:textId="77777777" w:rsidR="00DB2D3E" w:rsidRDefault="00DB2D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DA608" w14:textId="77777777" w:rsidR="00BF6F8A" w:rsidRDefault="00BF6F8A" w:rsidP="00E55E04">
      <w:pPr>
        <w:spacing w:after="0" w:line="240" w:lineRule="auto"/>
      </w:pPr>
      <w:r>
        <w:separator/>
      </w:r>
    </w:p>
  </w:footnote>
  <w:footnote w:type="continuationSeparator" w:id="0">
    <w:p w14:paraId="0AB86CBF" w14:textId="77777777" w:rsidR="00BF6F8A" w:rsidRDefault="00BF6F8A" w:rsidP="00E55E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324E3"/>
    <w:multiLevelType w:val="multilevel"/>
    <w:tmpl w:val="9964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D1BF8"/>
    <w:multiLevelType w:val="multilevel"/>
    <w:tmpl w:val="4330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F09A6"/>
    <w:multiLevelType w:val="multilevel"/>
    <w:tmpl w:val="D09C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0591C"/>
    <w:multiLevelType w:val="multilevel"/>
    <w:tmpl w:val="9144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FA1B38"/>
    <w:multiLevelType w:val="multilevel"/>
    <w:tmpl w:val="B934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8431AC"/>
    <w:multiLevelType w:val="multilevel"/>
    <w:tmpl w:val="8050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964FB5"/>
    <w:multiLevelType w:val="multilevel"/>
    <w:tmpl w:val="4D16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E83ABD"/>
    <w:multiLevelType w:val="multilevel"/>
    <w:tmpl w:val="2510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A46C6B"/>
    <w:multiLevelType w:val="multilevel"/>
    <w:tmpl w:val="1636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5E7D7A"/>
    <w:multiLevelType w:val="multilevel"/>
    <w:tmpl w:val="0C36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315DF3"/>
    <w:multiLevelType w:val="multilevel"/>
    <w:tmpl w:val="01DA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4C1090"/>
    <w:multiLevelType w:val="multilevel"/>
    <w:tmpl w:val="487A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6108567">
    <w:abstractNumId w:val="0"/>
  </w:num>
  <w:num w:numId="2" w16cid:durableId="1678265094">
    <w:abstractNumId w:val="3"/>
  </w:num>
  <w:num w:numId="3" w16cid:durableId="954020047">
    <w:abstractNumId w:val="8"/>
  </w:num>
  <w:num w:numId="4" w16cid:durableId="299922109">
    <w:abstractNumId w:val="5"/>
  </w:num>
  <w:num w:numId="5" w16cid:durableId="1788113737">
    <w:abstractNumId w:val="10"/>
  </w:num>
  <w:num w:numId="6" w16cid:durableId="2126846722">
    <w:abstractNumId w:val="11"/>
  </w:num>
  <w:num w:numId="7" w16cid:durableId="1240365227">
    <w:abstractNumId w:val="4"/>
  </w:num>
  <w:num w:numId="8" w16cid:durableId="55327135">
    <w:abstractNumId w:val="1"/>
  </w:num>
  <w:num w:numId="9" w16cid:durableId="326791014">
    <w:abstractNumId w:val="6"/>
  </w:num>
  <w:num w:numId="10" w16cid:durableId="535198406">
    <w:abstractNumId w:val="9"/>
  </w:num>
  <w:num w:numId="11" w16cid:durableId="523830766">
    <w:abstractNumId w:val="7"/>
  </w:num>
  <w:num w:numId="12" w16cid:durableId="8957480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D76"/>
    <w:rsid w:val="00006D46"/>
    <w:rsid w:val="00032B94"/>
    <w:rsid w:val="000969EF"/>
    <w:rsid w:val="00110BD4"/>
    <w:rsid w:val="00152FA5"/>
    <w:rsid w:val="00184334"/>
    <w:rsid w:val="001C79DE"/>
    <w:rsid w:val="001D18C2"/>
    <w:rsid w:val="001E3D14"/>
    <w:rsid w:val="002051F5"/>
    <w:rsid w:val="00212468"/>
    <w:rsid w:val="00395894"/>
    <w:rsid w:val="00397855"/>
    <w:rsid w:val="003B1F97"/>
    <w:rsid w:val="003C49F6"/>
    <w:rsid w:val="003F5760"/>
    <w:rsid w:val="0040140D"/>
    <w:rsid w:val="0045563E"/>
    <w:rsid w:val="00457DA8"/>
    <w:rsid w:val="00484615"/>
    <w:rsid w:val="0048490A"/>
    <w:rsid w:val="004D7A07"/>
    <w:rsid w:val="0052458F"/>
    <w:rsid w:val="005334A6"/>
    <w:rsid w:val="005F0665"/>
    <w:rsid w:val="00633A9D"/>
    <w:rsid w:val="00697E7D"/>
    <w:rsid w:val="006E4F3F"/>
    <w:rsid w:val="006F76DA"/>
    <w:rsid w:val="00712A59"/>
    <w:rsid w:val="00735286"/>
    <w:rsid w:val="0074742A"/>
    <w:rsid w:val="0077465A"/>
    <w:rsid w:val="007820A8"/>
    <w:rsid w:val="007A5B2E"/>
    <w:rsid w:val="0081093C"/>
    <w:rsid w:val="008E3125"/>
    <w:rsid w:val="008F5CB4"/>
    <w:rsid w:val="0094464B"/>
    <w:rsid w:val="00981A55"/>
    <w:rsid w:val="009C29E6"/>
    <w:rsid w:val="009C4F17"/>
    <w:rsid w:val="009C7227"/>
    <w:rsid w:val="009D2278"/>
    <w:rsid w:val="00A36684"/>
    <w:rsid w:val="00A37DF9"/>
    <w:rsid w:val="00A65B29"/>
    <w:rsid w:val="00AB2B67"/>
    <w:rsid w:val="00B34D76"/>
    <w:rsid w:val="00B37876"/>
    <w:rsid w:val="00B61165"/>
    <w:rsid w:val="00B705A5"/>
    <w:rsid w:val="00BA3632"/>
    <w:rsid w:val="00BE7DC2"/>
    <w:rsid w:val="00BF6F8A"/>
    <w:rsid w:val="00C06098"/>
    <w:rsid w:val="00C07CC1"/>
    <w:rsid w:val="00C51C96"/>
    <w:rsid w:val="00C639D1"/>
    <w:rsid w:val="00CB506E"/>
    <w:rsid w:val="00CE4FEE"/>
    <w:rsid w:val="00D1654F"/>
    <w:rsid w:val="00D417D2"/>
    <w:rsid w:val="00D51757"/>
    <w:rsid w:val="00D754CA"/>
    <w:rsid w:val="00DB2D3E"/>
    <w:rsid w:val="00DC2D7A"/>
    <w:rsid w:val="00E14418"/>
    <w:rsid w:val="00E1574C"/>
    <w:rsid w:val="00E15CC8"/>
    <w:rsid w:val="00E33B7E"/>
    <w:rsid w:val="00E55E04"/>
    <w:rsid w:val="00E57AE5"/>
    <w:rsid w:val="00EA3EFE"/>
    <w:rsid w:val="00EB5D02"/>
    <w:rsid w:val="00EB602D"/>
    <w:rsid w:val="00EC4620"/>
    <w:rsid w:val="00F04865"/>
    <w:rsid w:val="00F14390"/>
    <w:rsid w:val="00F17020"/>
    <w:rsid w:val="00F343A9"/>
    <w:rsid w:val="00F7530D"/>
    <w:rsid w:val="00F80552"/>
    <w:rsid w:val="00FD13A2"/>
    <w:rsid w:val="00FD69C5"/>
    <w:rsid w:val="00FE3FE9"/>
    <w:rsid w:val="00FE50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9AE67"/>
  <w15:chartTrackingRefBased/>
  <w15:docId w15:val="{FF346A9F-22D2-4836-9CB3-9DA54DE66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4D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4D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4D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4D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4D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4D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D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D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D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D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4D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4D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4D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4D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4D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D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D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D76"/>
    <w:rPr>
      <w:rFonts w:eastAsiaTheme="majorEastAsia" w:cstheme="majorBidi"/>
      <w:color w:val="272727" w:themeColor="text1" w:themeTint="D8"/>
    </w:rPr>
  </w:style>
  <w:style w:type="paragraph" w:styleId="Title">
    <w:name w:val="Title"/>
    <w:basedOn w:val="Normal"/>
    <w:next w:val="Normal"/>
    <w:link w:val="TitleChar"/>
    <w:uiPriority w:val="10"/>
    <w:qFormat/>
    <w:rsid w:val="00B34D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D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D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D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D76"/>
    <w:pPr>
      <w:spacing w:before="160"/>
      <w:jc w:val="center"/>
    </w:pPr>
    <w:rPr>
      <w:i/>
      <w:iCs/>
      <w:color w:val="404040" w:themeColor="text1" w:themeTint="BF"/>
    </w:rPr>
  </w:style>
  <w:style w:type="character" w:customStyle="1" w:styleId="QuoteChar">
    <w:name w:val="Quote Char"/>
    <w:basedOn w:val="DefaultParagraphFont"/>
    <w:link w:val="Quote"/>
    <w:uiPriority w:val="29"/>
    <w:rsid w:val="00B34D76"/>
    <w:rPr>
      <w:i/>
      <w:iCs/>
      <w:color w:val="404040" w:themeColor="text1" w:themeTint="BF"/>
    </w:rPr>
  </w:style>
  <w:style w:type="paragraph" w:styleId="ListParagraph">
    <w:name w:val="List Paragraph"/>
    <w:basedOn w:val="Normal"/>
    <w:uiPriority w:val="34"/>
    <w:qFormat/>
    <w:rsid w:val="00B34D76"/>
    <w:pPr>
      <w:ind w:left="720"/>
      <w:contextualSpacing/>
    </w:pPr>
  </w:style>
  <w:style w:type="character" w:styleId="IntenseEmphasis">
    <w:name w:val="Intense Emphasis"/>
    <w:basedOn w:val="DefaultParagraphFont"/>
    <w:uiPriority w:val="21"/>
    <w:qFormat/>
    <w:rsid w:val="00B34D76"/>
    <w:rPr>
      <w:i/>
      <w:iCs/>
      <w:color w:val="0F4761" w:themeColor="accent1" w:themeShade="BF"/>
    </w:rPr>
  </w:style>
  <w:style w:type="paragraph" w:styleId="IntenseQuote">
    <w:name w:val="Intense Quote"/>
    <w:basedOn w:val="Normal"/>
    <w:next w:val="Normal"/>
    <w:link w:val="IntenseQuoteChar"/>
    <w:uiPriority w:val="30"/>
    <w:qFormat/>
    <w:rsid w:val="00B34D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4D76"/>
    <w:rPr>
      <w:i/>
      <w:iCs/>
      <w:color w:val="0F4761" w:themeColor="accent1" w:themeShade="BF"/>
    </w:rPr>
  </w:style>
  <w:style w:type="character" w:styleId="IntenseReference">
    <w:name w:val="Intense Reference"/>
    <w:basedOn w:val="DefaultParagraphFont"/>
    <w:uiPriority w:val="32"/>
    <w:qFormat/>
    <w:rsid w:val="00B34D76"/>
    <w:rPr>
      <w:b/>
      <w:bCs/>
      <w:smallCaps/>
      <w:color w:val="0F4761" w:themeColor="accent1" w:themeShade="BF"/>
      <w:spacing w:val="5"/>
    </w:rPr>
  </w:style>
  <w:style w:type="paragraph" w:styleId="Header">
    <w:name w:val="header"/>
    <w:basedOn w:val="Normal"/>
    <w:link w:val="HeaderChar"/>
    <w:uiPriority w:val="99"/>
    <w:unhideWhenUsed/>
    <w:rsid w:val="00E55E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5E04"/>
  </w:style>
  <w:style w:type="paragraph" w:styleId="Footer">
    <w:name w:val="footer"/>
    <w:basedOn w:val="Normal"/>
    <w:link w:val="FooterChar"/>
    <w:uiPriority w:val="99"/>
    <w:unhideWhenUsed/>
    <w:rsid w:val="00E55E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5E04"/>
  </w:style>
  <w:style w:type="paragraph" w:styleId="NormalWeb">
    <w:name w:val="Normal (Web)"/>
    <w:basedOn w:val="Normal"/>
    <w:uiPriority w:val="99"/>
    <w:semiHidden/>
    <w:unhideWhenUsed/>
    <w:rsid w:val="00E57AE5"/>
    <w:rPr>
      <w:rFonts w:ascii="Times New Roman" w:hAnsi="Times New Roman" w:cs="Times New Roman"/>
    </w:rPr>
  </w:style>
  <w:style w:type="paragraph" w:styleId="NoSpacing">
    <w:name w:val="No Spacing"/>
    <w:link w:val="NoSpacingChar"/>
    <w:uiPriority w:val="1"/>
    <w:qFormat/>
    <w:rsid w:val="003F576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F5760"/>
    <w:rPr>
      <w:rFonts w:eastAsiaTheme="minorEastAsia"/>
      <w:kern w:val="0"/>
      <w:sz w:val="22"/>
      <w:szCs w:val="22"/>
      <w14:ligatures w14:val="none"/>
    </w:rPr>
  </w:style>
  <w:style w:type="paragraph" w:styleId="Caption">
    <w:name w:val="caption"/>
    <w:basedOn w:val="Normal"/>
    <w:next w:val="Normal"/>
    <w:uiPriority w:val="35"/>
    <w:unhideWhenUsed/>
    <w:qFormat/>
    <w:rsid w:val="001E3D14"/>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B2D3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B2D3E"/>
    <w:pPr>
      <w:spacing w:after="100"/>
    </w:pPr>
  </w:style>
  <w:style w:type="character" w:styleId="Hyperlink">
    <w:name w:val="Hyperlink"/>
    <w:basedOn w:val="DefaultParagraphFont"/>
    <w:uiPriority w:val="99"/>
    <w:unhideWhenUsed/>
    <w:rsid w:val="00DB2D3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132">
      <w:bodyDiv w:val="1"/>
      <w:marLeft w:val="0"/>
      <w:marRight w:val="0"/>
      <w:marTop w:val="0"/>
      <w:marBottom w:val="0"/>
      <w:divBdr>
        <w:top w:val="none" w:sz="0" w:space="0" w:color="auto"/>
        <w:left w:val="none" w:sz="0" w:space="0" w:color="auto"/>
        <w:bottom w:val="none" w:sz="0" w:space="0" w:color="auto"/>
        <w:right w:val="none" w:sz="0" w:space="0" w:color="auto"/>
      </w:divBdr>
    </w:div>
    <w:div w:id="91433375">
      <w:bodyDiv w:val="1"/>
      <w:marLeft w:val="0"/>
      <w:marRight w:val="0"/>
      <w:marTop w:val="0"/>
      <w:marBottom w:val="0"/>
      <w:divBdr>
        <w:top w:val="none" w:sz="0" w:space="0" w:color="auto"/>
        <w:left w:val="none" w:sz="0" w:space="0" w:color="auto"/>
        <w:bottom w:val="none" w:sz="0" w:space="0" w:color="auto"/>
        <w:right w:val="none" w:sz="0" w:space="0" w:color="auto"/>
      </w:divBdr>
    </w:div>
    <w:div w:id="298993731">
      <w:bodyDiv w:val="1"/>
      <w:marLeft w:val="0"/>
      <w:marRight w:val="0"/>
      <w:marTop w:val="0"/>
      <w:marBottom w:val="0"/>
      <w:divBdr>
        <w:top w:val="none" w:sz="0" w:space="0" w:color="auto"/>
        <w:left w:val="none" w:sz="0" w:space="0" w:color="auto"/>
        <w:bottom w:val="none" w:sz="0" w:space="0" w:color="auto"/>
        <w:right w:val="none" w:sz="0" w:space="0" w:color="auto"/>
      </w:divBdr>
    </w:div>
    <w:div w:id="374277227">
      <w:bodyDiv w:val="1"/>
      <w:marLeft w:val="0"/>
      <w:marRight w:val="0"/>
      <w:marTop w:val="0"/>
      <w:marBottom w:val="0"/>
      <w:divBdr>
        <w:top w:val="none" w:sz="0" w:space="0" w:color="auto"/>
        <w:left w:val="none" w:sz="0" w:space="0" w:color="auto"/>
        <w:bottom w:val="none" w:sz="0" w:space="0" w:color="auto"/>
        <w:right w:val="none" w:sz="0" w:space="0" w:color="auto"/>
      </w:divBdr>
    </w:div>
    <w:div w:id="403333225">
      <w:bodyDiv w:val="1"/>
      <w:marLeft w:val="0"/>
      <w:marRight w:val="0"/>
      <w:marTop w:val="0"/>
      <w:marBottom w:val="0"/>
      <w:divBdr>
        <w:top w:val="none" w:sz="0" w:space="0" w:color="auto"/>
        <w:left w:val="none" w:sz="0" w:space="0" w:color="auto"/>
        <w:bottom w:val="none" w:sz="0" w:space="0" w:color="auto"/>
        <w:right w:val="none" w:sz="0" w:space="0" w:color="auto"/>
      </w:divBdr>
    </w:div>
    <w:div w:id="538207994">
      <w:bodyDiv w:val="1"/>
      <w:marLeft w:val="0"/>
      <w:marRight w:val="0"/>
      <w:marTop w:val="0"/>
      <w:marBottom w:val="0"/>
      <w:divBdr>
        <w:top w:val="none" w:sz="0" w:space="0" w:color="auto"/>
        <w:left w:val="none" w:sz="0" w:space="0" w:color="auto"/>
        <w:bottom w:val="none" w:sz="0" w:space="0" w:color="auto"/>
        <w:right w:val="none" w:sz="0" w:space="0" w:color="auto"/>
      </w:divBdr>
    </w:div>
    <w:div w:id="586884238">
      <w:bodyDiv w:val="1"/>
      <w:marLeft w:val="0"/>
      <w:marRight w:val="0"/>
      <w:marTop w:val="0"/>
      <w:marBottom w:val="0"/>
      <w:divBdr>
        <w:top w:val="none" w:sz="0" w:space="0" w:color="auto"/>
        <w:left w:val="none" w:sz="0" w:space="0" w:color="auto"/>
        <w:bottom w:val="none" w:sz="0" w:space="0" w:color="auto"/>
        <w:right w:val="none" w:sz="0" w:space="0" w:color="auto"/>
      </w:divBdr>
    </w:div>
    <w:div w:id="651250022">
      <w:bodyDiv w:val="1"/>
      <w:marLeft w:val="0"/>
      <w:marRight w:val="0"/>
      <w:marTop w:val="0"/>
      <w:marBottom w:val="0"/>
      <w:divBdr>
        <w:top w:val="none" w:sz="0" w:space="0" w:color="auto"/>
        <w:left w:val="none" w:sz="0" w:space="0" w:color="auto"/>
        <w:bottom w:val="none" w:sz="0" w:space="0" w:color="auto"/>
        <w:right w:val="none" w:sz="0" w:space="0" w:color="auto"/>
      </w:divBdr>
    </w:div>
    <w:div w:id="706762183">
      <w:bodyDiv w:val="1"/>
      <w:marLeft w:val="0"/>
      <w:marRight w:val="0"/>
      <w:marTop w:val="0"/>
      <w:marBottom w:val="0"/>
      <w:divBdr>
        <w:top w:val="none" w:sz="0" w:space="0" w:color="auto"/>
        <w:left w:val="none" w:sz="0" w:space="0" w:color="auto"/>
        <w:bottom w:val="none" w:sz="0" w:space="0" w:color="auto"/>
        <w:right w:val="none" w:sz="0" w:space="0" w:color="auto"/>
      </w:divBdr>
    </w:div>
    <w:div w:id="750930291">
      <w:bodyDiv w:val="1"/>
      <w:marLeft w:val="0"/>
      <w:marRight w:val="0"/>
      <w:marTop w:val="0"/>
      <w:marBottom w:val="0"/>
      <w:divBdr>
        <w:top w:val="none" w:sz="0" w:space="0" w:color="auto"/>
        <w:left w:val="none" w:sz="0" w:space="0" w:color="auto"/>
        <w:bottom w:val="none" w:sz="0" w:space="0" w:color="auto"/>
        <w:right w:val="none" w:sz="0" w:space="0" w:color="auto"/>
      </w:divBdr>
    </w:div>
    <w:div w:id="773671801">
      <w:bodyDiv w:val="1"/>
      <w:marLeft w:val="0"/>
      <w:marRight w:val="0"/>
      <w:marTop w:val="0"/>
      <w:marBottom w:val="0"/>
      <w:divBdr>
        <w:top w:val="none" w:sz="0" w:space="0" w:color="auto"/>
        <w:left w:val="none" w:sz="0" w:space="0" w:color="auto"/>
        <w:bottom w:val="none" w:sz="0" w:space="0" w:color="auto"/>
        <w:right w:val="none" w:sz="0" w:space="0" w:color="auto"/>
      </w:divBdr>
    </w:div>
    <w:div w:id="854459176">
      <w:bodyDiv w:val="1"/>
      <w:marLeft w:val="0"/>
      <w:marRight w:val="0"/>
      <w:marTop w:val="0"/>
      <w:marBottom w:val="0"/>
      <w:divBdr>
        <w:top w:val="none" w:sz="0" w:space="0" w:color="auto"/>
        <w:left w:val="none" w:sz="0" w:space="0" w:color="auto"/>
        <w:bottom w:val="none" w:sz="0" w:space="0" w:color="auto"/>
        <w:right w:val="none" w:sz="0" w:space="0" w:color="auto"/>
      </w:divBdr>
    </w:div>
    <w:div w:id="893658806">
      <w:bodyDiv w:val="1"/>
      <w:marLeft w:val="0"/>
      <w:marRight w:val="0"/>
      <w:marTop w:val="0"/>
      <w:marBottom w:val="0"/>
      <w:divBdr>
        <w:top w:val="none" w:sz="0" w:space="0" w:color="auto"/>
        <w:left w:val="none" w:sz="0" w:space="0" w:color="auto"/>
        <w:bottom w:val="none" w:sz="0" w:space="0" w:color="auto"/>
        <w:right w:val="none" w:sz="0" w:space="0" w:color="auto"/>
      </w:divBdr>
    </w:div>
    <w:div w:id="894003436">
      <w:bodyDiv w:val="1"/>
      <w:marLeft w:val="0"/>
      <w:marRight w:val="0"/>
      <w:marTop w:val="0"/>
      <w:marBottom w:val="0"/>
      <w:divBdr>
        <w:top w:val="none" w:sz="0" w:space="0" w:color="auto"/>
        <w:left w:val="none" w:sz="0" w:space="0" w:color="auto"/>
        <w:bottom w:val="none" w:sz="0" w:space="0" w:color="auto"/>
        <w:right w:val="none" w:sz="0" w:space="0" w:color="auto"/>
      </w:divBdr>
    </w:div>
    <w:div w:id="920715855">
      <w:bodyDiv w:val="1"/>
      <w:marLeft w:val="0"/>
      <w:marRight w:val="0"/>
      <w:marTop w:val="0"/>
      <w:marBottom w:val="0"/>
      <w:divBdr>
        <w:top w:val="none" w:sz="0" w:space="0" w:color="auto"/>
        <w:left w:val="none" w:sz="0" w:space="0" w:color="auto"/>
        <w:bottom w:val="none" w:sz="0" w:space="0" w:color="auto"/>
        <w:right w:val="none" w:sz="0" w:space="0" w:color="auto"/>
      </w:divBdr>
    </w:div>
    <w:div w:id="940262292">
      <w:bodyDiv w:val="1"/>
      <w:marLeft w:val="0"/>
      <w:marRight w:val="0"/>
      <w:marTop w:val="0"/>
      <w:marBottom w:val="0"/>
      <w:divBdr>
        <w:top w:val="none" w:sz="0" w:space="0" w:color="auto"/>
        <w:left w:val="none" w:sz="0" w:space="0" w:color="auto"/>
        <w:bottom w:val="none" w:sz="0" w:space="0" w:color="auto"/>
        <w:right w:val="none" w:sz="0" w:space="0" w:color="auto"/>
      </w:divBdr>
    </w:div>
    <w:div w:id="1021979978">
      <w:bodyDiv w:val="1"/>
      <w:marLeft w:val="0"/>
      <w:marRight w:val="0"/>
      <w:marTop w:val="0"/>
      <w:marBottom w:val="0"/>
      <w:divBdr>
        <w:top w:val="none" w:sz="0" w:space="0" w:color="auto"/>
        <w:left w:val="none" w:sz="0" w:space="0" w:color="auto"/>
        <w:bottom w:val="none" w:sz="0" w:space="0" w:color="auto"/>
        <w:right w:val="none" w:sz="0" w:space="0" w:color="auto"/>
      </w:divBdr>
    </w:div>
    <w:div w:id="1181242479">
      <w:bodyDiv w:val="1"/>
      <w:marLeft w:val="0"/>
      <w:marRight w:val="0"/>
      <w:marTop w:val="0"/>
      <w:marBottom w:val="0"/>
      <w:divBdr>
        <w:top w:val="none" w:sz="0" w:space="0" w:color="auto"/>
        <w:left w:val="none" w:sz="0" w:space="0" w:color="auto"/>
        <w:bottom w:val="none" w:sz="0" w:space="0" w:color="auto"/>
        <w:right w:val="none" w:sz="0" w:space="0" w:color="auto"/>
      </w:divBdr>
    </w:div>
    <w:div w:id="1196456186">
      <w:bodyDiv w:val="1"/>
      <w:marLeft w:val="0"/>
      <w:marRight w:val="0"/>
      <w:marTop w:val="0"/>
      <w:marBottom w:val="0"/>
      <w:divBdr>
        <w:top w:val="none" w:sz="0" w:space="0" w:color="auto"/>
        <w:left w:val="none" w:sz="0" w:space="0" w:color="auto"/>
        <w:bottom w:val="none" w:sz="0" w:space="0" w:color="auto"/>
        <w:right w:val="none" w:sz="0" w:space="0" w:color="auto"/>
      </w:divBdr>
    </w:div>
    <w:div w:id="1202209615">
      <w:bodyDiv w:val="1"/>
      <w:marLeft w:val="0"/>
      <w:marRight w:val="0"/>
      <w:marTop w:val="0"/>
      <w:marBottom w:val="0"/>
      <w:divBdr>
        <w:top w:val="none" w:sz="0" w:space="0" w:color="auto"/>
        <w:left w:val="none" w:sz="0" w:space="0" w:color="auto"/>
        <w:bottom w:val="none" w:sz="0" w:space="0" w:color="auto"/>
        <w:right w:val="none" w:sz="0" w:space="0" w:color="auto"/>
      </w:divBdr>
    </w:div>
    <w:div w:id="1202597965">
      <w:bodyDiv w:val="1"/>
      <w:marLeft w:val="0"/>
      <w:marRight w:val="0"/>
      <w:marTop w:val="0"/>
      <w:marBottom w:val="0"/>
      <w:divBdr>
        <w:top w:val="none" w:sz="0" w:space="0" w:color="auto"/>
        <w:left w:val="none" w:sz="0" w:space="0" w:color="auto"/>
        <w:bottom w:val="none" w:sz="0" w:space="0" w:color="auto"/>
        <w:right w:val="none" w:sz="0" w:space="0" w:color="auto"/>
      </w:divBdr>
    </w:div>
    <w:div w:id="1291787314">
      <w:bodyDiv w:val="1"/>
      <w:marLeft w:val="0"/>
      <w:marRight w:val="0"/>
      <w:marTop w:val="0"/>
      <w:marBottom w:val="0"/>
      <w:divBdr>
        <w:top w:val="none" w:sz="0" w:space="0" w:color="auto"/>
        <w:left w:val="none" w:sz="0" w:space="0" w:color="auto"/>
        <w:bottom w:val="none" w:sz="0" w:space="0" w:color="auto"/>
        <w:right w:val="none" w:sz="0" w:space="0" w:color="auto"/>
      </w:divBdr>
    </w:div>
    <w:div w:id="1392339025">
      <w:bodyDiv w:val="1"/>
      <w:marLeft w:val="0"/>
      <w:marRight w:val="0"/>
      <w:marTop w:val="0"/>
      <w:marBottom w:val="0"/>
      <w:divBdr>
        <w:top w:val="none" w:sz="0" w:space="0" w:color="auto"/>
        <w:left w:val="none" w:sz="0" w:space="0" w:color="auto"/>
        <w:bottom w:val="none" w:sz="0" w:space="0" w:color="auto"/>
        <w:right w:val="none" w:sz="0" w:space="0" w:color="auto"/>
      </w:divBdr>
    </w:div>
    <w:div w:id="1428161165">
      <w:bodyDiv w:val="1"/>
      <w:marLeft w:val="0"/>
      <w:marRight w:val="0"/>
      <w:marTop w:val="0"/>
      <w:marBottom w:val="0"/>
      <w:divBdr>
        <w:top w:val="none" w:sz="0" w:space="0" w:color="auto"/>
        <w:left w:val="none" w:sz="0" w:space="0" w:color="auto"/>
        <w:bottom w:val="none" w:sz="0" w:space="0" w:color="auto"/>
        <w:right w:val="none" w:sz="0" w:space="0" w:color="auto"/>
      </w:divBdr>
    </w:div>
    <w:div w:id="1493329286">
      <w:bodyDiv w:val="1"/>
      <w:marLeft w:val="0"/>
      <w:marRight w:val="0"/>
      <w:marTop w:val="0"/>
      <w:marBottom w:val="0"/>
      <w:divBdr>
        <w:top w:val="none" w:sz="0" w:space="0" w:color="auto"/>
        <w:left w:val="none" w:sz="0" w:space="0" w:color="auto"/>
        <w:bottom w:val="none" w:sz="0" w:space="0" w:color="auto"/>
        <w:right w:val="none" w:sz="0" w:space="0" w:color="auto"/>
      </w:divBdr>
    </w:div>
    <w:div w:id="1493568263">
      <w:bodyDiv w:val="1"/>
      <w:marLeft w:val="0"/>
      <w:marRight w:val="0"/>
      <w:marTop w:val="0"/>
      <w:marBottom w:val="0"/>
      <w:divBdr>
        <w:top w:val="none" w:sz="0" w:space="0" w:color="auto"/>
        <w:left w:val="none" w:sz="0" w:space="0" w:color="auto"/>
        <w:bottom w:val="none" w:sz="0" w:space="0" w:color="auto"/>
        <w:right w:val="none" w:sz="0" w:space="0" w:color="auto"/>
      </w:divBdr>
    </w:div>
    <w:div w:id="1509447497">
      <w:bodyDiv w:val="1"/>
      <w:marLeft w:val="0"/>
      <w:marRight w:val="0"/>
      <w:marTop w:val="0"/>
      <w:marBottom w:val="0"/>
      <w:divBdr>
        <w:top w:val="none" w:sz="0" w:space="0" w:color="auto"/>
        <w:left w:val="none" w:sz="0" w:space="0" w:color="auto"/>
        <w:bottom w:val="none" w:sz="0" w:space="0" w:color="auto"/>
        <w:right w:val="none" w:sz="0" w:space="0" w:color="auto"/>
      </w:divBdr>
    </w:div>
    <w:div w:id="1547795729">
      <w:bodyDiv w:val="1"/>
      <w:marLeft w:val="0"/>
      <w:marRight w:val="0"/>
      <w:marTop w:val="0"/>
      <w:marBottom w:val="0"/>
      <w:divBdr>
        <w:top w:val="none" w:sz="0" w:space="0" w:color="auto"/>
        <w:left w:val="none" w:sz="0" w:space="0" w:color="auto"/>
        <w:bottom w:val="none" w:sz="0" w:space="0" w:color="auto"/>
        <w:right w:val="none" w:sz="0" w:space="0" w:color="auto"/>
      </w:divBdr>
    </w:div>
    <w:div w:id="1550457387">
      <w:bodyDiv w:val="1"/>
      <w:marLeft w:val="0"/>
      <w:marRight w:val="0"/>
      <w:marTop w:val="0"/>
      <w:marBottom w:val="0"/>
      <w:divBdr>
        <w:top w:val="none" w:sz="0" w:space="0" w:color="auto"/>
        <w:left w:val="none" w:sz="0" w:space="0" w:color="auto"/>
        <w:bottom w:val="none" w:sz="0" w:space="0" w:color="auto"/>
        <w:right w:val="none" w:sz="0" w:space="0" w:color="auto"/>
      </w:divBdr>
    </w:div>
    <w:div w:id="1746340695">
      <w:bodyDiv w:val="1"/>
      <w:marLeft w:val="0"/>
      <w:marRight w:val="0"/>
      <w:marTop w:val="0"/>
      <w:marBottom w:val="0"/>
      <w:divBdr>
        <w:top w:val="none" w:sz="0" w:space="0" w:color="auto"/>
        <w:left w:val="none" w:sz="0" w:space="0" w:color="auto"/>
        <w:bottom w:val="none" w:sz="0" w:space="0" w:color="auto"/>
        <w:right w:val="none" w:sz="0" w:space="0" w:color="auto"/>
      </w:divBdr>
    </w:div>
    <w:div w:id="1814329169">
      <w:bodyDiv w:val="1"/>
      <w:marLeft w:val="0"/>
      <w:marRight w:val="0"/>
      <w:marTop w:val="0"/>
      <w:marBottom w:val="0"/>
      <w:divBdr>
        <w:top w:val="none" w:sz="0" w:space="0" w:color="auto"/>
        <w:left w:val="none" w:sz="0" w:space="0" w:color="auto"/>
        <w:bottom w:val="none" w:sz="0" w:space="0" w:color="auto"/>
        <w:right w:val="none" w:sz="0" w:space="0" w:color="auto"/>
      </w:divBdr>
    </w:div>
    <w:div w:id="1984119640">
      <w:bodyDiv w:val="1"/>
      <w:marLeft w:val="0"/>
      <w:marRight w:val="0"/>
      <w:marTop w:val="0"/>
      <w:marBottom w:val="0"/>
      <w:divBdr>
        <w:top w:val="none" w:sz="0" w:space="0" w:color="auto"/>
        <w:left w:val="none" w:sz="0" w:space="0" w:color="auto"/>
        <w:bottom w:val="none" w:sz="0" w:space="0" w:color="auto"/>
        <w:right w:val="none" w:sz="0" w:space="0" w:color="auto"/>
      </w:divBdr>
    </w:div>
    <w:div w:id="2002927107">
      <w:bodyDiv w:val="1"/>
      <w:marLeft w:val="0"/>
      <w:marRight w:val="0"/>
      <w:marTop w:val="0"/>
      <w:marBottom w:val="0"/>
      <w:divBdr>
        <w:top w:val="none" w:sz="0" w:space="0" w:color="auto"/>
        <w:left w:val="none" w:sz="0" w:space="0" w:color="auto"/>
        <w:bottom w:val="none" w:sz="0" w:space="0" w:color="auto"/>
        <w:right w:val="none" w:sz="0" w:space="0" w:color="auto"/>
      </w:divBdr>
    </w:div>
    <w:div w:id="2124613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0414BC477A04881B5B59C7AEC1569EF"/>
        <w:category>
          <w:name w:val="General"/>
          <w:gallery w:val="placeholder"/>
        </w:category>
        <w:types>
          <w:type w:val="bbPlcHdr"/>
        </w:types>
        <w:behaviors>
          <w:behavior w:val="content"/>
        </w:behaviors>
        <w:guid w:val="{310C1887-5CBD-4330-A052-AAC280EEED8F}"/>
      </w:docPartPr>
      <w:docPartBody>
        <w:p w:rsidR="006E4A01" w:rsidRDefault="008978A1" w:rsidP="008978A1">
          <w:pPr>
            <w:pStyle w:val="30414BC477A04881B5B59C7AEC1569EF"/>
          </w:pPr>
          <w:r>
            <w:rPr>
              <w:rFonts w:asciiTheme="majorHAnsi" w:eastAsiaTheme="majorEastAsia" w:hAnsiTheme="majorHAnsi" w:cstheme="majorBidi"/>
              <w:caps/>
              <w:color w:val="156082" w:themeColor="accent1"/>
              <w:sz w:val="80"/>
              <w:szCs w:val="80"/>
            </w:rPr>
            <w:t>[Document title]</w:t>
          </w:r>
        </w:p>
      </w:docPartBody>
    </w:docPart>
    <w:docPart>
      <w:docPartPr>
        <w:name w:val="E7DA98CDD59046CA944DEF2D57CFDE21"/>
        <w:category>
          <w:name w:val="General"/>
          <w:gallery w:val="placeholder"/>
        </w:category>
        <w:types>
          <w:type w:val="bbPlcHdr"/>
        </w:types>
        <w:behaviors>
          <w:behavior w:val="content"/>
        </w:behaviors>
        <w:guid w:val="{743CBBB5-C0BD-4919-877B-F8E6BD592641}"/>
      </w:docPartPr>
      <w:docPartBody>
        <w:p w:rsidR="006E4A01" w:rsidRDefault="008978A1" w:rsidP="008978A1">
          <w:pPr>
            <w:pStyle w:val="E7DA98CDD59046CA944DEF2D57CFDE21"/>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ots">
    <w:altName w:val="Cambria"/>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8A1"/>
    <w:rsid w:val="000F1B37"/>
    <w:rsid w:val="00140FEB"/>
    <w:rsid w:val="001663CB"/>
    <w:rsid w:val="001B3377"/>
    <w:rsid w:val="0027175F"/>
    <w:rsid w:val="00291A8A"/>
    <w:rsid w:val="00457DA8"/>
    <w:rsid w:val="006E4A01"/>
    <w:rsid w:val="006E4F3F"/>
    <w:rsid w:val="00735286"/>
    <w:rsid w:val="007D525B"/>
    <w:rsid w:val="008978A1"/>
    <w:rsid w:val="009C4F17"/>
    <w:rsid w:val="00B52963"/>
    <w:rsid w:val="00C81D49"/>
    <w:rsid w:val="00D67E69"/>
    <w:rsid w:val="00DA3954"/>
    <w:rsid w:val="00DE2471"/>
    <w:rsid w:val="00EA3EFE"/>
    <w:rsid w:val="00EB60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0414BC477A04881B5B59C7AEC1569EF">
    <w:name w:val="30414BC477A04881B5B59C7AEC1569EF"/>
    <w:rsid w:val="008978A1"/>
  </w:style>
  <w:style w:type="paragraph" w:customStyle="1" w:styleId="E7DA98CDD59046CA944DEF2D57CFDE21">
    <w:name w:val="E7DA98CDD59046CA944DEF2D57CFDE21"/>
    <w:rsid w:val="008978A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2025-04-13T00:00:00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48B951D-13EB-4671-AA1B-CC2C80206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26991</TotalTime>
  <Pages>11</Pages>
  <Words>2196</Words>
  <Characters>12523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Oracle ERP Procurement Process on EBS</vt:lpstr>
    </vt:vector>
  </TitlesOfParts>
  <Company/>
  <LinksUpToDate>false</LinksUpToDate>
  <CharactersWithSpaces>14690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Oracle ERP Procurement Process on EBS</dc:title>
  <dc:subject>For MSA Cosmetics Trading</dc:subject>
  <dc:creator>Shady Bartakh</dc:creator>
  <cp:keywords/>
  <dc:description/>
  <cp:lastModifiedBy>Shady Bartakh</cp:lastModifiedBy>
  <cp:revision>57</cp:revision>
  <cp:lastPrinted>2025-04-27T19:55:00Z</cp:lastPrinted>
  <dcterms:created xsi:type="dcterms:W3CDTF">2025-04-02T16:08:00Z</dcterms:created>
  <dcterms:modified xsi:type="dcterms:W3CDTF">2025-04-27T19:56:00Z</dcterms:modified>
</cp:coreProperties>
</file>