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87741" w14:textId="16009ACE" w:rsidR="00247884" w:rsidRPr="002A07EA" w:rsidRDefault="008C7A11" w:rsidP="002A07EA">
      <w:pPr>
        <w:jc w:val="center"/>
        <w:rPr>
          <w:rFonts w:ascii="Times New Roman" w:hAnsi="Times New Roman" w:cs="Times New Roman"/>
        </w:rPr>
      </w:pPr>
      <w:r w:rsidRPr="002A07EA">
        <w:rPr>
          <w:rFonts w:ascii="Times New Roman" w:hAnsi="Times New Roman" w:cs="Times New Roman"/>
        </w:rPr>
        <w:t>FYP Thesis Guidelines</w:t>
      </w:r>
    </w:p>
    <w:p w14:paraId="49C47077" w14:textId="30B136B2" w:rsidR="008C7A11" w:rsidRPr="002A07EA" w:rsidRDefault="008C7A11" w:rsidP="002A07EA">
      <w:pPr>
        <w:rPr>
          <w:rFonts w:ascii="Times New Roman" w:hAnsi="Times New Roman" w:cs="Times New Roman"/>
        </w:rPr>
      </w:pPr>
      <w:r w:rsidRPr="002A07EA">
        <w:rPr>
          <w:rFonts w:ascii="Times New Roman" w:hAnsi="Times New Roman" w:cs="Times New Roman"/>
          <w:highlight w:val="yellow"/>
        </w:rPr>
        <w:t>Abstract.</w:t>
      </w:r>
      <w:r w:rsidRPr="002A07EA">
        <w:rPr>
          <w:rFonts w:ascii="Times New Roman" w:hAnsi="Times New Roman" w:cs="Times New Roman"/>
        </w:rPr>
        <w:t xml:space="preserve"> Abstract should be a concise paragraph of 250</w:t>
      </w:r>
      <w:r w:rsidR="007418DB">
        <w:rPr>
          <w:rFonts w:ascii="Times New Roman" w:hAnsi="Times New Roman" w:cs="Times New Roman"/>
        </w:rPr>
        <w:t xml:space="preserve">-500 </w:t>
      </w:r>
      <w:r w:rsidRPr="002A07EA">
        <w:rPr>
          <w:rFonts w:ascii="Times New Roman" w:hAnsi="Times New Roman" w:cs="Times New Roman"/>
        </w:rPr>
        <w:t xml:space="preserve">words maximum. We strongly recommend to our authors to follow these instructions to prepare the abstract. First sentence of abstract should narrate the introduction and importance of research. Next 2-3 sentences explain the material and methods and the succeeding sentences explain the results and discussion. The last sentence is about the concluding remarks. </w:t>
      </w:r>
      <w:r w:rsidRPr="002A07EA">
        <w:rPr>
          <w:rFonts w:ascii="Times New Roman" w:hAnsi="Times New Roman" w:cs="Times New Roman"/>
          <w:highlight w:val="green"/>
        </w:rPr>
        <w:t>Please prepare Abstract in following order</w:t>
      </w:r>
    </w:p>
    <w:p w14:paraId="101B6D9C" w14:textId="77777777" w:rsidR="008C7A11" w:rsidRPr="002A07EA" w:rsidRDefault="008C7A11" w:rsidP="002A07EA">
      <w:pPr>
        <w:rPr>
          <w:rFonts w:ascii="Times New Roman" w:hAnsi="Times New Roman" w:cs="Times New Roman"/>
        </w:rPr>
      </w:pPr>
      <w:r w:rsidRPr="002A07EA">
        <w:rPr>
          <w:rFonts w:ascii="Times New Roman" w:hAnsi="Times New Roman" w:cs="Times New Roman"/>
          <w:highlight w:val="green"/>
        </w:rPr>
        <w:t>Introduction/Importance of Study:</w:t>
      </w:r>
      <w:r w:rsidRPr="002A07EA">
        <w:rPr>
          <w:rFonts w:ascii="Times New Roman" w:hAnsi="Times New Roman" w:cs="Times New Roman"/>
        </w:rPr>
        <w:t xml:space="preserve"> Provide 01 x line containing introduction and Importance of Study. </w:t>
      </w:r>
    </w:p>
    <w:p w14:paraId="0748AE20" w14:textId="77777777" w:rsidR="008C7A11" w:rsidRPr="002A07EA" w:rsidRDefault="008C7A11" w:rsidP="002A07EA">
      <w:pPr>
        <w:rPr>
          <w:rFonts w:ascii="Times New Roman" w:hAnsi="Times New Roman" w:cs="Times New Roman"/>
        </w:rPr>
      </w:pPr>
      <w:r w:rsidRPr="002A07EA">
        <w:rPr>
          <w:rFonts w:ascii="Times New Roman" w:hAnsi="Times New Roman" w:cs="Times New Roman"/>
          <w:highlight w:val="green"/>
        </w:rPr>
        <w:t>Novelty statement:</w:t>
      </w:r>
      <w:r w:rsidRPr="002A07EA">
        <w:rPr>
          <w:rFonts w:ascii="Times New Roman" w:hAnsi="Times New Roman" w:cs="Times New Roman"/>
        </w:rPr>
        <w:t xml:space="preserve"> Provide 01 x line on novelty of topic. Novelty statement is </w:t>
      </w:r>
      <w:proofErr w:type="gramStart"/>
      <w:r w:rsidRPr="002A07EA">
        <w:rPr>
          <w:rFonts w:ascii="Times New Roman" w:hAnsi="Times New Roman" w:cs="Times New Roman"/>
        </w:rPr>
        <w:t>actually researcher’s</w:t>
      </w:r>
      <w:proofErr w:type="gramEnd"/>
      <w:r w:rsidRPr="002A07EA">
        <w:rPr>
          <w:rFonts w:ascii="Times New Roman" w:hAnsi="Times New Roman" w:cs="Times New Roman"/>
        </w:rPr>
        <w:t xml:space="preserve"> own contribution which present how particular research is providing solution of an issue which has not been addressed before. </w:t>
      </w:r>
    </w:p>
    <w:p w14:paraId="0A4CBACD" w14:textId="77777777" w:rsidR="008C7A11" w:rsidRPr="002A07EA" w:rsidRDefault="008C7A11" w:rsidP="002A07EA">
      <w:pPr>
        <w:rPr>
          <w:rFonts w:ascii="Times New Roman" w:hAnsi="Times New Roman" w:cs="Times New Roman"/>
        </w:rPr>
      </w:pPr>
      <w:r w:rsidRPr="002A07EA">
        <w:rPr>
          <w:rFonts w:ascii="Times New Roman" w:hAnsi="Times New Roman" w:cs="Times New Roman"/>
          <w:highlight w:val="green"/>
        </w:rPr>
        <w:t>Material and Method:</w:t>
      </w:r>
      <w:r w:rsidRPr="002A07EA">
        <w:rPr>
          <w:rFonts w:ascii="Times New Roman" w:hAnsi="Times New Roman" w:cs="Times New Roman"/>
        </w:rPr>
        <w:t xml:space="preserve"> Provide 02 x lines on material and methods, how the research was conducted.</w:t>
      </w:r>
    </w:p>
    <w:p w14:paraId="3CA6EE4A" w14:textId="77777777" w:rsidR="008C7A11" w:rsidRPr="002A07EA" w:rsidRDefault="008C7A11" w:rsidP="002A07EA">
      <w:pPr>
        <w:rPr>
          <w:rFonts w:ascii="Times New Roman" w:hAnsi="Times New Roman" w:cs="Times New Roman"/>
        </w:rPr>
      </w:pPr>
      <w:r w:rsidRPr="002A07EA">
        <w:rPr>
          <w:rFonts w:ascii="Times New Roman" w:hAnsi="Times New Roman" w:cs="Times New Roman"/>
          <w:highlight w:val="green"/>
        </w:rPr>
        <w:t>Result and Discussion:</w:t>
      </w:r>
      <w:r w:rsidRPr="002A07EA">
        <w:rPr>
          <w:rFonts w:ascii="Times New Roman" w:hAnsi="Times New Roman" w:cs="Times New Roman"/>
        </w:rPr>
        <w:t xml:space="preserve"> Maximum part of abstract must be comprised of result and discussion.</w:t>
      </w:r>
    </w:p>
    <w:p w14:paraId="6B105FFA" w14:textId="77777777" w:rsidR="008C7A11" w:rsidRPr="002A07EA" w:rsidRDefault="008C7A11" w:rsidP="002A07EA">
      <w:pPr>
        <w:rPr>
          <w:rFonts w:ascii="Times New Roman" w:hAnsi="Times New Roman" w:cs="Times New Roman"/>
        </w:rPr>
      </w:pPr>
      <w:r w:rsidRPr="002A07EA">
        <w:rPr>
          <w:rFonts w:ascii="Times New Roman" w:hAnsi="Times New Roman" w:cs="Times New Roman"/>
          <w:highlight w:val="green"/>
        </w:rPr>
        <w:t>Concluding Remarks:</w:t>
      </w:r>
      <w:r w:rsidRPr="002A07EA">
        <w:rPr>
          <w:rFonts w:ascii="Times New Roman" w:hAnsi="Times New Roman" w:cs="Times New Roman"/>
        </w:rPr>
        <w:t xml:space="preserve"> Provide 01 x line on concluding remarks</w:t>
      </w:r>
    </w:p>
    <w:p w14:paraId="13FF71FB" w14:textId="77777777" w:rsidR="008C7A11" w:rsidRDefault="008C7A11" w:rsidP="002A07EA">
      <w:pPr>
        <w:rPr>
          <w:rFonts w:ascii="Times New Roman" w:hAnsi="Times New Roman" w:cs="Times New Roman"/>
        </w:rPr>
      </w:pPr>
    </w:p>
    <w:p w14:paraId="73BEEC7B" w14:textId="7F1B31D1" w:rsidR="00EA75E6" w:rsidRPr="00E13C0B" w:rsidRDefault="00EA75E6" w:rsidP="002A07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C0B">
        <w:rPr>
          <w:rFonts w:ascii="Times New Roman" w:hAnsi="Times New Roman" w:cs="Times New Roman"/>
          <w:b/>
          <w:bCs/>
          <w:sz w:val="28"/>
          <w:szCs w:val="28"/>
        </w:rPr>
        <w:t>Some Writing Basics</w:t>
      </w:r>
    </w:p>
    <w:p w14:paraId="7EB57186" w14:textId="6E299E19" w:rsidR="00EA75E6" w:rsidRDefault="00EA75E6" w:rsidP="002A07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Active Grammar</w:t>
      </w:r>
    </w:p>
    <w:p w14:paraId="6CBE57BA" w14:textId="7C8F97E0" w:rsidR="00EA75E6" w:rsidRPr="00EA75E6" w:rsidRDefault="00EA75E6" w:rsidP="00EA75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of </w:t>
      </w:r>
      <w:r w:rsidRPr="00EA75E6">
        <w:rPr>
          <w:rFonts w:ascii="Times New Roman" w:hAnsi="Times New Roman" w:cs="Times New Roman"/>
        </w:rPr>
        <w:t xml:space="preserve">We </w:t>
      </w:r>
    </w:p>
    <w:p w14:paraId="5D3862A5" w14:textId="77777777" w:rsidR="00EA75E6" w:rsidRPr="00EA75E6" w:rsidRDefault="00EA75E6" w:rsidP="00EA75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</w:rPr>
        <w:t>“In this paper, we present a study”</w:t>
      </w:r>
    </w:p>
    <w:p w14:paraId="0387598D" w14:textId="572D3951" w:rsidR="00EA75E6" w:rsidRDefault="00EA75E6" w:rsidP="00EA75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</w:rPr>
        <w:t>“We show that…”</w:t>
      </w:r>
    </w:p>
    <w:p w14:paraId="5BD506A2" w14:textId="56873778" w:rsidR="00EA75E6" w:rsidRPr="00E13C0B" w:rsidRDefault="00EA75E6" w:rsidP="00EA75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C0B">
        <w:rPr>
          <w:rFonts w:ascii="Times New Roman" w:hAnsi="Times New Roman" w:cs="Times New Roman"/>
          <w:b/>
          <w:bCs/>
          <w:sz w:val="28"/>
          <w:szCs w:val="28"/>
        </w:rPr>
        <w:t>Tenses</w:t>
      </w:r>
    </w:p>
    <w:p w14:paraId="3ABF46F8" w14:textId="77777777" w:rsidR="00EA75E6" w:rsidRPr="00EA75E6" w:rsidRDefault="00EA75E6" w:rsidP="00EA75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  <w:b/>
          <w:bCs/>
        </w:rPr>
        <w:t xml:space="preserve">Abstract </w:t>
      </w:r>
      <w:r w:rsidRPr="00EA75E6">
        <w:rPr>
          <w:rFonts w:ascii="Times New Roman" w:hAnsi="Times New Roman" w:cs="Times New Roman"/>
        </w:rPr>
        <w:t>(composed as the paper)</w:t>
      </w:r>
    </w:p>
    <w:p w14:paraId="571266D8" w14:textId="77777777" w:rsidR="00EA75E6" w:rsidRPr="00EA75E6" w:rsidRDefault="00EA75E6" w:rsidP="00EA75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A75E6">
        <w:rPr>
          <w:rFonts w:ascii="Times New Roman" w:hAnsi="Times New Roman" w:cs="Times New Roman"/>
          <w:b/>
          <w:bCs/>
        </w:rPr>
        <w:t>Introduction</w:t>
      </w:r>
    </w:p>
    <w:p w14:paraId="780042A2" w14:textId="77777777" w:rsidR="00EA75E6" w:rsidRP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</w:rPr>
        <w:t>Typically, present tense (now)</w:t>
      </w:r>
    </w:p>
    <w:p w14:paraId="3D093CB5" w14:textId="77777777" w:rsidR="00EA75E6" w:rsidRP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</w:rPr>
        <w:t>“Virtual reality (VR) is an experience …”</w:t>
      </w:r>
    </w:p>
    <w:p w14:paraId="266ACF56" w14:textId="77777777" w:rsidR="00EA75E6" w:rsidRP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</w:rPr>
        <w:t>Exception: past tense to report other’s studies</w:t>
      </w:r>
    </w:p>
    <w:p w14:paraId="6AA0D913" w14:textId="77777777" w:rsidR="00EA75E6" w:rsidRP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</w:rPr>
        <w:t>“Slater et al. [3] conducted a study to …”</w:t>
      </w:r>
    </w:p>
    <w:p w14:paraId="37B4AF01" w14:textId="77777777" w:rsidR="00EA75E6" w:rsidRPr="00EA75E6" w:rsidRDefault="00EA75E6" w:rsidP="00EA75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A75E6">
        <w:rPr>
          <w:rFonts w:ascii="Times New Roman" w:hAnsi="Times New Roman" w:cs="Times New Roman"/>
          <w:b/>
          <w:bCs/>
        </w:rPr>
        <w:t>Related Work</w:t>
      </w:r>
    </w:p>
    <w:p w14:paraId="29AA91EE" w14:textId="77777777" w:rsidR="00EA75E6" w:rsidRP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</w:rPr>
        <w:t>Typically, present (now) if you write about definitions, statements, constructs</w:t>
      </w:r>
    </w:p>
    <w:p w14:paraId="0FAD25C4" w14:textId="77777777" w:rsidR="00EA75E6" w:rsidRP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</w:rPr>
        <w:t>“According to Slater et al. [1] presence is defined as…”</w:t>
      </w:r>
    </w:p>
    <w:p w14:paraId="008E7C91" w14:textId="77777777" w:rsidR="00EA75E6" w:rsidRP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</w:rPr>
        <w:t>Past (passive) tense if you describe things that happened</w:t>
      </w:r>
    </w:p>
    <w:p w14:paraId="589272FD" w14:textId="754D682A" w:rsid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</w:rPr>
        <w:t>“Another approach to measuring presence was developed by Slater et al. [35,39]”</w:t>
      </w:r>
    </w:p>
    <w:p w14:paraId="6CAB73F1" w14:textId="4106DD84" w:rsidR="00EA75E6" w:rsidRPr="00EA75E6" w:rsidRDefault="00EA75E6" w:rsidP="00EA75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  <w:b/>
          <w:bCs/>
          <w:lang w:val="en-US"/>
        </w:rPr>
        <w:t>Method</w:t>
      </w:r>
      <w:r>
        <w:rPr>
          <w:rFonts w:ascii="Times New Roman" w:hAnsi="Times New Roman" w:cs="Times New Roman"/>
          <w:b/>
          <w:bCs/>
          <w:lang w:val="en-US"/>
        </w:rPr>
        <w:t>ology</w:t>
      </w:r>
      <w:r w:rsidRPr="00EA75E6">
        <w:rPr>
          <w:rFonts w:ascii="Times New Roman" w:hAnsi="Times New Roman" w:cs="Times New Roman"/>
          <w:b/>
          <w:bCs/>
          <w:lang w:val="en-US"/>
        </w:rPr>
        <w:t xml:space="preserve"> Section </w:t>
      </w:r>
      <w:r w:rsidRPr="00EA75E6">
        <w:rPr>
          <w:rFonts w:ascii="Times New Roman" w:hAnsi="Times New Roman" w:cs="Times New Roman"/>
          <w:lang w:val="en-US"/>
        </w:rPr>
        <w:t>(active and passive grammar)</w:t>
      </w:r>
    </w:p>
    <w:p w14:paraId="088BC4B0" w14:textId="77777777" w:rsidR="00EA75E6" w:rsidRP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  <w:lang w:val="en-US"/>
        </w:rPr>
        <w:lastRenderedPageBreak/>
        <w:t xml:space="preserve">Typically, </w:t>
      </w:r>
      <w:r w:rsidRPr="00EA75E6">
        <w:rPr>
          <w:rFonts w:ascii="Times New Roman" w:hAnsi="Times New Roman" w:cs="Times New Roman"/>
          <w:b/>
          <w:bCs/>
          <w:lang w:val="en-US"/>
        </w:rPr>
        <w:t>past tense</w:t>
      </w:r>
    </w:p>
    <w:p w14:paraId="75054935" w14:textId="77777777" w:rsidR="00EA75E6" w:rsidRP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  <w:lang w:val="en-US"/>
        </w:rPr>
        <w:t>“</w:t>
      </w:r>
      <w:r w:rsidRPr="00EA75E6">
        <w:rPr>
          <w:rFonts w:ascii="Times New Roman" w:hAnsi="Times New Roman" w:cs="Times New Roman"/>
          <w:b/>
          <w:bCs/>
          <w:lang w:val="en-US"/>
        </w:rPr>
        <w:t>We conducted</w:t>
      </w:r>
      <w:r w:rsidRPr="00EA75E6">
        <w:rPr>
          <w:rFonts w:ascii="Times New Roman" w:hAnsi="Times New Roman" w:cs="Times New Roman"/>
          <w:lang w:val="en-US"/>
        </w:rPr>
        <w:t xml:space="preserve"> a study with the independent variables...”</w:t>
      </w:r>
    </w:p>
    <w:p w14:paraId="66D67C13" w14:textId="77777777" w:rsidR="00EA75E6" w:rsidRP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  <w:lang w:val="en-US"/>
        </w:rPr>
        <w:t>“</w:t>
      </w:r>
      <w:r w:rsidRPr="00EA75E6">
        <w:rPr>
          <w:rFonts w:ascii="Times New Roman" w:hAnsi="Times New Roman" w:cs="Times New Roman"/>
          <w:b/>
          <w:bCs/>
          <w:lang w:val="en-US"/>
        </w:rPr>
        <w:t xml:space="preserve">We measured </w:t>
      </w:r>
      <w:r w:rsidRPr="00EA75E6">
        <w:rPr>
          <w:rFonts w:ascii="Times New Roman" w:hAnsi="Times New Roman" w:cs="Times New Roman"/>
          <w:lang w:val="en-US"/>
        </w:rPr>
        <w:t>presence using three different questionnaires…”</w:t>
      </w:r>
    </w:p>
    <w:p w14:paraId="4D62CEA0" w14:textId="77777777" w:rsidR="00EA75E6" w:rsidRP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  <w:b/>
          <w:bCs/>
          <w:lang w:val="en-US"/>
        </w:rPr>
        <w:t>Past passive tense</w:t>
      </w:r>
      <w:r w:rsidRPr="00EA75E6">
        <w:rPr>
          <w:rFonts w:ascii="Times New Roman" w:hAnsi="Times New Roman" w:cs="Times New Roman"/>
          <w:lang w:val="en-US"/>
        </w:rPr>
        <w:t xml:space="preserve"> (seldom but okay)</w:t>
      </w:r>
    </w:p>
    <w:p w14:paraId="629DB547" w14:textId="77777777" w:rsidR="00EA75E6" w:rsidRP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  <w:lang w:val="en-US"/>
        </w:rPr>
        <w:t xml:space="preserve">“Particularly the concepts of social or co-presence </w:t>
      </w:r>
      <w:r w:rsidRPr="00EA75E6">
        <w:rPr>
          <w:rFonts w:ascii="Times New Roman" w:hAnsi="Times New Roman" w:cs="Times New Roman"/>
          <w:b/>
          <w:bCs/>
          <w:lang w:val="en-US"/>
        </w:rPr>
        <w:t xml:space="preserve">were investigated </w:t>
      </w:r>
      <w:r w:rsidRPr="00EA75E6">
        <w:rPr>
          <w:rFonts w:ascii="Times New Roman" w:hAnsi="Times New Roman" w:cs="Times New Roman"/>
          <w:lang w:val="en-US"/>
        </w:rPr>
        <w:t>using…”</w:t>
      </w:r>
    </w:p>
    <w:p w14:paraId="574046DF" w14:textId="77777777" w:rsidR="00EA75E6" w:rsidRP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  <w:b/>
          <w:bCs/>
          <w:lang w:val="en-US"/>
        </w:rPr>
        <w:t xml:space="preserve">Passive tense </w:t>
      </w:r>
      <w:r w:rsidRPr="00EA75E6">
        <w:rPr>
          <w:rFonts w:ascii="Times New Roman" w:hAnsi="Times New Roman" w:cs="Times New Roman"/>
          <w:lang w:val="en-US"/>
        </w:rPr>
        <w:t>for internal references</w:t>
      </w:r>
    </w:p>
    <w:p w14:paraId="609D2C07" w14:textId="57EBD04C" w:rsidR="00EA75E6" w:rsidRP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  <w:lang w:val="en-US"/>
        </w:rPr>
        <w:t xml:space="preserve">“Means and standard deviations </w:t>
      </w:r>
      <w:r w:rsidRPr="00EA75E6">
        <w:rPr>
          <w:rFonts w:ascii="Times New Roman" w:hAnsi="Times New Roman" w:cs="Times New Roman"/>
          <w:b/>
          <w:bCs/>
          <w:lang w:val="en-US"/>
        </w:rPr>
        <w:t xml:space="preserve">are shown </w:t>
      </w:r>
      <w:r w:rsidRPr="00EA75E6">
        <w:rPr>
          <w:rFonts w:ascii="Times New Roman" w:hAnsi="Times New Roman" w:cs="Times New Roman"/>
          <w:lang w:val="en-US"/>
        </w:rPr>
        <w:t>in Table 2”</w:t>
      </w:r>
    </w:p>
    <w:p w14:paraId="5B740FD5" w14:textId="77777777" w:rsidR="00EA75E6" w:rsidRPr="00EA75E6" w:rsidRDefault="00EA75E6" w:rsidP="00EA75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  <w:b/>
          <w:bCs/>
          <w:lang w:val="en-US"/>
        </w:rPr>
        <w:t>Results</w:t>
      </w:r>
    </w:p>
    <w:p w14:paraId="0E9057FE" w14:textId="77777777" w:rsidR="00EA75E6" w:rsidRP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  <w:lang w:val="en-US"/>
        </w:rPr>
        <w:t xml:space="preserve">Always </w:t>
      </w:r>
      <w:r w:rsidRPr="00EA75E6">
        <w:rPr>
          <w:rFonts w:ascii="Times New Roman" w:hAnsi="Times New Roman" w:cs="Times New Roman"/>
          <w:b/>
          <w:bCs/>
          <w:lang w:val="en-US"/>
        </w:rPr>
        <w:t xml:space="preserve">past tense </w:t>
      </w:r>
      <w:r w:rsidRPr="00EA75E6">
        <w:rPr>
          <w:rFonts w:ascii="Times New Roman" w:hAnsi="Times New Roman" w:cs="Times New Roman"/>
          <w:lang w:val="en-US"/>
        </w:rPr>
        <w:t>for results that were obtained</w:t>
      </w:r>
    </w:p>
    <w:p w14:paraId="528C572E" w14:textId="77777777" w:rsidR="00EA75E6" w:rsidRP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  <w:lang w:val="en-US"/>
        </w:rPr>
        <w:t>“</w:t>
      </w:r>
      <w:r w:rsidRPr="00EA75E6">
        <w:rPr>
          <w:rFonts w:ascii="Times New Roman" w:hAnsi="Times New Roman" w:cs="Times New Roman"/>
          <w:b/>
          <w:bCs/>
          <w:lang w:val="en-US"/>
        </w:rPr>
        <w:t xml:space="preserve">We obtained </w:t>
      </w:r>
      <w:r w:rsidRPr="00EA75E6">
        <w:rPr>
          <w:rFonts w:ascii="Times New Roman" w:hAnsi="Times New Roman" w:cs="Times New Roman"/>
          <w:lang w:val="en-US"/>
        </w:rPr>
        <w:t>the presence scores …”</w:t>
      </w:r>
    </w:p>
    <w:p w14:paraId="6CF96A7B" w14:textId="77777777" w:rsidR="00EA75E6" w:rsidRP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  <w:lang w:val="en-US"/>
        </w:rPr>
        <w:t xml:space="preserve">“A two-way ANOVA </w:t>
      </w:r>
      <w:r w:rsidRPr="00EA75E6">
        <w:rPr>
          <w:rFonts w:ascii="Times New Roman" w:hAnsi="Times New Roman" w:cs="Times New Roman"/>
          <w:b/>
          <w:bCs/>
          <w:lang w:val="en-US"/>
        </w:rPr>
        <w:t>revealed</w:t>
      </w:r>
      <w:r w:rsidRPr="00EA75E6">
        <w:rPr>
          <w:rFonts w:ascii="Times New Roman" w:hAnsi="Times New Roman" w:cs="Times New Roman"/>
          <w:lang w:val="en-US"/>
        </w:rPr>
        <w:t xml:space="preserve"> a significant effect of …”</w:t>
      </w:r>
    </w:p>
    <w:p w14:paraId="3776EAAB" w14:textId="77777777" w:rsidR="00EA75E6" w:rsidRPr="00EA75E6" w:rsidRDefault="00EA75E6" w:rsidP="00EA75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  <w:b/>
          <w:bCs/>
          <w:lang w:val="en-GB"/>
        </w:rPr>
        <w:t>Discussion</w:t>
      </w:r>
    </w:p>
    <w:p w14:paraId="681570DE" w14:textId="77777777" w:rsidR="00EA75E6" w:rsidRP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  <w:b/>
          <w:bCs/>
          <w:lang w:val="en-GB"/>
        </w:rPr>
        <w:t xml:space="preserve">Combination of tenses </w:t>
      </w:r>
      <w:r w:rsidRPr="00EA75E6">
        <w:rPr>
          <w:rFonts w:ascii="Times New Roman" w:hAnsi="Times New Roman" w:cs="Times New Roman"/>
          <w:lang w:val="en-GB"/>
        </w:rPr>
        <w:t xml:space="preserve">(depending </w:t>
      </w:r>
      <w:proofErr w:type="gramStart"/>
      <w:r w:rsidRPr="00EA75E6">
        <w:rPr>
          <w:rFonts w:ascii="Times New Roman" w:hAnsi="Times New Roman" w:cs="Times New Roman"/>
          <w:lang w:val="en-GB"/>
        </w:rPr>
        <w:t>of</w:t>
      </w:r>
      <w:proofErr w:type="gramEnd"/>
      <w:r w:rsidRPr="00EA75E6">
        <w:rPr>
          <w:rFonts w:ascii="Times New Roman" w:hAnsi="Times New Roman" w:cs="Times New Roman"/>
          <w:lang w:val="en-GB"/>
        </w:rPr>
        <w:t xml:space="preserve"> things that happened or are ongoing)</w:t>
      </w:r>
    </w:p>
    <w:p w14:paraId="1997F12F" w14:textId="77777777" w:rsidR="00EA75E6" w:rsidRP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  <w:lang w:val="en-GB"/>
        </w:rPr>
        <w:t>“</w:t>
      </w:r>
      <w:r w:rsidRPr="00EA75E6">
        <w:rPr>
          <w:rFonts w:ascii="Times New Roman" w:hAnsi="Times New Roman" w:cs="Times New Roman"/>
          <w:b/>
          <w:bCs/>
          <w:lang w:val="en-US"/>
        </w:rPr>
        <w:t xml:space="preserve">We found </w:t>
      </w:r>
      <w:r w:rsidRPr="00EA75E6">
        <w:rPr>
          <w:rFonts w:ascii="Times New Roman" w:hAnsi="Times New Roman" w:cs="Times New Roman"/>
          <w:lang w:val="en-US"/>
        </w:rPr>
        <w:t>a systematic increase of the questionnaires’ variance”</w:t>
      </w:r>
    </w:p>
    <w:p w14:paraId="750C4734" w14:textId="77777777" w:rsidR="00EA75E6" w:rsidRPr="00EA75E6" w:rsidRDefault="00EA75E6" w:rsidP="00EA7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  <w:lang w:val="en-US"/>
        </w:rPr>
        <w:t>“</w:t>
      </w:r>
      <w:r w:rsidRPr="00EA75E6">
        <w:rPr>
          <w:rFonts w:ascii="Times New Roman" w:hAnsi="Times New Roman" w:cs="Times New Roman"/>
          <w:b/>
          <w:bCs/>
          <w:lang w:val="en-US"/>
        </w:rPr>
        <w:t xml:space="preserve">There are </w:t>
      </w:r>
      <w:r w:rsidRPr="00EA75E6">
        <w:rPr>
          <w:rFonts w:ascii="Times New Roman" w:hAnsi="Times New Roman" w:cs="Times New Roman"/>
          <w:lang w:val="en-US"/>
        </w:rPr>
        <w:t>previous discussions about which questionnaire is the most appropriate measurement tool.”</w:t>
      </w:r>
    </w:p>
    <w:p w14:paraId="5294A71B" w14:textId="77777777" w:rsidR="00EA75E6" w:rsidRDefault="00EA75E6" w:rsidP="00EA75E6">
      <w:pPr>
        <w:pStyle w:val="ListParagraph"/>
        <w:rPr>
          <w:rFonts w:ascii="Times New Roman" w:hAnsi="Times New Roman" w:cs="Times New Roman"/>
        </w:rPr>
      </w:pPr>
    </w:p>
    <w:p w14:paraId="50B1C070" w14:textId="5AE20252" w:rsidR="00EA75E6" w:rsidRPr="00E13C0B" w:rsidRDefault="00EA75E6" w:rsidP="00EA75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C0B">
        <w:rPr>
          <w:rFonts w:ascii="Times New Roman" w:hAnsi="Times New Roman" w:cs="Times New Roman"/>
          <w:b/>
          <w:bCs/>
          <w:sz w:val="28"/>
          <w:szCs w:val="28"/>
        </w:rPr>
        <w:t>Additional Hints</w:t>
      </w:r>
    </w:p>
    <w:p w14:paraId="519F7714" w14:textId="7AE2EBD9" w:rsidR="00EA75E6" w:rsidRPr="00EA75E6" w:rsidRDefault="00EA75E6" w:rsidP="00EA75E6">
      <w:p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</w:rPr>
        <w:t>Declare abbreviations once in your paper (separate in your abstract)</w:t>
      </w:r>
    </w:p>
    <w:p w14:paraId="6748CE69" w14:textId="47BDABFA" w:rsidR="00EA75E6" w:rsidRDefault="00EA75E6" w:rsidP="00EA75E6">
      <w:pPr>
        <w:rPr>
          <w:rFonts w:ascii="Times New Roman" w:hAnsi="Times New Roman" w:cs="Times New Roman"/>
        </w:rPr>
      </w:pPr>
      <w:r w:rsidRPr="00EA75E6">
        <w:rPr>
          <w:rFonts w:ascii="Times New Roman" w:hAnsi="Times New Roman" w:cs="Times New Roman"/>
        </w:rPr>
        <w:t> Virtual Reality (VR) enables to go beyond the physical constraints of the real world. In VR, users can…</w:t>
      </w:r>
    </w:p>
    <w:p w14:paraId="552AFBFE" w14:textId="3A92D0CA" w:rsidR="00421B8B" w:rsidRPr="00E13C0B" w:rsidRDefault="00421B8B" w:rsidP="00EA75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C0B">
        <w:rPr>
          <w:rFonts w:ascii="Times New Roman" w:hAnsi="Times New Roman" w:cs="Times New Roman"/>
          <w:b/>
          <w:bCs/>
          <w:sz w:val="28"/>
          <w:szCs w:val="28"/>
        </w:rPr>
        <w:t>How to Cite</w:t>
      </w:r>
    </w:p>
    <w:p w14:paraId="4CDD6F67" w14:textId="77777777" w:rsidR="00421B8B" w:rsidRPr="00421B8B" w:rsidRDefault="00421B8B" w:rsidP="00421B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21B8B">
        <w:rPr>
          <w:rFonts w:ascii="Times New Roman" w:hAnsi="Times New Roman" w:cs="Times New Roman"/>
        </w:rPr>
        <w:t>A direct and indirect citation is always indicated by a reference (in your slides and paper!).</w:t>
      </w:r>
    </w:p>
    <w:p w14:paraId="6607ABC4" w14:textId="77777777" w:rsidR="00421B8B" w:rsidRPr="00421B8B" w:rsidRDefault="00421B8B" w:rsidP="00421B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21B8B">
        <w:rPr>
          <w:rFonts w:ascii="Times New Roman" w:hAnsi="Times New Roman" w:cs="Times New Roman"/>
        </w:rPr>
        <w:t xml:space="preserve">Add a reference at the end of a sentence </w:t>
      </w:r>
    </w:p>
    <w:p w14:paraId="4F5566E1" w14:textId="77777777" w:rsidR="00421B8B" w:rsidRPr="00421B8B" w:rsidRDefault="00421B8B" w:rsidP="00421B8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421B8B">
        <w:rPr>
          <w:rFonts w:ascii="Times New Roman" w:hAnsi="Times New Roman" w:cs="Times New Roman"/>
        </w:rPr>
        <w:t xml:space="preserve">“For example, </w:t>
      </w:r>
      <w:proofErr w:type="spellStart"/>
      <w:r w:rsidRPr="00421B8B">
        <w:rPr>
          <w:rFonts w:ascii="Times New Roman" w:hAnsi="Times New Roman" w:cs="Times New Roman"/>
        </w:rPr>
        <w:t>Namwongsa</w:t>
      </w:r>
      <w:proofErr w:type="spellEnd"/>
      <w:r w:rsidRPr="00421B8B">
        <w:rPr>
          <w:rFonts w:ascii="Times New Roman" w:hAnsi="Times New Roman" w:cs="Times New Roman"/>
        </w:rPr>
        <w:t xml:space="preserve"> et al. investigated how the usage of mobile phones increases the user's postural ergonomic risk particularly due to bad neck postures [23].</w:t>
      </w:r>
    </w:p>
    <w:p w14:paraId="1A589610" w14:textId="77777777" w:rsidR="00421B8B" w:rsidRPr="00421B8B" w:rsidRDefault="00421B8B" w:rsidP="00421B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21B8B">
        <w:rPr>
          <w:rFonts w:ascii="Times New Roman" w:hAnsi="Times New Roman" w:cs="Times New Roman"/>
        </w:rPr>
        <w:t>Add a reference after mentioning one author</w:t>
      </w:r>
    </w:p>
    <w:p w14:paraId="5381B2DC" w14:textId="77777777" w:rsidR="00421B8B" w:rsidRPr="00421B8B" w:rsidRDefault="00421B8B" w:rsidP="00421B8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421B8B">
        <w:rPr>
          <w:rFonts w:ascii="Times New Roman" w:hAnsi="Times New Roman" w:cs="Times New Roman"/>
        </w:rPr>
        <w:t>“In 1980, Minsky [19] introduced the concept of telepresence …”</w:t>
      </w:r>
    </w:p>
    <w:p w14:paraId="31B793F7" w14:textId="77777777" w:rsidR="00421B8B" w:rsidRPr="00421B8B" w:rsidRDefault="00421B8B" w:rsidP="00421B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21B8B">
        <w:rPr>
          <w:rFonts w:ascii="Times New Roman" w:hAnsi="Times New Roman" w:cs="Times New Roman"/>
        </w:rPr>
        <w:t>Add a reference after mentioning two (or three) authors</w:t>
      </w:r>
    </w:p>
    <w:p w14:paraId="6AB42FBD" w14:textId="77777777" w:rsidR="00421B8B" w:rsidRPr="00421B8B" w:rsidRDefault="00421B8B" w:rsidP="00421B8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421B8B">
        <w:rPr>
          <w:rFonts w:ascii="Times New Roman" w:hAnsi="Times New Roman" w:cs="Times New Roman"/>
        </w:rPr>
        <w:t>“Wittmer and Singer [42] developed …”</w:t>
      </w:r>
    </w:p>
    <w:p w14:paraId="1D984AAA" w14:textId="77777777" w:rsidR="00421B8B" w:rsidRPr="00421B8B" w:rsidRDefault="00421B8B" w:rsidP="00421B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21B8B">
        <w:rPr>
          <w:rFonts w:ascii="Times New Roman" w:hAnsi="Times New Roman" w:cs="Times New Roman"/>
        </w:rPr>
        <w:t>Add a reference after more than three authors</w:t>
      </w:r>
    </w:p>
    <w:p w14:paraId="76752FE6" w14:textId="77777777" w:rsidR="00421B8B" w:rsidRPr="00421B8B" w:rsidRDefault="00421B8B" w:rsidP="00421B8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421B8B">
        <w:rPr>
          <w:rFonts w:ascii="Times New Roman" w:hAnsi="Times New Roman" w:cs="Times New Roman"/>
        </w:rPr>
        <w:t xml:space="preserve">“A study by </w:t>
      </w:r>
      <w:proofErr w:type="spellStart"/>
      <w:r w:rsidRPr="00421B8B">
        <w:rPr>
          <w:rFonts w:ascii="Times New Roman" w:hAnsi="Times New Roman" w:cs="Times New Roman"/>
        </w:rPr>
        <w:t>Usoh</w:t>
      </w:r>
      <w:proofErr w:type="spellEnd"/>
      <w:r w:rsidRPr="00421B8B">
        <w:rPr>
          <w:rFonts w:ascii="Times New Roman" w:hAnsi="Times New Roman" w:cs="Times New Roman"/>
        </w:rPr>
        <w:t xml:space="preserve"> et al. [39] revealed …”</w:t>
      </w:r>
    </w:p>
    <w:p w14:paraId="08BB8A16" w14:textId="77777777" w:rsidR="00421B8B" w:rsidRPr="00421B8B" w:rsidRDefault="00421B8B" w:rsidP="00421B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21B8B">
        <w:rPr>
          <w:rFonts w:ascii="Times New Roman" w:hAnsi="Times New Roman" w:cs="Times New Roman"/>
        </w:rPr>
        <w:t>Directly</w:t>
      </w:r>
    </w:p>
    <w:p w14:paraId="723D2338" w14:textId="36F3C790" w:rsidR="00421B8B" w:rsidRDefault="00421B8B" w:rsidP="00421B8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421B8B">
        <w:rPr>
          <w:rFonts w:ascii="Times New Roman" w:hAnsi="Times New Roman" w:cs="Times New Roman"/>
        </w:rPr>
        <w:t xml:space="preserve">“He concluded that “presence researchers must move away from </w:t>
      </w:r>
      <w:r>
        <w:rPr>
          <w:rFonts w:ascii="Times New Roman" w:hAnsi="Times New Roman" w:cs="Times New Roman"/>
        </w:rPr>
        <w:t>q</w:t>
      </w:r>
      <w:r w:rsidRPr="00421B8B">
        <w:rPr>
          <w:rFonts w:ascii="Times New Roman" w:hAnsi="Times New Roman" w:cs="Times New Roman"/>
        </w:rPr>
        <w:t xml:space="preserve">uestionnaires </w:t>
      </w:r>
      <w:proofErr w:type="gramStart"/>
      <w:r w:rsidRPr="00421B8B">
        <w:rPr>
          <w:rFonts w:ascii="Times New Roman" w:hAnsi="Times New Roman" w:cs="Times New Roman"/>
        </w:rPr>
        <w:t>in order to</w:t>
      </w:r>
      <w:proofErr w:type="gramEnd"/>
      <w:r w:rsidRPr="00421B8B">
        <w:rPr>
          <w:rFonts w:ascii="Times New Roman" w:hAnsi="Times New Roman" w:cs="Times New Roman"/>
        </w:rPr>
        <w:t xml:space="preserve"> make any progress in this area” [34].”</w:t>
      </w:r>
    </w:p>
    <w:p w14:paraId="54E5D2E1" w14:textId="1AB48BE4" w:rsidR="005A6A57" w:rsidRPr="005A6A57" w:rsidRDefault="005A6A57" w:rsidP="005A6A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A6A57">
        <w:rPr>
          <w:rFonts w:ascii="Times New Roman" w:hAnsi="Times New Roman" w:cs="Times New Roman"/>
          <w:lang w:val="en-US"/>
        </w:rPr>
        <w:t xml:space="preserve">You can add </w:t>
      </w:r>
      <w:r w:rsidR="00664864" w:rsidRPr="005A6A57">
        <w:rPr>
          <w:rFonts w:ascii="Times New Roman" w:hAnsi="Times New Roman" w:cs="Times New Roman"/>
          <w:b/>
          <w:bCs/>
          <w:lang w:val="en-US"/>
        </w:rPr>
        <w:t>references</w:t>
      </w:r>
      <w:r w:rsidRPr="005A6A57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A6A57">
        <w:rPr>
          <w:rFonts w:ascii="Times New Roman" w:hAnsi="Times New Roman" w:cs="Times New Roman"/>
          <w:lang w:val="en-US"/>
        </w:rPr>
        <w:t>in</w:t>
      </w:r>
      <w:proofErr w:type="gramEnd"/>
      <w:r w:rsidRPr="005A6A57">
        <w:rPr>
          <w:rFonts w:ascii="Times New Roman" w:hAnsi="Times New Roman" w:cs="Times New Roman"/>
          <w:lang w:val="en-US"/>
        </w:rPr>
        <w:t xml:space="preserve"> a </w:t>
      </w:r>
      <w:r w:rsidRPr="005A6A57">
        <w:rPr>
          <w:rFonts w:ascii="Times New Roman" w:hAnsi="Times New Roman" w:cs="Times New Roman"/>
          <w:b/>
          <w:bCs/>
          <w:lang w:val="en-US"/>
        </w:rPr>
        <w:t>list of items</w:t>
      </w:r>
    </w:p>
    <w:p w14:paraId="0FD7D5A9" w14:textId="77777777" w:rsidR="005A6A57" w:rsidRPr="005A6A57" w:rsidRDefault="005A6A57" w:rsidP="005A6A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A6A57">
        <w:rPr>
          <w:rFonts w:ascii="Times New Roman" w:hAnsi="Times New Roman" w:cs="Times New Roman"/>
          <w:lang w:val="en-US"/>
        </w:rPr>
        <w:lastRenderedPageBreak/>
        <w:t>“In addition to knowledge-based schemes such as passwords, gestures [10], and personal identification numbers (PINs), some devices use biometric data such as fingerprints [14], bodily [6] or facial characteristics [5] to authorize access for</w:t>
      </w:r>
      <w:r w:rsidRPr="005A6A57">
        <w:rPr>
          <w:rFonts w:ascii="Times New Roman" w:hAnsi="Times New Roman" w:cs="Times New Roman"/>
          <w:lang w:val="en-US"/>
        </w:rPr>
        <w:br/>
        <w:t>users.”</w:t>
      </w:r>
    </w:p>
    <w:p w14:paraId="662C78A7" w14:textId="77777777" w:rsidR="005A6A57" w:rsidRPr="005A6A57" w:rsidRDefault="005A6A57" w:rsidP="005A6A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A6A57">
        <w:rPr>
          <w:rFonts w:ascii="Times New Roman" w:hAnsi="Times New Roman" w:cs="Times New Roman"/>
          <w:lang w:val="en-US"/>
        </w:rPr>
        <w:t xml:space="preserve">You can add </w:t>
      </w:r>
      <w:r w:rsidRPr="005A6A57">
        <w:rPr>
          <w:rFonts w:ascii="Times New Roman" w:hAnsi="Times New Roman" w:cs="Times New Roman"/>
          <w:b/>
          <w:bCs/>
          <w:lang w:val="en-US"/>
        </w:rPr>
        <w:t xml:space="preserve">multiple citations </w:t>
      </w:r>
      <w:r w:rsidRPr="005A6A57">
        <w:rPr>
          <w:rFonts w:ascii="Times New Roman" w:hAnsi="Times New Roman" w:cs="Times New Roman"/>
          <w:lang w:val="en-US"/>
        </w:rPr>
        <w:t>at</w:t>
      </w:r>
      <w:r w:rsidRPr="005A6A57">
        <w:rPr>
          <w:rFonts w:ascii="Times New Roman" w:hAnsi="Times New Roman" w:cs="Times New Roman"/>
          <w:b/>
          <w:bCs/>
          <w:lang w:val="en-US"/>
        </w:rPr>
        <w:t xml:space="preserve"> once </w:t>
      </w:r>
      <w:r w:rsidRPr="005A6A57">
        <w:rPr>
          <w:rFonts w:ascii="Times New Roman" w:hAnsi="Times New Roman" w:cs="Times New Roman"/>
          <w:lang w:val="en-US"/>
        </w:rPr>
        <w:t xml:space="preserve">(mostly at the </w:t>
      </w:r>
      <w:proofErr w:type="spellStart"/>
      <w:proofErr w:type="gramStart"/>
      <w:r w:rsidRPr="005A6A57">
        <w:rPr>
          <w:rFonts w:ascii="Times New Roman" w:hAnsi="Times New Roman" w:cs="Times New Roman"/>
          <w:lang w:val="en-US"/>
        </w:rPr>
        <w:t>add</w:t>
      </w:r>
      <w:proofErr w:type="spellEnd"/>
      <w:proofErr w:type="gramEnd"/>
      <w:r w:rsidRPr="005A6A57">
        <w:rPr>
          <w:rFonts w:ascii="Times New Roman" w:hAnsi="Times New Roman" w:cs="Times New Roman"/>
          <w:lang w:val="en-US"/>
        </w:rPr>
        <w:t xml:space="preserve"> of a sentence)</w:t>
      </w:r>
    </w:p>
    <w:p w14:paraId="531D8AB7" w14:textId="77777777" w:rsidR="005A6A57" w:rsidRPr="005A6A57" w:rsidRDefault="005A6A57" w:rsidP="005A6A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A6A57">
        <w:rPr>
          <w:rFonts w:ascii="Times New Roman" w:hAnsi="Times New Roman" w:cs="Times New Roman"/>
          <w:lang w:val="en-US"/>
        </w:rPr>
        <w:t>“However, wrist-worn devices with limited displays for user input, while poorly suited for</w:t>
      </w:r>
      <w:r w:rsidRPr="005A6A57">
        <w:rPr>
          <w:rFonts w:ascii="Times New Roman" w:hAnsi="Times New Roman" w:cs="Times New Roman"/>
          <w:lang w:val="en-US"/>
        </w:rPr>
        <w:br/>
        <w:t xml:space="preserve">knowledge-based input, can be worn continuously and passively collect functional </w:t>
      </w:r>
      <w:r w:rsidRPr="005A6A57">
        <w:rPr>
          <w:rFonts w:ascii="Times New Roman" w:hAnsi="Times New Roman" w:cs="Times New Roman"/>
          <w:lang w:val="en-US"/>
        </w:rPr>
        <w:br/>
        <w:t>biometric data [2,13,25].”</w:t>
      </w:r>
    </w:p>
    <w:p w14:paraId="2F5F6579" w14:textId="77777777" w:rsidR="005A6A57" w:rsidRPr="005A6A57" w:rsidRDefault="005A6A57" w:rsidP="005A6A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A6A57">
        <w:rPr>
          <w:rFonts w:ascii="Times New Roman" w:hAnsi="Times New Roman" w:cs="Times New Roman"/>
          <w:lang w:val="en-US"/>
        </w:rPr>
        <w:t xml:space="preserve">Refer using </w:t>
      </w:r>
      <w:r w:rsidRPr="005A6A57">
        <w:rPr>
          <w:rFonts w:ascii="Times New Roman" w:hAnsi="Times New Roman" w:cs="Times New Roman"/>
          <w:b/>
          <w:bCs/>
          <w:i/>
          <w:iCs/>
          <w:lang w:val="en-US"/>
        </w:rPr>
        <w:t>cf.</w:t>
      </w:r>
      <w:r w:rsidRPr="005A6A57">
        <w:rPr>
          <w:rFonts w:ascii="Times New Roman" w:hAnsi="Times New Roman" w:cs="Times New Roman"/>
          <w:lang w:val="en-US"/>
        </w:rPr>
        <w:t xml:space="preserve">, if you have something interesting </w:t>
      </w:r>
    </w:p>
    <w:p w14:paraId="79C4A85F" w14:textId="77777777" w:rsidR="005A6A57" w:rsidRPr="005A6A57" w:rsidRDefault="005A6A57" w:rsidP="005A6A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A6A57">
        <w:rPr>
          <w:rFonts w:ascii="Times New Roman" w:hAnsi="Times New Roman" w:cs="Times New Roman"/>
          <w:lang w:val="en-US"/>
        </w:rPr>
        <w:t>“… is currently the most cited presence questionnaire on Google scholar (</w:t>
      </w:r>
      <w:r w:rsidRPr="005A6A57">
        <w:rPr>
          <w:rFonts w:ascii="Times New Roman" w:hAnsi="Times New Roman" w:cs="Times New Roman"/>
          <w:b/>
          <w:bCs/>
          <w:lang w:val="en-US"/>
        </w:rPr>
        <w:t>cf.</w:t>
      </w:r>
      <w:r w:rsidRPr="005A6A57">
        <w:rPr>
          <w:rFonts w:ascii="Times New Roman" w:hAnsi="Times New Roman" w:cs="Times New Roman"/>
          <w:lang w:val="en-US"/>
        </w:rPr>
        <w:t xml:space="preserve"> [2]).”</w:t>
      </w:r>
    </w:p>
    <w:p w14:paraId="2C1058FA" w14:textId="77777777" w:rsidR="005A6A57" w:rsidRDefault="005A6A57" w:rsidP="005A6A57">
      <w:pPr>
        <w:ind w:left="360"/>
        <w:rPr>
          <w:rFonts w:ascii="Times New Roman" w:hAnsi="Times New Roman" w:cs="Times New Roman"/>
          <w:b/>
          <w:bCs/>
        </w:rPr>
      </w:pPr>
    </w:p>
    <w:p w14:paraId="45CC6249" w14:textId="6C44F24D" w:rsidR="005A6A57" w:rsidRPr="005A6A57" w:rsidRDefault="005A6A57" w:rsidP="005A6A57">
      <w:pPr>
        <w:ind w:left="360"/>
        <w:rPr>
          <w:rFonts w:ascii="Times New Roman" w:hAnsi="Times New Roman" w:cs="Times New Roman"/>
          <w:b/>
          <w:bCs/>
        </w:rPr>
      </w:pPr>
      <w:r w:rsidRPr="005A6A57">
        <w:rPr>
          <w:rFonts w:ascii="Times New Roman" w:hAnsi="Times New Roman" w:cs="Times New Roman"/>
          <w:b/>
          <w:bCs/>
        </w:rPr>
        <w:t>How not to Cite</w:t>
      </w:r>
    </w:p>
    <w:p w14:paraId="7CAE08B6" w14:textId="30C30CBC" w:rsidR="005A6A57" w:rsidRPr="005A6A57" w:rsidRDefault="005A6A57" w:rsidP="005A6A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A6A57">
        <w:rPr>
          <w:rFonts w:ascii="Times New Roman" w:hAnsi="Times New Roman" w:cs="Times New Roman"/>
          <w:b/>
          <w:bCs/>
          <w:lang w:val="de-DE"/>
        </w:rPr>
        <w:t>Never</w:t>
      </w:r>
      <w:r w:rsidRPr="005A6A57">
        <w:rPr>
          <w:rFonts w:ascii="Times New Roman" w:hAnsi="Times New Roman" w:cs="Times New Roman"/>
          <w:lang w:val="de-DE"/>
        </w:rPr>
        <w:t xml:space="preserve"> use your </w:t>
      </w:r>
      <w:r w:rsidRPr="005A6A57">
        <w:rPr>
          <w:rFonts w:ascii="Times New Roman" w:hAnsi="Times New Roman" w:cs="Times New Roman"/>
          <w:b/>
          <w:bCs/>
          <w:lang w:val="de-DE"/>
        </w:rPr>
        <w:t>reference as subject</w:t>
      </w:r>
    </w:p>
    <w:p w14:paraId="3B91392F" w14:textId="77777777" w:rsidR="005A6A57" w:rsidRPr="005A6A57" w:rsidRDefault="005A6A57" w:rsidP="005A6A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A6A57">
        <w:rPr>
          <w:rFonts w:ascii="Times New Roman" w:hAnsi="Times New Roman" w:cs="Times New Roman"/>
          <w:lang w:val="en-US"/>
        </w:rPr>
        <w:t>“For example, [23] investigated how the usage of mobile phones increases the user's postural ergonomic risk particularly due to bad neck postures.”</w:t>
      </w:r>
    </w:p>
    <w:p w14:paraId="4D4B9EB5" w14:textId="77777777" w:rsidR="005A6A57" w:rsidRPr="005A6A57" w:rsidRDefault="005A6A57" w:rsidP="005A6A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A6A57">
        <w:rPr>
          <w:rFonts w:ascii="Times New Roman" w:hAnsi="Times New Roman" w:cs="Times New Roman"/>
          <w:b/>
          <w:bCs/>
          <w:lang w:val="de-DE"/>
        </w:rPr>
        <w:t xml:space="preserve">No pages </w:t>
      </w:r>
      <w:r w:rsidRPr="005A6A57">
        <w:rPr>
          <w:rFonts w:ascii="Times New Roman" w:hAnsi="Times New Roman" w:cs="Times New Roman"/>
          <w:lang w:val="de-DE"/>
        </w:rPr>
        <w:t xml:space="preserve">behind your </w:t>
      </w:r>
      <w:r w:rsidRPr="005A6A57">
        <w:rPr>
          <w:rFonts w:ascii="Times New Roman" w:hAnsi="Times New Roman" w:cs="Times New Roman"/>
          <w:b/>
          <w:bCs/>
          <w:lang w:val="de-DE"/>
        </w:rPr>
        <w:t xml:space="preserve">reference </w:t>
      </w:r>
    </w:p>
    <w:p w14:paraId="69146F67" w14:textId="77777777" w:rsidR="005A6A57" w:rsidRPr="005A6A57" w:rsidRDefault="005A6A57" w:rsidP="005A6A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A6A57">
        <w:rPr>
          <w:rFonts w:ascii="Times New Roman" w:hAnsi="Times New Roman" w:cs="Times New Roman"/>
          <w:lang w:val="en-US"/>
        </w:rPr>
        <w:t>“For example, Khorshid et al. [23] investigated on page 2 how the usage of mobile phones increases the user's postural ergonomic risk particularly due to bad neck postures.”</w:t>
      </w:r>
    </w:p>
    <w:p w14:paraId="5002A09A" w14:textId="77777777" w:rsidR="005A6A57" w:rsidRPr="005A6A57" w:rsidRDefault="005A6A57" w:rsidP="005A6A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A6A57">
        <w:rPr>
          <w:rFonts w:ascii="Times New Roman" w:hAnsi="Times New Roman" w:cs="Times New Roman"/>
          <w:b/>
          <w:bCs/>
          <w:lang w:val="de-DE"/>
        </w:rPr>
        <w:t xml:space="preserve">Never </w:t>
      </w:r>
      <w:r w:rsidRPr="005A6A57">
        <w:rPr>
          <w:rFonts w:ascii="Times New Roman" w:hAnsi="Times New Roman" w:cs="Times New Roman"/>
          <w:lang w:val="de-DE"/>
        </w:rPr>
        <w:t xml:space="preserve">put the </w:t>
      </w:r>
      <w:r w:rsidRPr="005A6A57">
        <w:rPr>
          <w:rFonts w:ascii="Times New Roman" w:hAnsi="Times New Roman" w:cs="Times New Roman"/>
          <w:b/>
          <w:bCs/>
          <w:lang w:val="de-DE"/>
        </w:rPr>
        <w:t>reference outside of the sentence</w:t>
      </w:r>
      <w:r w:rsidRPr="005A6A57">
        <w:rPr>
          <w:rFonts w:ascii="Times New Roman" w:hAnsi="Times New Roman" w:cs="Times New Roman"/>
          <w:lang w:val="de-DE"/>
        </w:rPr>
        <w:t xml:space="preserve"> (behind der period)</w:t>
      </w:r>
    </w:p>
    <w:p w14:paraId="0FD81A27" w14:textId="77777777" w:rsidR="005A6A57" w:rsidRPr="005A6A57" w:rsidRDefault="005A6A57" w:rsidP="005A6A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A6A57">
        <w:rPr>
          <w:rFonts w:ascii="Times New Roman" w:hAnsi="Times New Roman" w:cs="Times New Roman"/>
          <w:lang w:val="en-US"/>
        </w:rPr>
        <w:t>“For example, Khorshid et al. investigated how the usage of mobile phones increases the user's postural ergonomic risk particularly due to bad neck postures. [23]”</w:t>
      </w:r>
    </w:p>
    <w:p w14:paraId="706FF45A" w14:textId="77777777" w:rsidR="005A6A57" w:rsidRPr="005A6A57" w:rsidRDefault="005A6A57" w:rsidP="005A6A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A6A57">
        <w:rPr>
          <w:rFonts w:ascii="Times New Roman" w:hAnsi="Times New Roman" w:cs="Times New Roman"/>
          <w:b/>
          <w:bCs/>
          <w:lang w:val="en-US"/>
        </w:rPr>
        <w:t>Separated Citations</w:t>
      </w:r>
    </w:p>
    <w:p w14:paraId="296653EC" w14:textId="11FE04A7" w:rsidR="00421B8B" w:rsidRPr="00C92161" w:rsidRDefault="005A6A57" w:rsidP="005A6A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A6A57">
        <w:rPr>
          <w:rFonts w:ascii="Times New Roman" w:hAnsi="Times New Roman" w:cs="Times New Roman"/>
          <w:lang w:val="en-US"/>
        </w:rPr>
        <w:t>[…] continuously and passively collect functional biometric data [2] [13] [25].</w:t>
      </w:r>
    </w:p>
    <w:p w14:paraId="02FC0244" w14:textId="77777777" w:rsidR="00C92161" w:rsidRDefault="00C92161" w:rsidP="00C92161">
      <w:pPr>
        <w:rPr>
          <w:rFonts w:ascii="Times New Roman" w:eastAsia="Roboto Medium" w:hAnsi="Times New Roman" w:cs="Times New Roman"/>
          <w:color w:val="000000" w:themeColor="text1"/>
          <w:kern w:val="24"/>
          <w:sz w:val="28"/>
          <w:szCs w:val="28"/>
          <w:lang w:val="de-DE"/>
        </w:rPr>
      </w:pPr>
    </w:p>
    <w:p w14:paraId="2408B8CF" w14:textId="5C96099F" w:rsidR="00C92161" w:rsidRPr="00C92161" w:rsidRDefault="00C92161" w:rsidP="00C92161">
      <w:pPr>
        <w:rPr>
          <w:rFonts w:ascii="Times New Roman" w:eastAsia="Roboto Medium" w:hAnsi="Times New Roman" w:cs="Times New Roman"/>
          <w:color w:val="7030A0"/>
          <w:kern w:val="24"/>
          <w:sz w:val="28"/>
          <w:szCs w:val="28"/>
          <w:lang w:val="de-DE"/>
        </w:rPr>
      </w:pPr>
      <w:r w:rsidRPr="00C92161">
        <w:rPr>
          <w:rFonts w:ascii="Times New Roman" w:eastAsia="Roboto Medium" w:hAnsi="Times New Roman" w:cs="Times New Roman"/>
          <w:color w:val="000000" w:themeColor="text1"/>
          <w:kern w:val="24"/>
          <w:sz w:val="28"/>
          <w:szCs w:val="28"/>
          <w:lang w:val="de-DE"/>
        </w:rPr>
        <w:t xml:space="preserve">Arguments: </w:t>
      </w:r>
      <w:r w:rsidRPr="00C92161">
        <w:rPr>
          <w:rFonts w:ascii="Times New Roman" w:eastAsia="Roboto Medium" w:hAnsi="Times New Roman" w:cs="Times New Roman"/>
          <w:color w:val="FF0000"/>
          <w:kern w:val="24"/>
          <w:sz w:val="28"/>
          <w:szCs w:val="28"/>
          <w:lang w:val="de-DE"/>
        </w:rPr>
        <w:t>Thesis</w:t>
      </w:r>
      <w:r w:rsidRPr="00C92161">
        <w:rPr>
          <w:rFonts w:ascii="Times New Roman" w:eastAsia="Roboto Medium" w:hAnsi="Times New Roman" w:cs="Times New Roman"/>
          <w:color w:val="000000" w:themeColor="text1"/>
          <w:kern w:val="24"/>
          <w:sz w:val="28"/>
          <w:szCs w:val="28"/>
          <w:lang w:val="de-DE"/>
        </w:rPr>
        <w:t xml:space="preserve">, </w:t>
      </w:r>
      <w:r w:rsidRPr="00C92161">
        <w:rPr>
          <w:rFonts w:ascii="Times New Roman" w:eastAsia="Roboto Medium" w:hAnsi="Times New Roman" w:cs="Times New Roman"/>
          <w:color w:val="156082" w:themeColor="accent1"/>
          <w:kern w:val="24"/>
          <w:sz w:val="28"/>
          <w:szCs w:val="28"/>
          <w:lang w:val="de-DE"/>
        </w:rPr>
        <w:t>Analysis</w:t>
      </w:r>
      <w:r w:rsidRPr="00C92161">
        <w:rPr>
          <w:rFonts w:ascii="Times New Roman" w:eastAsia="Roboto Medium" w:hAnsi="Times New Roman" w:cs="Times New Roman"/>
          <w:color w:val="000000" w:themeColor="text1"/>
          <w:kern w:val="24"/>
          <w:sz w:val="28"/>
          <w:szCs w:val="28"/>
          <w:lang w:val="de-DE"/>
        </w:rPr>
        <w:t xml:space="preserve">, </w:t>
      </w:r>
      <w:r w:rsidRPr="00C92161">
        <w:rPr>
          <w:rFonts w:ascii="Times New Roman" w:eastAsia="Roboto Medium" w:hAnsi="Times New Roman" w:cs="Times New Roman"/>
          <w:color w:val="4EA72E" w:themeColor="accent6"/>
          <w:kern w:val="24"/>
          <w:sz w:val="28"/>
          <w:szCs w:val="28"/>
          <w:lang w:val="de-DE"/>
        </w:rPr>
        <w:t>Conclusion</w:t>
      </w:r>
      <w:r w:rsidRPr="00C92161">
        <w:rPr>
          <w:rFonts w:ascii="Times New Roman" w:eastAsia="Roboto Medium" w:hAnsi="Times New Roman" w:cs="Times New Roman"/>
          <w:color w:val="000000" w:themeColor="text1"/>
          <w:kern w:val="24"/>
          <w:sz w:val="28"/>
          <w:szCs w:val="28"/>
          <w:lang w:val="de-DE"/>
        </w:rPr>
        <w:t xml:space="preserve">, </w:t>
      </w:r>
      <w:r w:rsidRPr="00C92161">
        <w:rPr>
          <w:rFonts w:ascii="Times New Roman" w:eastAsia="Roboto Medium" w:hAnsi="Times New Roman" w:cs="Times New Roman"/>
          <w:color w:val="7030A0"/>
          <w:kern w:val="24"/>
          <w:sz w:val="28"/>
          <w:szCs w:val="28"/>
          <w:lang w:val="de-DE"/>
        </w:rPr>
        <w:t>Problem</w:t>
      </w:r>
    </w:p>
    <w:p w14:paraId="2F4183F6" w14:textId="0405EE68" w:rsidR="00C92161" w:rsidRPr="00C92161" w:rsidRDefault="00C92161" w:rsidP="00C92161">
      <w:pPr>
        <w:pStyle w:val="NormalWeb"/>
        <w:spacing w:before="60" w:beforeAutospacing="0" w:after="80" w:afterAutospacing="0" w:line="264" w:lineRule="auto"/>
        <w:ind w:left="58"/>
      </w:pPr>
      <w:r w:rsidRPr="00C92161">
        <w:rPr>
          <w:rFonts w:eastAsia="Roboto"/>
          <w:color w:val="FF0000"/>
          <w:kern w:val="24"/>
          <w:lang w:val="en-US"/>
        </w:rPr>
        <w:t xml:space="preserve">Assessing physiological signals of the human body is important for a widespread range of disciplines. Particularly assessing the muscle activity using electromyography (EMG) is indispensable for a wide range of medical, assistive, and interactive applications [2, 7, 65, 105, 120]. </w:t>
      </w:r>
      <w:r w:rsidRPr="00C92161">
        <w:rPr>
          <w:rFonts w:eastAsia="Roboto"/>
          <w:color w:val="156082" w:themeColor="accent1"/>
          <w:kern w:val="24"/>
          <w:lang w:val="en-US"/>
        </w:rPr>
        <w:t xml:space="preserve">For interactions with computing systems, electrodes of an EMG device can register the physiological activity of muscles at </w:t>
      </w:r>
      <w:r w:rsidR="00664864" w:rsidRPr="00C92161">
        <w:rPr>
          <w:rFonts w:eastAsia="Roboto"/>
          <w:color w:val="156082" w:themeColor="accent1"/>
          <w:kern w:val="24"/>
          <w:lang w:val="en-US"/>
        </w:rPr>
        <w:t>different</w:t>
      </w:r>
      <w:r w:rsidRPr="00C92161">
        <w:rPr>
          <w:rFonts w:eastAsia="Roboto"/>
          <w:color w:val="156082" w:themeColor="accent1"/>
          <w:kern w:val="24"/>
          <w:lang w:val="en-US"/>
        </w:rPr>
        <w:t xml:space="preserve"> locations on the human body allowing continuous as well as a discrete input [58]. </w:t>
      </w:r>
      <w:r w:rsidRPr="00C92161">
        <w:rPr>
          <w:rFonts w:eastAsia="Roboto"/>
          <w:color w:val="4EA72E" w:themeColor="accent6"/>
          <w:kern w:val="24"/>
          <w:lang w:val="en-US"/>
        </w:rPr>
        <w:t xml:space="preserve">Thus, EMG can be used to recognize limb movements [92], gestures [123], and trigger events for e.g., hands-free interaction [79]. </w:t>
      </w:r>
      <w:r w:rsidRPr="00C92161">
        <w:rPr>
          <w:rFonts w:eastAsia="Roboto"/>
          <w:color w:val="7030A0"/>
          <w:kern w:val="24"/>
          <w:lang w:val="en-US"/>
        </w:rPr>
        <w:t xml:space="preserve">However, as muscles can have varying functions in the human body their corresponding location while using EMG cannot only </w:t>
      </w:r>
      <w:proofErr w:type="spellStart"/>
      <w:r w:rsidRPr="00C92161">
        <w:rPr>
          <w:rFonts w:eastAsia="Roboto"/>
          <w:color w:val="7030A0"/>
          <w:kern w:val="24"/>
          <w:lang w:val="en-US"/>
        </w:rPr>
        <w:t>afect</w:t>
      </w:r>
      <w:proofErr w:type="spellEnd"/>
      <w:r w:rsidRPr="00C92161">
        <w:rPr>
          <w:rFonts w:eastAsia="Roboto"/>
          <w:color w:val="7030A0"/>
          <w:kern w:val="24"/>
          <w:lang w:val="en-US"/>
        </w:rPr>
        <w:t xml:space="preserve"> the signal [69] but also the interaction performance [90] or comfort during interaction [74].</w:t>
      </w:r>
    </w:p>
    <w:p w14:paraId="7FC97ADA" w14:textId="77777777" w:rsidR="00C92161" w:rsidRDefault="00C92161" w:rsidP="00C92161">
      <w:pPr>
        <w:rPr>
          <w:rFonts w:ascii="Times New Roman" w:hAnsi="Times New Roman" w:cs="Times New Roman"/>
        </w:rPr>
      </w:pPr>
    </w:p>
    <w:p w14:paraId="32D24F78" w14:textId="2642C879" w:rsidR="00C92161" w:rsidRPr="00C92161" w:rsidRDefault="00C92161" w:rsidP="00C9216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92161">
        <w:rPr>
          <w:rFonts w:ascii="Times New Roman" w:hAnsi="Times New Roman" w:cs="Times New Roman"/>
          <w:b/>
          <w:bCs/>
          <w:sz w:val="26"/>
          <w:szCs w:val="26"/>
        </w:rPr>
        <w:t>Never use....</w:t>
      </w:r>
    </w:p>
    <w:p w14:paraId="4757AA5B" w14:textId="77777777" w:rsidR="00C92161" w:rsidRPr="00C92161" w:rsidRDefault="00C92161" w:rsidP="00C92161">
      <w:pPr>
        <w:numPr>
          <w:ilvl w:val="0"/>
          <w:numId w:val="9"/>
        </w:numPr>
        <w:spacing w:after="80" w:line="264" w:lineRule="auto"/>
        <w:ind w:left="1166"/>
        <w:contextualSpacing/>
        <w:rPr>
          <w:rFonts w:ascii="Times New Roman" w:eastAsia="Times New Roman" w:hAnsi="Times New Roman" w:cs="Times New Roman"/>
          <w:color w:val="5079BC"/>
          <w:kern w:val="0"/>
          <w:lang w:eastAsia="en-PK"/>
          <w14:ligatures w14:val="none"/>
        </w:rPr>
      </w:pPr>
      <w:r w:rsidRPr="00C92161">
        <w:rPr>
          <w:rFonts w:ascii="Times New Roman" w:eastAsia="Roboto" w:hAnsi="Times New Roman" w:cs="Times New Roman"/>
          <w:b/>
          <w:bCs/>
          <w:color w:val="FF0000"/>
          <w:kern w:val="24"/>
          <w:lang w:val="de-DE" w:eastAsia="en-PK"/>
          <w14:ligatures w14:val="none"/>
        </w:rPr>
        <w:lastRenderedPageBreak/>
        <w:t xml:space="preserve">„believe“: </w:t>
      </w:r>
      <w:r w:rsidRPr="00C92161">
        <w:rPr>
          <w:rFonts w:ascii="Times New Roman" w:eastAsia="Roboto" w:hAnsi="Times New Roman" w:cs="Times New Roman"/>
          <w:color w:val="000000" w:themeColor="text1"/>
          <w:kern w:val="24"/>
          <w:lang w:val="de-DE" w:eastAsia="en-PK"/>
          <w14:ligatures w14:val="none"/>
        </w:rPr>
        <w:t xml:space="preserve">you do not believe, </w:t>
      </w:r>
      <w:r w:rsidRPr="00C92161">
        <w:rPr>
          <w:rFonts w:ascii="Times New Roman" w:eastAsia="Roboto" w:hAnsi="Times New Roman" w:cs="Times New Roman"/>
          <w:b/>
          <w:bCs/>
          <w:color w:val="156082" w:themeColor="accent1"/>
          <w:kern w:val="24"/>
          <w:lang w:val="de-DE" w:eastAsia="en-PK"/>
          <w14:ligatures w14:val="none"/>
        </w:rPr>
        <w:t>you only infer</w:t>
      </w:r>
    </w:p>
    <w:p w14:paraId="092F4CD7" w14:textId="77777777" w:rsidR="00C92161" w:rsidRPr="00C92161" w:rsidRDefault="00C92161" w:rsidP="00C92161">
      <w:pPr>
        <w:numPr>
          <w:ilvl w:val="0"/>
          <w:numId w:val="9"/>
        </w:numPr>
        <w:spacing w:after="80" w:line="264" w:lineRule="auto"/>
        <w:ind w:left="1166"/>
        <w:contextualSpacing/>
        <w:rPr>
          <w:rFonts w:ascii="Times New Roman" w:eastAsia="Times New Roman" w:hAnsi="Times New Roman" w:cs="Times New Roman"/>
          <w:color w:val="5079BC"/>
          <w:kern w:val="0"/>
          <w:lang w:eastAsia="en-PK"/>
          <w14:ligatures w14:val="none"/>
        </w:rPr>
      </w:pPr>
      <w:r w:rsidRPr="00C92161">
        <w:rPr>
          <w:rFonts w:ascii="Times New Roman" w:eastAsia="Roboto" w:hAnsi="Times New Roman" w:cs="Times New Roman"/>
          <w:b/>
          <w:bCs/>
          <w:color w:val="FF0000"/>
          <w:kern w:val="24"/>
          <w:lang w:val="de-DE" w:eastAsia="en-PK"/>
          <w14:ligatures w14:val="none"/>
        </w:rPr>
        <w:t xml:space="preserve">„decide“: </w:t>
      </w:r>
      <w:r w:rsidRPr="00C92161">
        <w:rPr>
          <w:rFonts w:ascii="Times New Roman" w:eastAsia="Roboto" w:hAnsi="Times New Roman" w:cs="Times New Roman"/>
          <w:color w:val="000000" w:themeColor="text1"/>
          <w:kern w:val="24"/>
          <w:lang w:val="de-DE" w:eastAsia="en-PK"/>
          <w14:ligatures w14:val="none"/>
        </w:rPr>
        <w:t xml:space="preserve">you never decide, </w:t>
      </w:r>
      <w:r w:rsidRPr="00C92161">
        <w:rPr>
          <w:rFonts w:ascii="Times New Roman" w:eastAsia="Roboto" w:hAnsi="Times New Roman" w:cs="Times New Roman"/>
          <w:b/>
          <w:bCs/>
          <w:color w:val="156082" w:themeColor="accent1"/>
          <w:kern w:val="24"/>
          <w:lang w:val="de-DE" w:eastAsia="en-PK"/>
          <w14:ligatures w14:val="none"/>
        </w:rPr>
        <w:t>you only deduce</w:t>
      </w:r>
    </w:p>
    <w:p w14:paraId="76A3772B" w14:textId="77777777" w:rsidR="00C92161" w:rsidRPr="00C92161" w:rsidRDefault="00C92161" w:rsidP="00C92161">
      <w:pPr>
        <w:numPr>
          <w:ilvl w:val="0"/>
          <w:numId w:val="9"/>
        </w:numPr>
        <w:spacing w:after="80" w:line="264" w:lineRule="auto"/>
        <w:ind w:left="1166"/>
        <w:contextualSpacing/>
        <w:rPr>
          <w:rFonts w:ascii="Times New Roman" w:eastAsia="Times New Roman" w:hAnsi="Times New Roman" w:cs="Times New Roman"/>
          <w:color w:val="5079BC"/>
          <w:kern w:val="0"/>
          <w:lang w:eastAsia="en-PK"/>
          <w14:ligatures w14:val="none"/>
        </w:rPr>
      </w:pPr>
      <w:r w:rsidRPr="00C92161">
        <w:rPr>
          <w:rFonts w:ascii="Times New Roman" w:eastAsia="Roboto" w:hAnsi="Times New Roman" w:cs="Times New Roman"/>
          <w:b/>
          <w:bCs/>
          <w:color w:val="FF0000"/>
          <w:kern w:val="24"/>
          <w:lang w:val="de-DE" w:eastAsia="en-PK"/>
          <w14:ligatures w14:val="none"/>
        </w:rPr>
        <w:t xml:space="preserve">„want“: </w:t>
      </w:r>
      <w:r w:rsidRPr="00C92161">
        <w:rPr>
          <w:rFonts w:ascii="Times New Roman" w:eastAsia="Roboto" w:hAnsi="Times New Roman" w:cs="Times New Roman"/>
          <w:color w:val="000000" w:themeColor="text1"/>
          <w:kern w:val="24"/>
          <w:lang w:val="de-DE" w:eastAsia="en-PK"/>
          <w14:ligatures w14:val="none"/>
        </w:rPr>
        <w:t xml:space="preserve">you never want something, </w:t>
      </w:r>
      <w:r w:rsidRPr="00C92161">
        <w:rPr>
          <w:rFonts w:ascii="Times New Roman" w:eastAsia="Roboto" w:hAnsi="Times New Roman" w:cs="Times New Roman"/>
          <w:b/>
          <w:bCs/>
          <w:color w:val="156082" w:themeColor="accent1"/>
          <w:kern w:val="24"/>
          <w:lang w:val="de-DE" w:eastAsia="en-PK"/>
          <w14:ligatures w14:val="none"/>
        </w:rPr>
        <w:t>you do it or not</w:t>
      </w:r>
    </w:p>
    <w:p w14:paraId="781FAD1F" w14:textId="77777777" w:rsidR="00C92161" w:rsidRPr="00C92161" w:rsidRDefault="00C92161" w:rsidP="00C92161">
      <w:pPr>
        <w:numPr>
          <w:ilvl w:val="0"/>
          <w:numId w:val="9"/>
        </w:numPr>
        <w:spacing w:after="80" w:line="264" w:lineRule="auto"/>
        <w:ind w:left="1166"/>
        <w:contextualSpacing/>
        <w:rPr>
          <w:rFonts w:ascii="Times New Roman" w:eastAsia="Times New Roman" w:hAnsi="Times New Roman" w:cs="Times New Roman"/>
          <w:color w:val="5079BC"/>
          <w:kern w:val="0"/>
          <w:lang w:eastAsia="en-PK"/>
          <w14:ligatures w14:val="none"/>
        </w:rPr>
      </w:pPr>
      <w:r w:rsidRPr="00C92161">
        <w:rPr>
          <w:rFonts w:ascii="Times New Roman" w:eastAsia="Roboto" w:hAnsi="Times New Roman" w:cs="Times New Roman"/>
          <w:b/>
          <w:bCs/>
          <w:color w:val="FF0000"/>
          <w:kern w:val="24"/>
          <w:lang w:val="de-DE" w:eastAsia="en-PK"/>
          <w14:ligatures w14:val="none"/>
        </w:rPr>
        <w:t xml:space="preserve">„try“: </w:t>
      </w:r>
      <w:r w:rsidRPr="00C92161">
        <w:rPr>
          <w:rFonts w:ascii="Times New Roman" w:eastAsia="Roboto" w:hAnsi="Times New Roman" w:cs="Times New Roman"/>
          <w:color w:val="000000" w:themeColor="text1"/>
          <w:kern w:val="24"/>
          <w:lang w:val="de-DE" w:eastAsia="en-PK"/>
          <w14:ligatures w14:val="none"/>
        </w:rPr>
        <w:t xml:space="preserve">Do or do not. </w:t>
      </w:r>
      <w:r w:rsidRPr="00C92161">
        <w:rPr>
          <w:rFonts w:ascii="Times New Roman" w:eastAsia="Roboto" w:hAnsi="Times New Roman" w:cs="Times New Roman"/>
          <w:b/>
          <w:bCs/>
          <w:color w:val="156082" w:themeColor="accent1"/>
          <w:kern w:val="24"/>
          <w:lang w:val="de-DE" w:eastAsia="en-PK"/>
          <w14:ligatures w14:val="none"/>
        </w:rPr>
        <w:t>There is no try.</w:t>
      </w:r>
    </w:p>
    <w:p w14:paraId="72416BE1" w14:textId="77777777" w:rsidR="00C92161" w:rsidRPr="00C92161" w:rsidRDefault="00C92161" w:rsidP="00C92161">
      <w:pPr>
        <w:numPr>
          <w:ilvl w:val="0"/>
          <w:numId w:val="9"/>
        </w:numPr>
        <w:spacing w:after="80" w:line="264" w:lineRule="auto"/>
        <w:ind w:left="1166"/>
        <w:contextualSpacing/>
        <w:rPr>
          <w:rFonts w:ascii="Times New Roman" w:eastAsia="Times New Roman" w:hAnsi="Times New Roman" w:cs="Times New Roman"/>
          <w:color w:val="5079BC"/>
          <w:kern w:val="0"/>
          <w:lang w:eastAsia="en-PK"/>
          <w14:ligatures w14:val="none"/>
        </w:rPr>
      </w:pPr>
      <w:r w:rsidRPr="00C92161">
        <w:rPr>
          <w:rFonts w:ascii="Times New Roman" w:eastAsia="Roboto" w:hAnsi="Times New Roman" w:cs="Times New Roman"/>
          <w:b/>
          <w:bCs/>
          <w:color w:val="FF0000"/>
          <w:kern w:val="24"/>
          <w:lang w:val="de-DE" w:eastAsia="en-PK"/>
          <w14:ligatures w14:val="none"/>
        </w:rPr>
        <w:t xml:space="preserve">„very“: </w:t>
      </w:r>
      <w:r w:rsidRPr="00C92161">
        <w:rPr>
          <w:rFonts w:ascii="Times New Roman" w:eastAsia="Roboto" w:hAnsi="Times New Roman" w:cs="Times New Roman"/>
          <w:color w:val="000000" w:themeColor="text1"/>
          <w:kern w:val="24"/>
          <w:lang w:val="de-DE" w:eastAsia="en-PK"/>
          <w14:ligatures w14:val="none"/>
        </w:rPr>
        <w:t xml:space="preserve">Stop using it. </w:t>
      </w:r>
      <w:r w:rsidRPr="00C92161">
        <w:rPr>
          <w:rFonts w:ascii="Times New Roman" w:eastAsia="Roboto" w:hAnsi="Times New Roman" w:cs="Times New Roman"/>
          <w:b/>
          <w:bCs/>
          <w:color w:val="156082" w:themeColor="accent1"/>
          <w:kern w:val="24"/>
          <w:lang w:val="de-DE" w:eastAsia="en-PK"/>
          <w14:ligatures w14:val="none"/>
        </w:rPr>
        <w:t>No very.</w:t>
      </w:r>
    </w:p>
    <w:p w14:paraId="52D48D0D" w14:textId="77777777" w:rsidR="00C92161" w:rsidRPr="00C92161" w:rsidRDefault="00C92161" w:rsidP="00C92161">
      <w:pPr>
        <w:numPr>
          <w:ilvl w:val="0"/>
          <w:numId w:val="9"/>
        </w:numPr>
        <w:spacing w:after="80" w:line="264" w:lineRule="auto"/>
        <w:ind w:left="1166"/>
        <w:contextualSpacing/>
        <w:rPr>
          <w:rFonts w:ascii="Times New Roman" w:eastAsia="Times New Roman" w:hAnsi="Times New Roman" w:cs="Times New Roman"/>
          <w:color w:val="5079BC"/>
          <w:kern w:val="0"/>
          <w:lang w:eastAsia="en-PK"/>
          <w14:ligatures w14:val="none"/>
        </w:rPr>
      </w:pPr>
      <w:r w:rsidRPr="00C92161">
        <w:rPr>
          <w:rFonts w:ascii="Times New Roman" w:eastAsia="Roboto" w:hAnsi="Times New Roman" w:cs="Times New Roman"/>
          <w:b/>
          <w:bCs/>
          <w:color w:val="FF0000"/>
          <w:kern w:val="24"/>
          <w:lang w:val="de-DE" w:eastAsia="en-PK"/>
          <w14:ligatures w14:val="none"/>
        </w:rPr>
        <w:t>„%“:</w:t>
      </w:r>
      <w:r w:rsidRPr="00C92161">
        <w:rPr>
          <w:rFonts w:ascii="Times New Roman" w:eastAsia="Roboto" w:hAnsi="Times New Roman" w:cs="Times New Roman"/>
          <w:color w:val="000000" w:themeColor="text1"/>
          <w:kern w:val="24"/>
          <w:lang w:val="de-DE" w:eastAsia="en-PK"/>
          <w14:ligatures w14:val="none"/>
        </w:rPr>
        <w:t xml:space="preserve"> Don‘t use percent (or explain the </w:t>
      </w:r>
      <w:r w:rsidRPr="00C92161">
        <w:rPr>
          <w:rFonts w:ascii="Times New Roman" w:eastAsia="Roboto" w:hAnsi="Times New Roman" w:cs="Times New Roman"/>
          <w:color w:val="000000" w:themeColor="text1"/>
          <w:kern w:val="24"/>
          <w:u w:val="single"/>
          <w:lang w:val="de-DE" w:eastAsia="en-PK"/>
          <w14:ligatures w14:val="none"/>
        </w:rPr>
        <w:t>full</w:t>
      </w:r>
      <w:r w:rsidRPr="00C92161">
        <w:rPr>
          <w:rFonts w:ascii="Times New Roman" w:eastAsia="Roboto" w:hAnsi="Times New Roman" w:cs="Times New Roman"/>
          <w:color w:val="000000" w:themeColor="text1"/>
          <w:kern w:val="24"/>
          <w:lang w:val="de-DE" w:eastAsia="en-PK"/>
          <w14:ligatures w14:val="none"/>
        </w:rPr>
        <w:t xml:space="preserve"> context)</w:t>
      </w:r>
    </w:p>
    <w:p w14:paraId="3F33FE5E" w14:textId="77777777" w:rsidR="00C92161" w:rsidRPr="00C92161" w:rsidRDefault="00C92161" w:rsidP="00C92161">
      <w:pPr>
        <w:numPr>
          <w:ilvl w:val="0"/>
          <w:numId w:val="9"/>
        </w:numPr>
        <w:spacing w:after="80" w:line="264" w:lineRule="auto"/>
        <w:ind w:left="1166"/>
        <w:contextualSpacing/>
        <w:rPr>
          <w:rFonts w:ascii="Times New Roman" w:eastAsia="Times New Roman" w:hAnsi="Times New Roman" w:cs="Times New Roman"/>
          <w:color w:val="5079BC"/>
          <w:kern w:val="0"/>
          <w:lang w:eastAsia="en-PK"/>
          <w14:ligatures w14:val="none"/>
        </w:rPr>
      </w:pPr>
      <w:r w:rsidRPr="00C92161">
        <w:rPr>
          <w:rFonts w:ascii="Times New Roman" w:eastAsia="Roboto" w:hAnsi="Times New Roman" w:cs="Times New Roman"/>
          <w:b/>
          <w:bCs/>
          <w:color w:val="FF0000"/>
          <w:kern w:val="24"/>
          <w:lang w:val="de-DE" w:eastAsia="en-PK"/>
          <w14:ligatures w14:val="none"/>
        </w:rPr>
        <w:t xml:space="preserve">„significant“: </w:t>
      </w:r>
      <w:r w:rsidRPr="00C92161">
        <w:rPr>
          <w:rFonts w:ascii="Times New Roman" w:eastAsia="Roboto" w:hAnsi="Times New Roman" w:cs="Times New Roman"/>
          <w:color w:val="000000" w:themeColor="text1"/>
          <w:kern w:val="24"/>
          <w:lang w:val="de-DE" w:eastAsia="en-PK"/>
          <w14:ligatures w14:val="none"/>
        </w:rPr>
        <w:t xml:space="preserve">Only </w:t>
      </w:r>
      <w:r w:rsidRPr="00C92161">
        <w:rPr>
          <w:rFonts w:ascii="Times New Roman" w:eastAsia="Roboto" w:hAnsi="Times New Roman" w:cs="Times New Roman"/>
          <w:b/>
          <w:bCs/>
          <w:color w:val="156082" w:themeColor="accent1"/>
          <w:kern w:val="24"/>
          <w:lang w:val="de-DE" w:eastAsia="en-PK"/>
          <w14:ligatures w14:val="none"/>
        </w:rPr>
        <w:t xml:space="preserve">use </w:t>
      </w:r>
      <w:r w:rsidRPr="00C92161">
        <w:rPr>
          <w:rFonts w:ascii="Times New Roman" w:eastAsia="Roboto" w:hAnsi="Times New Roman" w:cs="Times New Roman"/>
          <w:b/>
          <w:bCs/>
          <w:color w:val="156082" w:themeColor="accent1"/>
          <w:kern w:val="24"/>
          <w:u w:val="single"/>
          <w:lang w:val="de-DE" w:eastAsia="en-PK"/>
          <w14:ligatures w14:val="none"/>
        </w:rPr>
        <w:t>statistically</w:t>
      </w:r>
      <w:r w:rsidRPr="00C92161">
        <w:rPr>
          <w:rFonts w:ascii="Times New Roman" w:eastAsia="Roboto" w:hAnsi="Times New Roman" w:cs="Times New Roman"/>
          <w:b/>
          <w:bCs/>
          <w:color w:val="156082" w:themeColor="accent1"/>
          <w:kern w:val="24"/>
          <w:lang w:val="de-DE" w:eastAsia="en-PK"/>
          <w14:ligatures w14:val="none"/>
        </w:rPr>
        <w:t xml:space="preserve"> significant </w:t>
      </w:r>
      <w:r w:rsidRPr="00C92161">
        <w:rPr>
          <w:rFonts w:ascii="Times New Roman" w:eastAsia="Roboto" w:hAnsi="Times New Roman" w:cs="Times New Roman"/>
          <w:color w:val="000000" w:themeColor="text1"/>
          <w:kern w:val="24"/>
          <w:lang w:val="de-DE" w:eastAsia="en-PK"/>
          <w14:ligatures w14:val="none"/>
        </w:rPr>
        <w:t>(p&lt;0.05)</w:t>
      </w:r>
    </w:p>
    <w:p w14:paraId="48B24366" w14:textId="77777777" w:rsidR="00C92161" w:rsidRPr="00C92161" w:rsidRDefault="00C92161" w:rsidP="00C92161">
      <w:pPr>
        <w:numPr>
          <w:ilvl w:val="0"/>
          <w:numId w:val="9"/>
        </w:numPr>
        <w:spacing w:after="80" w:line="264" w:lineRule="auto"/>
        <w:ind w:left="1166"/>
        <w:contextualSpacing/>
        <w:rPr>
          <w:rFonts w:ascii="Times New Roman" w:eastAsia="Times New Roman" w:hAnsi="Times New Roman" w:cs="Times New Roman"/>
          <w:color w:val="5079BC"/>
          <w:kern w:val="0"/>
          <w:lang w:eastAsia="en-PK"/>
          <w14:ligatures w14:val="none"/>
        </w:rPr>
      </w:pPr>
      <w:r w:rsidRPr="00C92161">
        <w:rPr>
          <w:rFonts w:ascii="Times New Roman" w:eastAsia="Roboto" w:hAnsi="Times New Roman" w:cs="Times New Roman"/>
          <w:b/>
          <w:bCs/>
          <w:color w:val="FF0000"/>
          <w:kern w:val="24"/>
          <w:lang w:val="de-DE" w:eastAsia="en-PK"/>
          <w14:ligatures w14:val="none"/>
        </w:rPr>
        <w:t xml:space="preserve">„we proved“: </w:t>
      </w:r>
      <w:r w:rsidRPr="00C92161">
        <w:rPr>
          <w:rFonts w:ascii="Times New Roman" w:eastAsia="Roboto" w:hAnsi="Times New Roman" w:cs="Times New Roman"/>
          <w:color w:val="000000" w:themeColor="text1"/>
          <w:kern w:val="24"/>
          <w:lang w:val="de-DE" w:eastAsia="en-PK"/>
          <w14:ligatures w14:val="none"/>
        </w:rPr>
        <w:t xml:space="preserve">You cannot prove a theory. </w:t>
      </w:r>
      <w:r w:rsidRPr="00C92161">
        <w:rPr>
          <w:rFonts w:ascii="Times New Roman" w:eastAsia="Roboto" w:hAnsi="Times New Roman" w:cs="Times New Roman"/>
          <w:b/>
          <w:bCs/>
          <w:color w:val="156082" w:themeColor="accent1"/>
          <w:kern w:val="24"/>
          <w:lang w:val="de-DE" w:eastAsia="en-PK"/>
          <w14:ligatures w14:val="none"/>
        </w:rPr>
        <w:t>You can only find evidence.</w:t>
      </w:r>
    </w:p>
    <w:p w14:paraId="79D0856E" w14:textId="77777777" w:rsidR="00C92161" w:rsidRPr="00C92161" w:rsidRDefault="00C92161" w:rsidP="00C92161">
      <w:pPr>
        <w:numPr>
          <w:ilvl w:val="0"/>
          <w:numId w:val="9"/>
        </w:numPr>
        <w:spacing w:after="80" w:line="264" w:lineRule="auto"/>
        <w:ind w:left="1166"/>
        <w:contextualSpacing/>
        <w:rPr>
          <w:rFonts w:ascii="Times New Roman" w:eastAsia="Times New Roman" w:hAnsi="Times New Roman" w:cs="Times New Roman"/>
          <w:color w:val="5079BC"/>
          <w:kern w:val="0"/>
          <w:lang w:eastAsia="en-PK"/>
          <w14:ligatures w14:val="none"/>
        </w:rPr>
      </w:pPr>
      <w:r w:rsidRPr="00C92161">
        <w:rPr>
          <w:rFonts w:ascii="Times New Roman" w:eastAsia="Roboto" w:hAnsi="Times New Roman" w:cs="Times New Roman"/>
          <w:b/>
          <w:bCs/>
          <w:color w:val="FF0000"/>
          <w:kern w:val="24"/>
          <w:lang w:val="de-DE" w:eastAsia="en-PK"/>
          <w14:ligatures w14:val="none"/>
        </w:rPr>
        <w:t xml:space="preserve">„but“: </w:t>
      </w:r>
      <w:r w:rsidRPr="00C92161">
        <w:rPr>
          <w:rFonts w:ascii="Times New Roman" w:eastAsia="Roboto" w:hAnsi="Times New Roman" w:cs="Times New Roman"/>
          <w:color w:val="000000" w:themeColor="text1"/>
          <w:kern w:val="24"/>
          <w:lang w:val="de-DE" w:eastAsia="en-PK"/>
          <w14:ligatures w14:val="none"/>
        </w:rPr>
        <w:t xml:space="preserve">no but. </w:t>
      </w:r>
      <w:r w:rsidRPr="00C92161">
        <w:rPr>
          <w:rFonts w:ascii="Times New Roman" w:eastAsia="Roboto" w:hAnsi="Times New Roman" w:cs="Times New Roman"/>
          <w:b/>
          <w:bCs/>
          <w:color w:val="156082" w:themeColor="accent1"/>
          <w:kern w:val="24"/>
          <w:lang w:val="de-DE" w:eastAsia="en-PK"/>
          <w14:ligatures w14:val="none"/>
        </w:rPr>
        <w:t>Use however.</w:t>
      </w:r>
    </w:p>
    <w:p w14:paraId="4F9BC3F2" w14:textId="77777777" w:rsidR="00C92161" w:rsidRPr="00C92161" w:rsidRDefault="00C92161" w:rsidP="00C92161">
      <w:pPr>
        <w:numPr>
          <w:ilvl w:val="0"/>
          <w:numId w:val="9"/>
        </w:numPr>
        <w:spacing w:after="80" w:line="264" w:lineRule="auto"/>
        <w:ind w:left="1166"/>
        <w:contextualSpacing/>
        <w:rPr>
          <w:rFonts w:ascii="Times New Roman" w:eastAsia="Times New Roman" w:hAnsi="Times New Roman" w:cs="Times New Roman"/>
          <w:color w:val="5079BC"/>
          <w:kern w:val="0"/>
          <w:lang w:eastAsia="en-PK"/>
          <w14:ligatures w14:val="none"/>
        </w:rPr>
      </w:pPr>
      <w:r w:rsidRPr="00C92161">
        <w:rPr>
          <w:rFonts w:ascii="Times New Roman" w:eastAsia="Roboto" w:hAnsi="Times New Roman" w:cs="Times New Roman"/>
          <w:b/>
          <w:bCs/>
          <w:color w:val="FF0000"/>
          <w:kern w:val="24"/>
          <w:lang w:val="de-DE" w:eastAsia="en-PK"/>
          <w14:ligatures w14:val="none"/>
        </w:rPr>
        <w:t xml:space="preserve">„in order to“: </w:t>
      </w:r>
      <w:r w:rsidRPr="00C92161">
        <w:rPr>
          <w:rFonts w:ascii="Times New Roman" w:eastAsia="Roboto" w:hAnsi="Times New Roman" w:cs="Times New Roman"/>
          <w:color w:val="000000" w:themeColor="text1"/>
          <w:kern w:val="24"/>
          <w:lang w:val="de-DE" w:eastAsia="en-PK"/>
          <w14:ligatures w14:val="none"/>
        </w:rPr>
        <w:t xml:space="preserve">no order. </w:t>
      </w:r>
      <w:r w:rsidRPr="00C92161">
        <w:rPr>
          <w:rFonts w:ascii="Times New Roman" w:eastAsia="Roboto" w:hAnsi="Times New Roman" w:cs="Times New Roman"/>
          <w:b/>
          <w:bCs/>
          <w:color w:val="156082" w:themeColor="accent1"/>
          <w:kern w:val="24"/>
          <w:lang w:val="de-DE" w:eastAsia="en-PK"/>
          <w14:ligatures w14:val="none"/>
        </w:rPr>
        <w:t>Just to.</w:t>
      </w:r>
    </w:p>
    <w:p w14:paraId="1EB17BB0" w14:textId="77777777" w:rsidR="00C92161" w:rsidRPr="00C92161" w:rsidRDefault="00C92161" w:rsidP="00C92161">
      <w:pPr>
        <w:rPr>
          <w:rFonts w:ascii="Times New Roman" w:hAnsi="Times New Roman" w:cs="Times New Roman"/>
        </w:rPr>
      </w:pPr>
    </w:p>
    <w:sectPr w:rsidR="00C92161" w:rsidRPr="00C92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81F"/>
    <w:multiLevelType w:val="hybridMultilevel"/>
    <w:tmpl w:val="22DCAC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D5212"/>
    <w:multiLevelType w:val="hybridMultilevel"/>
    <w:tmpl w:val="850CA3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B1A65"/>
    <w:multiLevelType w:val="hybridMultilevel"/>
    <w:tmpl w:val="AD5AFA74"/>
    <w:lvl w:ilvl="0" w:tplc="DD8E3B6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1C1E5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D4E5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B65A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CC8DD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2A34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CCB1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9C98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8679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50FB0"/>
    <w:multiLevelType w:val="hybridMultilevel"/>
    <w:tmpl w:val="201C45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192F8A"/>
    <w:multiLevelType w:val="hybridMultilevel"/>
    <w:tmpl w:val="185CC16C"/>
    <w:lvl w:ilvl="0" w:tplc="DF3698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E81656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BCA7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9AC6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AABB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8269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90E3F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A860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2EC7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1B761F"/>
    <w:multiLevelType w:val="hybridMultilevel"/>
    <w:tmpl w:val="C92EA798"/>
    <w:lvl w:ilvl="0" w:tplc="1F5A26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B04F4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17ECE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5E4B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94A5D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781C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A4C47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7EC7A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0476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252"/>
    <w:multiLevelType w:val="hybridMultilevel"/>
    <w:tmpl w:val="61A465B8"/>
    <w:lvl w:ilvl="0" w:tplc="A77825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969652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B8E536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3C57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02FC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90FB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58E8F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7660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585B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C1316C"/>
    <w:multiLevelType w:val="hybridMultilevel"/>
    <w:tmpl w:val="A47E0F10"/>
    <w:lvl w:ilvl="0" w:tplc="167E42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0B88642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8F20B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CA4E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7E358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6E82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8ADFF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2C85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60F0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EE3256"/>
    <w:multiLevelType w:val="hybridMultilevel"/>
    <w:tmpl w:val="A2E01230"/>
    <w:lvl w:ilvl="0" w:tplc="24D68D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98592C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9F49BE8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1983C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0AD8F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BEDF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D001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4C818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E41F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36999094">
    <w:abstractNumId w:val="7"/>
  </w:num>
  <w:num w:numId="2" w16cid:durableId="1751153021">
    <w:abstractNumId w:val="0"/>
  </w:num>
  <w:num w:numId="3" w16cid:durableId="1767312463">
    <w:abstractNumId w:val="3"/>
  </w:num>
  <w:num w:numId="4" w16cid:durableId="1368725925">
    <w:abstractNumId w:val="6"/>
  </w:num>
  <w:num w:numId="5" w16cid:durableId="1982881258">
    <w:abstractNumId w:val="8"/>
  </w:num>
  <w:num w:numId="6" w16cid:durableId="428544788">
    <w:abstractNumId w:val="1"/>
  </w:num>
  <w:num w:numId="7" w16cid:durableId="1791587541">
    <w:abstractNumId w:val="5"/>
  </w:num>
  <w:num w:numId="8" w16cid:durableId="150874145">
    <w:abstractNumId w:val="4"/>
  </w:num>
  <w:num w:numId="9" w16cid:durableId="2009940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A11"/>
    <w:rsid w:val="001A035E"/>
    <w:rsid w:val="00247884"/>
    <w:rsid w:val="002A07EA"/>
    <w:rsid w:val="002C2826"/>
    <w:rsid w:val="003306B0"/>
    <w:rsid w:val="003A491D"/>
    <w:rsid w:val="00421B8B"/>
    <w:rsid w:val="004E64F0"/>
    <w:rsid w:val="005A6A57"/>
    <w:rsid w:val="00664864"/>
    <w:rsid w:val="006D4D91"/>
    <w:rsid w:val="006E4C0C"/>
    <w:rsid w:val="007418DB"/>
    <w:rsid w:val="008C7A11"/>
    <w:rsid w:val="009315EE"/>
    <w:rsid w:val="00C92161"/>
    <w:rsid w:val="00E13C0B"/>
    <w:rsid w:val="00EA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7DF80"/>
  <w15:chartTrackingRefBased/>
  <w15:docId w15:val="{8E94354B-6192-41F9-89A6-261B3DF3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A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21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1380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3148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03488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97785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01169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894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6269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7120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0028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7776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18661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1255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6343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2774">
          <w:marLeft w:val="1267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4875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33558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26408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0791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7580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3895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5645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8045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81175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3940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0962">
          <w:marLeft w:val="1267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2582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6987">
          <w:marLeft w:val="1267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8715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7213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3440">
          <w:marLeft w:val="1267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5830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1079">
          <w:marLeft w:val="1267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0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15011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4589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6280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258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15943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79554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2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7151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0184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2923">
          <w:marLeft w:val="1267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7284">
          <w:marLeft w:val="1267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95677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3606">
          <w:marLeft w:val="1267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1995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5687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0854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7432">
          <w:marLeft w:val="1267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974">
          <w:marLeft w:val="1267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1629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81325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9297">
          <w:marLeft w:val="1267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8694">
          <w:marLeft w:val="1267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8275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2846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2691">
          <w:marLeft w:val="850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8859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82955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44535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6312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3975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7961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86415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22055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9763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2794">
          <w:marLeft w:val="446"/>
          <w:marRight w:val="0"/>
          <w:marTop w:val="6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7ACC2C3D76344C89634765994BDB78" ma:contentTypeVersion="10" ma:contentTypeDescription="Create a new document." ma:contentTypeScope="" ma:versionID="b48eb6d2af42807d1e5e956d9dbd48d7">
  <xsd:schema xmlns:xsd="http://www.w3.org/2001/XMLSchema" xmlns:xs="http://www.w3.org/2001/XMLSchema" xmlns:p="http://schemas.microsoft.com/office/2006/metadata/properties" xmlns:ns2="1e2eb865-42d2-4186-b52c-91a1cb547a88" xmlns:ns3="56d4ddd4-9de0-44eb-a450-6dd34cd7e1c8" targetNamespace="http://schemas.microsoft.com/office/2006/metadata/properties" ma:root="true" ma:fieldsID="7c151efee15642b0e97ef6e051164be6" ns2:_="" ns3:_="">
    <xsd:import namespace="1e2eb865-42d2-4186-b52c-91a1cb547a88"/>
    <xsd:import namespace="56d4ddd4-9de0-44eb-a450-6dd34cd7e1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eb865-42d2-4186-b52c-91a1cb547a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4b6269b-113d-4b4b-99f6-900d586bc4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4ddd4-9de0-44eb-a450-6dd34cd7e1c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7f3833d-e134-4873-b75c-46348ad59fed}" ma:internalName="TaxCatchAll" ma:showField="CatchAllData" ma:web="56d4ddd4-9de0-44eb-a450-6dd34cd7e1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d4ddd4-9de0-44eb-a450-6dd34cd7e1c8" xsi:nil="true"/>
    <lcf76f155ced4ddcb4097134ff3c332f xmlns="1e2eb865-42d2-4186-b52c-91a1cb547a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F59439-397A-43F6-99DD-5F829DA5B07E}"/>
</file>

<file path=customXml/itemProps2.xml><?xml version="1.0" encoding="utf-8"?>
<ds:datastoreItem xmlns:ds="http://schemas.openxmlformats.org/officeDocument/2006/customXml" ds:itemID="{460D1E09-D6B1-438E-B3A4-D5830ACA7286}"/>
</file>

<file path=customXml/itemProps3.xml><?xml version="1.0" encoding="utf-8"?>
<ds:datastoreItem xmlns:ds="http://schemas.openxmlformats.org/officeDocument/2006/customXml" ds:itemID="{EEE525A6-A8C0-42DF-9947-D56270DF6AF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925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Zartasha Baloch</dc:creator>
  <cp:keywords/>
  <dc:description/>
  <cp:lastModifiedBy>Zartasha Baloch</cp:lastModifiedBy>
  <cp:revision>11</cp:revision>
  <dcterms:created xsi:type="dcterms:W3CDTF">2025-07-31T07:02:00Z</dcterms:created>
  <dcterms:modified xsi:type="dcterms:W3CDTF">2025-08-07T08:57:00Z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0x010100DE7ACC2C3D76344C89634765994BDB78</vt:lpwstr>
  </property>
</Properties>
</file>