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2-a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134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685"/>
        <w:gridCol w:w="4111"/>
        <w:gridCol w:w="1985"/>
      </w:tblGrid>
      <w:tr w:rsidR="007139F6" w:rsidRPr="00C96727" w:rsidTr="007139F6">
        <w:tc>
          <w:tcPr>
            <w:tcW w:w="1560" w:type="dxa"/>
          </w:tcPr>
          <w:p w:rsidR="007139F6" w:rsidRPr="00757D13" w:rsidRDefault="007139F6" w:rsidP="00CA4E27">
            <w:pPr>
              <w:ind w:left="72"/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685" w:type="dxa"/>
          </w:tcPr>
          <w:p w:rsidR="007139F6" w:rsidRPr="00757D13" w:rsidRDefault="007139F6" w:rsidP="00CA4E27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11" w:type="dxa"/>
          </w:tcPr>
          <w:p w:rsidR="007139F6" w:rsidRPr="00757D13" w:rsidRDefault="007139F6" w:rsidP="00CA4E27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985" w:type="dxa"/>
          </w:tcPr>
          <w:p w:rsidR="007139F6" w:rsidRPr="00757D13" w:rsidRDefault="007139F6" w:rsidP="00CA4E27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Mobile</w:t>
            </w:r>
          </w:p>
        </w:tc>
      </w:tr>
      <w:tr w:rsidR="007139F6" w:rsidRPr="00C96727" w:rsidTr="007139F6">
        <w:tc>
          <w:tcPr>
            <w:tcW w:w="1560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20120364</w:t>
            </w:r>
          </w:p>
        </w:tc>
        <w:tc>
          <w:tcPr>
            <w:tcW w:w="36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Mahmoud Mohamed </w:t>
            </w:r>
            <w:proofErr w:type="spellStart"/>
            <w:r w:rsidRPr="00757D13">
              <w:rPr>
                <w:sz w:val="28"/>
                <w:szCs w:val="28"/>
              </w:rPr>
              <w:t>Hadad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m.hadad@stud.fci-cu.edu.eg</w:t>
            </w:r>
          </w:p>
        </w:tc>
        <w:tc>
          <w:tcPr>
            <w:tcW w:w="19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01117943793</w:t>
            </w:r>
          </w:p>
        </w:tc>
      </w:tr>
      <w:tr w:rsidR="007139F6" w:rsidRPr="00C96727" w:rsidTr="007139F6">
        <w:tc>
          <w:tcPr>
            <w:tcW w:w="1560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20120062</w:t>
            </w:r>
          </w:p>
        </w:tc>
        <w:tc>
          <w:tcPr>
            <w:tcW w:w="36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Ahmed Mohammed </w:t>
            </w:r>
            <w:proofErr w:type="spellStart"/>
            <w:r w:rsidRPr="00757D13">
              <w:rPr>
                <w:sz w:val="28"/>
                <w:szCs w:val="28"/>
              </w:rPr>
              <w:t>Fekry</w:t>
            </w:r>
            <w:proofErr w:type="spellEnd"/>
          </w:p>
        </w:tc>
        <w:tc>
          <w:tcPr>
            <w:tcW w:w="4111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ahmedfikry78@gmail.com</w:t>
            </w:r>
          </w:p>
        </w:tc>
        <w:tc>
          <w:tcPr>
            <w:tcW w:w="19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01112059041</w:t>
            </w:r>
          </w:p>
        </w:tc>
      </w:tr>
      <w:tr w:rsidR="007139F6" w:rsidRPr="00C96727" w:rsidTr="007139F6">
        <w:tc>
          <w:tcPr>
            <w:tcW w:w="1560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20120084</w:t>
            </w:r>
          </w:p>
        </w:tc>
        <w:tc>
          <w:tcPr>
            <w:tcW w:w="36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Eslam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  <w:proofErr w:type="spellStart"/>
            <w:r w:rsidRPr="00757D13">
              <w:rPr>
                <w:sz w:val="28"/>
                <w:szCs w:val="28"/>
              </w:rPr>
              <w:t>Ebrahim</w:t>
            </w:r>
            <w:proofErr w:type="spellEnd"/>
            <w:r w:rsidRPr="00757D13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4111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altaiir_brotherhood@yahoo.com</w:t>
            </w:r>
          </w:p>
        </w:tc>
        <w:tc>
          <w:tcPr>
            <w:tcW w:w="19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01141731202</w:t>
            </w:r>
          </w:p>
        </w:tc>
      </w:tr>
      <w:tr w:rsidR="007139F6" w:rsidRPr="00C96727" w:rsidTr="007139F6">
        <w:tc>
          <w:tcPr>
            <w:tcW w:w="1560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20120207</w:t>
            </w:r>
          </w:p>
        </w:tc>
        <w:tc>
          <w:tcPr>
            <w:tcW w:w="36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Sherif</w:t>
            </w:r>
            <w:proofErr w:type="spellEnd"/>
            <w:r w:rsidRPr="00757D13">
              <w:rPr>
                <w:sz w:val="28"/>
                <w:szCs w:val="28"/>
              </w:rPr>
              <w:t xml:space="preserve"> Mohamed Farouk</w:t>
            </w:r>
          </w:p>
        </w:tc>
        <w:tc>
          <w:tcPr>
            <w:tcW w:w="4111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sfarouk513@gmail.com</w:t>
            </w:r>
          </w:p>
        </w:tc>
        <w:tc>
          <w:tcPr>
            <w:tcW w:w="1985" w:type="dxa"/>
          </w:tcPr>
          <w:p w:rsidR="007139F6" w:rsidRPr="00757D13" w:rsidRDefault="007139F6" w:rsidP="00CA4E27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01144967048</w:t>
            </w:r>
          </w:p>
        </w:tc>
      </w:tr>
    </w:tbl>
    <w:p w:rsidR="007139F6" w:rsidRDefault="007139F6" w:rsidP="00C707D8">
      <w:pPr>
        <w:rPr>
          <w:b/>
          <w:bCs/>
          <w:sz w:val="34"/>
          <w:szCs w:val="34"/>
          <w:lang w:bidi="ar-EG"/>
        </w:rPr>
      </w:pPr>
    </w:p>
    <w:p w:rsidR="007139F6" w:rsidRDefault="007139F6" w:rsidP="007139F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7139F6" w:rsidRPr="004D3B73" w:rsidRDefault="007139F6" w:rsidP="007139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139F6" w:rsidRDefault="007139F6" w:rsidP="007139F6">
      <w:pPr>
        <w:spacing w:after="20" w:line="245" w:lineRule="auto"/>
        <w:ind w:left="720" w:right="-180" w:hanging="72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3B7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TAs: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Mohamed Samir m.samir@fci-cu.edu.eg </w:t>
      </w:r>
    </w:p>
    <w:p w:rsidR="007139F6" w:rsidRDefault="007139F6" w:rsidP="007139F6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Desoky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Abd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El-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qawy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d.abdelqawy@fci-cu.edu.eg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 w:rsidP="007139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31F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31F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31F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31F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E15730" w:rsidRDefault="00E15730" w:rsidP="00031C04">
      <w:pPr>
        <w:pStyle w:val="Heading1"/>
      </w:pPr>
      <w:bookmarkStart w:id="0" w:name="_Toc414459278"/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E15730" w:rsidRDefault="00E15730" w:rsidP="00031C04">
      <w:pPr>
        <w:pStyle w:val="Heading1"/>
      </w:pPr>
    </w:p>
    <w:p w:rsidR="00F43D14" w:rsidRDefault="00216E94" w:rsidP="00031C04">
      <w:pPr>
        <w:pStyle w:val="Heading1"/>
      </w:pPr>
      <w:r>
        <w:lastRenderedPageBreak/>
        <w:t>Your Restful API</w:t>
      </w:r>
      <w:bookmarkEnd w:id="0"/>
    </w:p>
    <w:tbl>
      <w:tblPr>
        <w:tblStyle w:val="TableGrid"/>
        <w:tblpPr w:leftFromText="180" w:rightFromText="180" w:vertAnchor="text" w:horzAnchor="margin" w:tblpY="204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E42E96" w:rsidRPr="0039699A" w:rsidTr="00CA4E27">
        <w:trPr>
          <w:trHeight w:val="680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login</w:t>
            </w:r>
          </w:p>
        </w:tc>
      </w:tr>
      <w:tr w:rsidR="00E42E96" w:rsidRPr="0039699A" w:rsidTr="00CA4E27">
        <w:trPr>
          <w:trHeight w:val="333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E42E96" w:rsidRPr="0039699A" w:rsidTr="00CA4E27">
        <w:trPr>
          <w:trHeight w:val="333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localhost:8888/social/login/</w:t>
            </w:r>
          </w:p>
        </w:tc>
      </w:tr>
      <w:tr w:rsidR="00E42E96" w:rsidRPr="0039699A" w:rsidTr="00CA4E27">
        <w:trPr>
          <w:trHeight w:val="1721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E42E96" w:rsidRPr="0039699A" w:rsidTr="00CA4E27">
              <w:trPr>
                <w:trHeight w:val="333"/>
              </w:trPr>
              <w:tc>
                <w:tcPr>
                  <w:tcW w:w="2064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Description</w:t>
                  </w:r>
                </w:p>
              </w:tc>
            </w:tr>
            <w:tr w:rsidR="00E42E96" w:rsidRPr="0039699A" w:rsidTr="00CA4E27">
              <w:trPr>
                <w:trHeight w:val="680"/>
              </w:trPr>
              <w:tc>
                <w:tcPr>
                  <w:tcW w:w="2064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 that used to login</w:t>
                  </w:r>
                </w:p>
              </w:tc>
            </w:tr>
            <w:tr w:rsidR="00E42E96" w:rsidRPr="0039699A" w:rsidTr="00CA4E27">
              <w:trPr>
                <w:trHeight w:val="680"/>
              </w:trPr>
              <w:tc>
                <w:tcPr>
                  <w:tcW w:w="2064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jc w:val="center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E42E96" w:rsidRPr="0039699A" w:rsidRDefault="00E42E96" w:rsidP="00CA4E27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the user's password</w:t>
                  </w:r>
                </w:p>
              </w:tc>
            </w:tr>
          </w:tbl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</w:p>
        </w:tc>
      </w:tr>
      <w:tr w:rsidR="00E42E96" w:rsidRPr="0039699A" w:rsidTr="00CA4E27">
        <w:trPr>
          <w:trHeight w:val="1013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http://localhost:8888/rest/ login? username =</w:t>
            </w:r>
            <w:r w:rsidRPr="0039699A">
              <w:rPr>
                <w:sz w:val="28"/>
                <w:szCs w:val="28"/>
              </w:rPr>
              <w:t xml:space="preserve">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&amp; password =123</w:t>
            </w:r>
          </w:p>
        </w:tc>
      </w:tr>
      <w:tr w:rsidR="00E42E96" w:rsidRPr="0039699A" w:rsidTr="00CA4E27">
        <w:trPr>
          <w:trHeight w:val="680"/>
        </w:trPr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tbl>
      <w:tblPr>
        <w:tblStyle w:val="TableGrid"/>
        <w:tblpPr w:leftFromText="180" w:rightFromText="180" w:vertAnchor="text" w:horzAnchor="margin" w:tblpY="5498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/</w:t>
            </w:r>
          </w:p>
        </w:tc>
      </w:tr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No parameters </w:t>
            </w:r>
          </w:p>
        </w:tc>
      </w:tr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http://localhost:8888/rest/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E42E96" w:rsidRPr="0039699A" w:rsidTr="00CA4E27">
        <w:tc>
          <w:tcPr>
            <w:tcW w:w="1722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E42E96" w:rsidRPr="0039699A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p w:rsidR="006B4C32" w:rsidRDefault="006B4C32" w:rsidP="009E3013">
      <w:pPr>
        <w:pStyle w:val="Heading1"/>
      </w:pPr>
    </w:p>
    <w:p w:rsidR="00E42E96" w:rsidRDefault="00E42E96" w:rsidP="00E42E96"/>
    <w:p w:rsidR="00E42E96" w:rsidRDefault="00E42E96" w:rsidP="00E42E96"/>
    <w:p w:rsidR="00E42E96" w:rsidRDefault="00E42E96" w:rsidP="00E42E9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</w:t>
            </w:r>
            <w:proofErr w:type="spellEnd"/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E42E96" w:rsidRPr="00D74F0F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E42E96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C178D4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E42E96" w:rsidRDefault="00E42E96" w:rsidP="00E42E9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</w:t>
            </w:r>
            <w:proofErr w:type="spellEnd"/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E42E96" w:rsidRPr="00D74F0F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E42E96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C178D4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http://localhost:8888/rest/AddFriend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Status”:”Failed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E42E96" w:rsidRDefault="00E42E96" w:rsidP="00E42E96"/>
    <w:p w:rsidR="00E42E96" w:rsidRDefault="00E42E96" w:rsidP="00E42E96"/>
    <w:p w:rsidR="00E42E96" w:rsidRDefault="00E42E96" w:rsidP="00E42E9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RequestService</w:t>
            </w:r>
            <w:proofErr w:type="spellEnd"/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E42E96" w:rsidRPr="00D74F0F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E42E96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C178D4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</w:t>
            </w:r>
            <w:r w:rsidRPr="00FA3544">
              <w:rPr>
                <w:rFonts w:ascii="Consolas" w:hAnsi="Consolas" w:cs="Consolas"/>
                <w:color w:val="FF0000"/>
                <w:sz w:val="20"/>
                <w:szCs w:val="20"/>
              </w:rPr>
              <w:t>rest/</w:t>
            </w:r>
            <w:r w:rsidRPr="00FA354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E42E96" w:rsidRDefault="00E42E96" w:rsidP="00E42E9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AddFriendService</w:t>
            </w:r>
            <w:proofErr w:type="spellEnd"/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E42E96" w:rsidRPr="00D74F0F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E42E96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Pr="00D74F0F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E42E96" w:rsidRPr="00D74F0F" w:rsidTr="00CA4E27">
              <w:tc>
                <w:tcPr>
                  <w:tcW w:w="2064" w:type="dxa"/>
                </w:tcPr>
                <w:p w:rsidR="00E42E96" w:rsidRPr="00C178D4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42E96" w:rsidRDefault="00E42E96" w:rsidP="00CA4E2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E42E96" w:rsidTr="00CA4E27">
        <w:tc>
          <w:tcPr>
            <w:tcW w:w="2358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E42E96" w:rsidRDefault="00E42E96" w:rsidP="00CA4E2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E42E96" w:rsidRDefault="00E42E96" w:rsidP="00E42E96"/>
    <w:p w:rsidR="00E42E96" w:rsidRPr="00E42E96" w:rsidRDefault="00E42E96" w:rsidP="00E42E96"/>
    <w:p w:rsidR="007E5AB9" w:rsidRDefault="00BE15AE" w:rsidP="00EB35C6">
      <w:pPr>
        <w:pStyle w:val="Heading1"/>
      </w:pPr>
      <w:bookmarkStart w:id="1" w:name="_Toc414459279"/>
      <w:r>
        <w:lastRenderedPageBreak/>
        <w:t>Class diagram design</w:t>
      </w:r>
      <w:bookmarkEnd w:id="1"/>
    </w:p>
    <w:p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Let all objects parameters and returns </w:t>
      </w:r>
      <w:proofErr w:type="gramStart"/>
      <w:r>
        <w:rPr>
          <w:b/>
          <w:bCs/>
          <w:color w:val="C00000"/>
        </w:rPr>
        <w:t>be</w:t>
      </w:r>
      <w:proofErr w:type="gramEnd"/>
      <w:r>
        <w:rPr>
          <w:b/>
          <w:bCs/>
          <w:color w:val="C00000"/>
        </w:rPr>
        <w:t xml:space="preserve"> of interface type.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54A8E" wp14:editId="5F69D27F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E11" w:rsidRDefault="007F2E11" w:rsidP="00BE15AE">
      <w:pPr>
        <w:pStyle w:val="Heading1"/>
      </w:pPr>
      <w:bookmarkStart w:id="2" w:name="_Toc413612095"/>
      <w:bookmarkStart w:id="3" w:name="_Toc414459281"/>
    </w:p>
    <w:p w:rsidR="007F2E11" w:rsidRDefault="007F2E11" w:rsidP="00BE15AE">
      <w:pPr>
        <w:pStyle w:val="Heading1"/>
      </w:pPr>
    </w:p>
    <w:p w:rsidR="00BE15AE" w:rsidRDefault="00BE15AE" w:rsidP="00BE15AE">
      <w:pPr>
        <w:pStyle w:val="Heading1"/>
      </w:pPr>
      <w:bookmarkStart w:id="4" w:name="_GoBack"/>
      <w:bookmarkEnd w:id="4"/>
      <w:proofErr w:type="spellStart"/>
      <w:r>
        <w:lastRenderedPageBreak/>
        <w:t>Trello</w:t>
      </w:r>
      <w:proofErr w:type="spellEnd"/>
      <w:r>
        <w:t xml:space="preserve"> workspace screenshot</w:t>
      </w:r>
      <w:bookmarkEnd w:id="2"/>
      <w:bookmarkEnd w:id="3"/>
    </w:p>
    <w:p w:rsidR="007F2E11" w:rsidRDefault="007F2E11" w:rsidP="002243EE">
      <w:pPr>
        <w:pStyle w:val="Heading1"/>
      </w:pPr>
      <w:bookmarkStart w:id="5" w:name="_Toc414459282"/>
      <w:r>
        <w:rPr>
          <w:noProof/>
        </w:rPr>
        <w:drawing>
          <wp:inline distT="0" distB="0" distL="0" distR="0">
            <wp:extent cx="6647290" cy="55818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 2-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290" cy="55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5"/>
    </w:p>
    <w:p w:rsidR="007271AB" w:rsidRPr="00ED35B2" w:rsidRDefault="007271AB" w:rsidP="007271AB">
      <w:pPr>
        <w:pStyle w:val="ListParagraph"/>
        <w:numPr>
          <w:ilvl w:val="0"/>
          <w:numId w:val="4"/>
        </w:numPr>
        <w:rPr>
          <w:rtl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https://github.com/ahmedfekry/FCI-CS352-MASE</w:t>
      </w:r>
    </w:p>
    <w:sectPr w:rsidR="007271AB" w:rsidRPr="00ED35B2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BB" w:rsidRDefault="00831FBB" w:rsidP="0015651B">
      <w:pPr>
        <w:spacing w:after="0" w:line="240" w:lineRule="auto"/>
      </w:pPr>
      <w:r>
        <w:separator/>
      </w:r>
    </w:p>
  </w:endnote>
  <w:endnote w:type="continuationSeparator" w:id="0">
    <w:p w:rsidR="00831FBB" w:rsidRDefault="00831FB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831FBB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E15AE">
          <w:rPr>
            <w:rFonts w:ascii="Calibri" w:hAnsi="Calibri" w:cs="Calibri"/>
            <w:b/>
            <w:bCs/>
            <w:sz w:val="23"/>
            <w:szCs w:val="23"/>
          </w:rPr>
          <w:t>Phase2-a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705BC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BB" w:rsidRDefault="00831FBB" w:rsidP="0015651B">
      <w:pPr>
        <w:spacing w:after="0" w:line="240" w:lineRule="auto"/>
      </w:pPr>
      <w:r>
        <w:separator/>
      </w:r>
    </w:p>
  </w:footnote>
  <w:footnote w:type="continuationSeparator" w:id="0">
    <w:p w:rsidR="00831FBB" w:rsidRDefault="00831FB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C06946B" wp14:editId="3378B32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E1573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E15730">
      <w:rPr>
        <w:rFonts w:asciiTheme="majorHAnsi" w:hAnsiTheme="majorHAnsi"/>
        <w:color w:val="404040" w:themeColor="text1" w:themeTint="BF"/>
        <w:sz w:val="40"/>
        <w:szCs w:val="40"/>
      </w:rPr>
      <w:t xml:space="preserve">- </w:t>
    </w:r>
    <w:r w:rsidR="00E15730">
      <w:rPr>
        <w:sz w:val="40"/>
        <w:szCs w:val="40"/>
      </w:rPr>
      <w:t xml:space="preserve">MASE - </w:t>
    </w:r>
    <w:proofErr w:type="spellStart"/>
    <w:r w:rsidR="00E15730">
      <w:rPr>
        <w:sz w:val="40"/>
        <w:szCs w:val="40"/>
      </w:rPr>
      <w:t>FCI_SocialNetwork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A5254"/>
    <w:multiLevelType w:val="hybridMultilevel"/>
    <w:tmpl w:val="2B4A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0A9"/>
    <w:rsid w:val="006515E8"/>
    <w:rsid w:val="006521B6"/>
    <w:rsid w:val="006523A0"/>
    <w:rsid w:val="00652860"/>
    <w:rsid w:val="00654337"/>
    <w:rsid w:val="006705BC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39F6"/>
    <w:rsid w:val="00714F03"/>
    <w:rsid w:val="00715EAE"/>
    <w:rsid w:val="007204D5"/>
    <w:rsid w:val="007271AB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2E11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FBB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820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573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2E96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A6501-2F9C-4682-B7FC-18F7F6F4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ilive-sherif</cp:lastModifiedBy>
  <cp:revision>8</cp:revision>
  <cp:lastPrinted>2013-04-18T14:26:00Z</cp:lastPrinted>
  <dcterms:created xsi:type="dcterms:W3CDTF">2015-04-06T18:30:00Z</dcterms:created>
  <dcterms:modified xsi:type="dcterms:W3CDTF">2015-04-06T18:42:00Z</dcterms:modified>
</cp:coreProperties>
</file>