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C9EAF" w14:textId="3F8667BF" w:rsidR="0038302F" w:rsidRDefault="00824006">
      <w:pPr>
        <w:rPr>
          <w:rFonts w:ascii="Times New Roman" w:hAnsi="Times New Roman" w:cs="Times New Roman"/>
          <w:sz w:val="32"/>
          <w:szCs w:val="32"/>
        </w:rPr>
      </w:pPr>
      <w:bookmarkStart w:id="0" w:name="_Hlk150428392"/>
      <w:bookmarkEnd w:id="0"/>
      <w:r w:rsidRPr="00062A43">
        <w:rPr>
          <w:rFonts w:ascii="Times New Roman" w:hAnsi="Times New Roman" w:cs="Times New Roman"/>
          <w:sz w:val="32"/>
          <w:szCs w:val="32"/>
        </w:rPr>
        <w:t xml:space="preserve">           ASSIMILATION DE </w:t>
      </w:r>
      <w:r w:rsidR="00A4212C" w:rsidRPr="00062A43">
        <w:rPr>
          <w:rFonts w:ascii="Times New Roman" w:hAnsi="Times New Roman" w:cs="Times New Roman"/>
          <w:sz w:val="32"/>
          <w:szCs w:val="32"/>
        </w:rPr>
        <w:t>DONNEE :</w:t>
      </w:r>
      <w:r w:rsidRPr="00062A43">
        <w:rPr>
          <w:rFonts w:ascii="Times New Roman" w:hAnsi="Times New Roman" w:cs="Times New Roman"/>
          <w:sz w:val="32"/>
          <w:szCs w:val="32"/>
        </w:rPr>
        <w:t xml:space="preserve"> MODELE ARIMA</w:t>
      </w:r>
    </w:p>
    <w:p w14:paraId="1F0E88E6" w14:textId="77777777" w:rsidR="009D621B" w:rsidRDefault="009D621B">
      <w:pPr>
        <w:rPr>
          <w:rFonts w:ascii="Times New Roman" w:hAnsi="Times New Roman" w:cs="Times New Roman"/>
          <w:sz w:val="32"/>
          <w:szCs w:val="32"/>
        </w:rPr>
      </w:pPr>
    </w:p>
    <w:p w14:paraId="120CD871" w14:textId="33D68049" w:rsidR="009D621B" w:rsidRDefault="009D621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Diagramme </w:t>
      </w:r>
      <w:r w:rsidR="000717ED">
        <w:rPr>
          <w:rFonts w:ascii="Times New Roman" w:hAnsi="Times New Roman" w:cs="Times New Roman"/>
          <w:sz w:val="32"/>
          <w:szCs w:val="32"/>
        </w:rPr>
        <w:t>schématique du modèle ARIMA :</w:t>
      </w:r>
    </w:p>
    <w:p w14:paraId="06A06B65" w14:textId="4AFB5D86" w:rsidR="000717ED" w:rsidRDefault="00731641" w:rsidP="007316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</w:t>
      </w:r>
      <w:r w:rsidR="000717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52D9B5" wp14:editId="2BAF5A75">
            <wp:extent cx="3563616" cy="4572000"/>
            <wp:effectExtent l="0" t="0" r="0" b="0"/>
            <wp:docPr id="2735421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42189" name="Image 2735421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214" cy="45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AAEF" w14:textId="304EFEC6" w:rsidR="00774DDC" w:rsidRPr="002C6ED7" w:rsidRDefault="002C6ED7" w:rsidP="00774DDC">
      <w:pPr>
        <w:ind w:left="2124"/>
        <w:rPr>
          <w:rFonts w:ascii="Times New Roman" w:hAnsi="Times New Roman" w:cs="Times New Roman"/>
        </w:rPr>
      </w:pPr>
      <w:bookmarkStart w:id="1" w:name="_Hlk150428458"/>
      <w:r w:rsidRPr="002C6ED7">
        <w:rPr>
          <w:rFonts w:ascii="Times New Roman" w:hAnsi="Times New Roman" w:cs="Times New Roman"/>
        </w:rPr>
        <w:t>Fig.1. Diagramme schématique</w:t>
      </w:r>
    </w:p>
    <w:bookmarkEnd w:id="1"/>
    <w:p w14:paraId="67D68103" w14:textId="77777777" w:rsidR="00824006" w:rsidRPr="00774DDC" w:rsidRDefault="00824006">
      <w:pPr>
        <w:rPr>
          <w:rFonts w:ascii="Times New Roman" w:hAnsi="Times New Roman" w:cs="Times New Roman"/>
        </w:rPr>
      </w:pPr>
    </w:p>
    <w:p w14:paraId="11C93E04" w14:textId="47C59A19" w:rsidR="00824006" w:rsidRPr="00062A43" w:rsidRDefault="00A4212C">
      <w:pPr>
        <w:rPr>
          <w:rFonts w:ascii="Times New Roman" w:hAnsi="Times New Roman" w:cs="Times New Roman"/>
          <w:sz w:val="24"/>
          <w:szCs w:val="24"/>
        </w:rPr>
      </w:pPr>
      <w:bookmarkStart w:id="2" w:name="_Hlk150428481"/>
      <w:r w:rsidRPr="00062A43">
        <w:rPr>
          <w:rFonts w:ascii="Times New Roman" w:hAnsi="Times New Roman" w:cs="Times New Roman"/>
          <w:b/>
          <w:bCs/>
          <w:sz w:val="24"/>
          <w:szCs w:val="24"/>
          <w:u w:val="single"/>
        </w:rPr>
        <w:t>ANALYSE DONNEE</w:t>
      </w:r>
      <w:r w:rsidRPr="00062A43">
        <w:rPr>
          <w:rFonts w:ascii="Times New Roman" w:hAnsi="Times New Roman" w:cs="Times New Roman"/>
          <w:sz w:val="24"/>
          <w:szCs w:val="24"/>
        </w:rPr>
        <w:t xml:space="preserve"> :</w:t>
      </w:r>
    </w:p>
    <w:bookmarkEnd w:id="2"/>
    <w:p w14:paraId="5FA79DE8" w14:textId="0D519407" w:rsidR="00824006" w:rsidRDefault="008240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A87E67" wp14:editId="423E314C">
            <wp:extent cx="6065520" cy="3162300"/>
            <wp:effectExtent l="0" t="0" r="0" b="0"/>
            <wp:docPr id="18534217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21781" name="Image 18534217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182D" w14:textId="06401A2B" w:rsidR="00824006" w:rsidRPr="00824006" w:rsidRDefault="00824006">
      <w:pPr>
        <w:rPr>
          <w:rFonts w:ascii="Times New Roman" w:hAnsi="Times New Roman" w:cs="Times New Roman"/>
          <w:sz w:val="24"/>
          <w:szCs w:val="24"/>
        </w:rPr>
      </w:pPr>
      <w:r w:rsidRPr="0082400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bookmarkStart w:id="3" w:name="_Hlk150428606"/>
      <w:r w:rsidRPr="00824006">
        <w:rPr>
          <w:rFonts w:ascii="Times New Roman" w:hAnsi="Times New Roman" w:cs="Times New Roman"/>
          <w:sz w:val="24"/>
          <w:szCs w:val="24"/>
        </w:rPr>
        <w:t>Fig.</w:t>
      </w:r>
      <w:r w:rsidR="002C6ED7">
        <w:rPr>
          <w:rFonts w:ascii="Times New Roman" w:hAnsi="Times New Roman" w:cs="Times New Roman"/>
          <w:sz w:val="24"/>
          <w:szCs w:val="24"/>
        </w:rPr>
        <w:t>2</w:t>
      </w:r>
      <w:r w:rsidRPr="00824006">
        <w:rPr>
          <w:rFonts w:ascii="Times New Roman" w:hAnsi="Times New Roman" w:cs="Times New Roman"/>
          <w:sz w:val="24"/>
          <w:szCs w:val="24"/>
        </w:rPr>
        <w:t>. Série temporelle</w:t>
      </w:r>
      <w:bookmarkEnd w:id="3"/>
    </w:p>
    <w:p w14:paraId="2A74484D" w14:textId="1D5B93A7" w:rsidR="00824006" w:rsidRDefault="00824006" w:rsidP="00824006">
      <w:pPr>
        <w:rPr>
          <w:rFonts w:ascii="Times New Roman" w:hAnsi="Times New Roman" w:cs="Times New Roman"/>
          <w:sz w:val="24"/>
          <w:szCs w:val="24"/>
        </w:rPr>
      </w:pPr>
      <w:bookmarkStart w:id="4" w:name="_Hlk150428626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SAISONNALITE</w:t>
      </w:r>
      <w:r w:rsidRPr="00824006">
        <w:rPr>
          <w:rFonts w:ascii="Times New Roman" w:hAnsi="Times New Roman" w:cs="Times New Roman"/>
          <w:sz w:val="24"/>
          <w:szCs w:val="24"/>
        </w:rPr>
        <w:t xml:space="preserve"> :</w:t>
      </w:r>
    </w:p>
    <w:bookmarkEnd w:id="4"/>
    <w:p w14:paraId="67A5108B" w14:textId="23CCF854" w:rsidR="00824006" w:rsidRPr="00824006" w:rsidRDefault="00824006" w:rsidP="008240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F8237" wp14:editId="28C71E03">
            <wp:extent cx="5760720" cy="3124200"/>
            <wp:effectExtent l="0" t="0" r="0" b="0"/>
            <wp:docPr id="121926253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62534" name="Image 12192625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B8BD" w14:textId="6BF7D582" w:rsidR="00824006" w:rsidRDefault="008240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bookmarkStart w:id="5" w:name="_Hlk150429174"/>
      <w:r>
        <w:rPr>
          <w:rFonts w:ascii="Times New Roman" w:hAnsi="Times New Roman" w:cs="Times New Roman"/>
          <w:sz w:val="24"/>
          <w:szCs w:val="24"/>
        </w:rPr>
        <w:t>Fig.</w:t>
      </w:r>
      <w:r w:rsidR="002C6ED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Saisonnalité</w:t>
      </w:r>
      <w:bookmarkEnd w:id="5"/>
    </w:p>
    <w:p w14:paraId="7D6E15BC" w14:textId="02C8AB06" w:rsidR="00824006" w:rsidRDefault="008240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55C638" wp14:editId="63E95BE2">
            <wp:extent cx="5915025" cy="3333750"/>
            <wp:effectExtent l="0" t="0" r="9525" b="0"/>
            <wp:docPr id="30920876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08768" name="Image 3092087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F9F7" w14:textId="6E349A09" w:rsidR="00824006" w:rsidRDefault="008240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FB129D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</w:t>
      </w:r>
      <w:r w:rsidR="00FB129D">
        <w:rPr>
          <w:rFonts w:ascii="Times New Roman" w:hAnsi="Times New Roman" w:cs="Times New Roman"/>
          <w:sz w:val="24"/>
          <w:szCs w:val="24"/>
        </w:rPr>
        <w:t>.</w:t>
      </w:r>
      <w:r w:rsidR="002C6ED7">
        <w:rPr>
          <w:rFonts w:ascii="Times New Roman" w:hAnsi="Times New Roman" w:cs="Times New Roman"/>
          <w:sz w:val="24"/>
          <w:szCs w:val="24"/>
        </w:rPr>
        <w:t>4</w:t>
      </w:r>
      <w:r w:rsidR="00FB129D">
        <w:rPr>
          <w:rFonts w:ascii="Times New Roman" w:hAnsi="Times New Roman" w:cs="Times New Roman"/>
          <w:sz w:val="24"/>
          <w:szCs w:val="24"/>
        </w:rPr>
        <w:t>. Vérification de la saisonnalité : tendance</w:t>
      </w:r>
    </w:p>
    <w:p w14:paraId="7239C5B7" w14:textId="4C93E21C" w:rsidR="00FB129D" w:rsidRDefault="00FB129D" w:rsidP="00FB129D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6" w:name="_Hlk150429298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</w:t>
      </w:r>
      <w:r w:rsidR="0034274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TATIONNARITE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bookmarkEnd w:id="6"/>
    <w:p w14:paraId="351457C1" w14:textId="77777777" w:rsidR="0034274A" w:rsidRDefault="0034274A" w:rsidP="00FB1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982044" w14:textId="194F56BE" w:rsidR="0034274A" w:rsidRDefault="0034274A" w:rsidP="00FB129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ACD9EA" wp14:editId="744F67E5">
            <wp:extent cx="4781550" cy="1190478"/>
            <wp:effectExtent l="0" t="0" r="0" b="0"/>
            <wp:docPr id="49385517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55178" name="Image 4938551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721" cy="11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D309" w14:textId="53AF90F2" w:rsidR="0034274A" w:rsidRPr="00A4212C" w:rsidRDefault="0034274A" w:rsidP="00FB1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212C"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bookmarkStart w:id="7" w:name="_Hlk150429334"/>
      <w:r w:rsidRPr="00A4212C">
        <w:rPr>
          <w:rFonts w:ascii="Times New Roman" w:hAnsi="Times New Roman" w:cs="Times New Roman"/>
          <w:sz w:val="24"/>
          <w:szCs w:val="24"/>
          <w:lang w:val="en-US"/>
        </w:rPr>
        <w:t>Fig.</w:t>
      </w:r>
      <w:r w:rsidR="002C6ED7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A4212C">
        <w:rPr>
          <w:rFonts w:ascii="Times New Roman" w:hAnsi="Times New Roman" w:cs="Times New Roman"/>
          <w:sz w:val="24"/>
          <w:szCs w:val="24"/>
          <w:lang w:val="en-US"/>
        </w:rPr>
        <w:t>. Test ADF</w:t>
      </w:r>
      <w:bookmarkEnd w:id="7"/>
    </w:p>
    <w:p w14:paraId="6E8585E7" w14:textId="77777777" w:rsidR="0034274A" w:rsidRPr="00A4212C" w:rsidRDefault="0034274A" w:rsidP="00FB1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3FC55B" w14:textId="77777777" w:rsidR="0034274A" w:rsidRPr="00A4212C" w:rsidRDefault="0034274A" w:rsidP="00FB1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B6D065" w14:textId="2F0DECA5" w:rsidR="0034274A" w:rsidRDefault="00004968" w:rsidP="00FB129D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8" w:name="_Hlk150429370"/>
      <w:r w:rsidRPr="00D63099">
        <w:rPr>
          <w:rFonts w:ascii="Times New Roman" w:hAnsi="Times New Roman" w:cs="Times New Roman"/>
          <w:sz w:val="24"/>
          <w:szCs w:val="24"/>
          <w:lang w:val="en-US"/>
        </w:rPr>
        <w:t xml:space="preserve">RMSE = Root </w:t>
      </w:r>
      <w:r w:rsidR="00D63099" w:rsidRPr="00D63099">
        <w:rPr>
          <w:rFonts w:ascii="Times New Roman" w:hAnsi="Times New Roman" w:cs="Times New Roman"/>
          <w:sz w:val="24"/>
          <w:szCs w:val="24"/>
          <w:lang w:val="en-US"/>
        </w:rPr>
        <w:t>Mean Squared E</w:t>
      </w:r>
      <w:r w:rsidR="00D63099">
        <w:rPr>
          <w:rFonts w:ascii="Times New Roman" w:hAnsi="Times New Roman" w:cs="Times New Roman"/>
          <w:sz w:val="24"/>
          <w:szCs w:val="24"/>
          <w:lang w:val="en-US"/>
        </w:rPr>
        <w:t>rror</w:t>
      </w:r>
    </w:p>
    <w:p w14:paraId="54F0A9D1" w14:textId="075EB394" w:rsidR="00D63099" w:rsidRDefault="004E4591" w:rsidP="00FB129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MAE =</w:t>
      </w:r>
      <w:r w:rsidR="00FA32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F1268">
        <w:rPr>
          <w:rFonts w:ascii="Times New Roman" w:hAnsi="Times New Roman" w:cs="Times New Roman"/>
          <w:sz w:val="24"/>
          <w:szCs w:val="24"/>
          <w:lang w:val="en-US"/>
        </w:rPr>
        <w:t>Mean Absolute Error</w:t>
      </w:r>
    </w:p>
    <w:p w14:paraId="12C7123A" w14:textId="2F63B7A0" w:rsidR="00D84E5E" w:rsidRDefault="00D84E5E" w:rsidP="00FB129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MAPE = Mean </w:t>
      </w:r>
      <w:r w:rsidR="00B32716">
        <w:rPr>
          <w:rFonts w:ascii="Times New Roman" w:hAnsi="Times New Roman" w:cs="Times New Roman"/>
          <w:sz w:val="24"/>
          <w:szCs w:val="24"/>
          <w:lang w:val="en-US"/>
        </w:rPr>
        <w:t>Absolute Scaled Error</w:t>
      </w:r>
    </w:p>
    <w:p w14:paraId="4B89688F" w14:textId="00EDEE64" w:rsidR="00B32716" w:rsidRPr="00A4212C" w:rsidRDefault="00B32716" w:rsidP="00FB129D">
      <w:pPr>
        <w:rPr>
          <w:rFonts w:ascii="Times New Roman" w:hAnsi="Times New Roman" w:cs="Times New Roman"/>
          <w:sz w:val="24"/>
          <w:szCs w:val="24"/>
        </w:rPr>
      </w:pPr>
      <w:r w:rsidRPr="00A4212C">
        <w:rPr>
          <w:rFonts w:ascii="Times New Roman" w:hAnsi="Times New Roman" w:cs="Times New Roman"/>
          <w:sz w:val="24"/>
          <w:szCs w:val="24"/>
        </w:rPr>
        <w:t xml:space="preserve">MASE = </w:t>
      </w:r>
      <w:proofErr w:type="spellStart"/>
      <w:r w:rsidRPr="00A4212C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421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12C">
        <w:rPr>
          <w:rFonts w:ascii="Times New Roman" w:hAnsi="Times New Roman" w:cs="Times New Roman"/>
          <w:sz w:val="24"/>
          <w:szCs w:val="24"/>
        </w:rPr>
        <w:t>Absolute</w:t>
      </w:r>
      <w:proofErr w:type="spellEnd"/>
      <w:r w:rsidRPr="00A421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12C">
        <w:rPr>
          <w:rFonts w:ascii="Times New Roman" w:hAnsi="Times New Roman" w:cs="Times New Roman"/>
          <w:sz w:val="24"/>
          <w:szCs w:val="24"/>
        </w:rPr>
        <w:t>Scaled</w:t>
      </w:r>
      <w:proofErr w:type="spellEnd"/>
      <w:r w:rsidRPr="00A421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12C">
        <w:rPr>
          <w:rFonts w:ascii="Times New Roman" w:hAnsi="Times New Roman" w:cs="Times New Roman"/>
          <w:sz w:val="24"/>
          <w:szCs w:val="24"/>
        </w:rPr>
        <w:t>Error</w:t>
      </w:r>
      <w:proofErr w:type="spellEnd"/>
    </w:p>
    <w:bookmarkEnd w:id="8"/>
    <w:p w14:paraId="46FA320B" w14:textId="77777777" w:rsidR="00AF1268" w:rsidRPr="00A4212C" w:rsidRDefault="00AF1268" w:rsidP="00FB129D">
      <w:pPr>
        <w:rPr>
          <w:rFonts w:ascii="Times New Roman" w:hAnsi="Times New Roman" w:cs="Times New Roman"/>
          <w:sz w:val="24"/>
          <w:szCs w:val="24"/>
        </w:rPr>
      </w:pPr>
    </w:p>
    <w:p w14:paraId="6DBE58B4" w14:textId="77777777" w:rsidR="0034274A" w:rsidRPr="00A4212C" w:rsidRDefault="0034274A" w:rsidP="00FB129D">
      <w:pPr>
        <w:rPr>
          <w:rFonts w:ascii="Times New Roman" w:hAnsi="Times New Roman" w:cs="Times New Roman"/>
          <w:sz w:val="24"/>
          <w:szCs w:val="24"/>
        </w:rPr>
      </w:pPr>
    </w:p>
    <w:p w14:paraId="3DA04D48" w14:textId="77777777" w:rsidR="0034274A" w:rsidRPr="00A4212C" w:rsidRDefault="0034274A" w:rsidP="00FB129D">
      <w:pPr>
        <w:rPr>
          <w:rFonts w:ascii="Times New Roman" w:hAnsi="Times New Roman" w:cs="Times New Roman"/>
          <w:sz w:val="24"/>
          <w:szCs w:val="24"/>
        </w:rPr>
      </w:pPr>
    </w:p>
    <w:p w14:paraId="43A93230" w14:textId="77777777" w:rsidR="0034274A" w:rsidRPr="00A4212C" w:rsidRDefault="0034274A" w:rsidP="00FB129D">
      <w:pPr>
        <w:rPr>
          <w:rFonts w:ascii="Times New Roman" w:hAnsi="Times New Roman" w:cs="Times New Roman"/>
          <w:sz w:val="24"/>
          <w:szCs w:val="24"/>
        </w:rPr>
      </w:pPr>
    </w:p>
    <w:p w14:paraId="43702EB5" w14:textId="50029EAB" w:rsidR="0034274A" w:rsidRPr="00A75E91" w:rsidRDefault="00A75E91" w:rsidP="00FB129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9" w:name="_Hlk150429394"/>
      <w:r w:rsidRPr="00A75E9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IDENTIFICATION DES ORDRES p d q ARIMA</w:t>
      </w:r>
    </w:p>
    <w:bookmarkEnd w:id="9"/>
    <w:p w14:paraId="3F9C8226" w14:textId="77777777" w:rsidR="00FB129D" w:rsidRDefault="00FB129D">
      <w:pPr>
        <w:rPr>
          <w:rFonts w:ascii="Times New Roman" w:hAnsi="Times New Roman" w:cs="Times New Roman"/>
          <w:sz w:val="24"/>
          <w:szCs w:val="24"/>
        </w:rPr>
      </w:pPr>
    </w:p>
    <w:p w14:paraId="524E4119" w14:textId="28379F1A" w:rsidR="00A75E91" w:rsidRDefault="00A75E91">
      <w:pPr>
        <w:rPr>
          <w:rFonts w:ascii="Times New Roman" w:hAnsi="Times New Roman" w:cs="Times New Roman"/>
          <w:sz w:val="24"/>
          <w:szCs w:val="24"/>
          <w:u w:val="single"/>
        </w:rPr>
      </w:pPr>
      <w:r w:rsidRPr="00A75E91">
        <w:rPr>
          <w:rFonts w:ascii="Times New Roman" w:hAnsi="Times New Roman" w:cs="Times New Roman"/>
          <w:sz w:val="24"/>
          <w:szCs w:val="24"/>
          <w:u w:val="single"/>
        </w:rPr>
        <w:t>Méthode ACF et PACF</w:t>
      </w:r>
    </w:p>
    <w:p w14:paraId="2E881F5F" w14:textId="3E5FA3A2" w:rsidR="00A75E91" w:rsidRDefault="00A75E9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61562DA" wp14:editId="4E8CE112">
            <wp:extent cx="5760720" cy="1920240"/>
            <wp:effectExtent l="0" t="0" r="0" b="3810"/>
            <wp:docPr id="90192833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28339" name="Image 9019283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16EA" w14:textId="77777777" w:rsidR="00A75E91" w:rsidRDefault="00A75E9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EF8F927" w14:textId="07E341FE" w:rsidR="00A75E91" w:rsidRDefault="00A75E9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4675058" wp14:editId="0752D4B4">
            <wp:extent cx="5760720" cy="1920240"/>
            <wp:effectExtent l="0" t="0" r="0" b="3810"/>
            <wp:docPr id="150836443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64432" name="Image 15083644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C2C5" w14:textId="2C559A50" w:rsidR="00A75E91" w:rsidRPr="00977474" w:rsidRDefault="00551B4C">
      <w:pPr>
        <w:rPr>
          <w:rFonts w:ascii="Times New Roman" w:hAnsi="Times New Roman" w:cs="Times New Roman"/>
          <w:sz w:val="24"/>
          <w:szCs w:val="24"/>
        </w:rPr>
      </w:pPr>
      <w:r w:rsidRPr="00977474">
        <w:rPr>
          <w:rFonts w:ascii="Times New Roman" w:hAnsi="Times New Roman" w:cs="Times New Roman"/>
          <w:sz w:val="24"/>
          <w:szCs w:val="24"/>
        </w:rPr>
        <w:t xml:space="preserve">                     Fig.5. </w:t>
      </w:r>
      <w:r w:rsidR="00977474" w:rsidRPr="00977474">
        <w:rPr>
          <w:rFonts w:ascii="Times New Roman" w:hAnsi="Times New Roman" w:cs="Times New Roman"/>
          <w:sz w:val="24"/>
          <w:szCs w:val="24"/>
        </w:rPr>
        <w:t>Autocorrélation et Autocorrélation partial</w:t>
      </w:r>
    </w:p>
    <w:p w14:paraId="6C7E5F68" w14:textId="7DF5F226" w:rsidR="00A75E91" w:rsidRPr="00E86DE6" w:rsidRDefault="00A75E91">
      <w:pPr>
        <w:rPr>
          <w:rFonts w:ascii="Times New Roman" w:hAnsi="Times New Roman" w:cs="Times New Roman"/>
          <w:sz w:val="24"/>
          <w:szCs w:val="24"/>
          <w:u w:val="single"/>
        </w:rPr>
      </w:pPr>
      <w:bookmarkStart w:id="10" w:name="_Hlk150429421"/>
      <w:r w:rsidRPr="00E86DE6">
        <w:rPr>
          <w:rFonts w:ascii="Times New Roman" w:hAnsi="Times New Roman" w:cs="Times New Roman"/>
          <w:sz w:val="24"/>
          <w:szCs w:val="24"/>
          <w:u w:val="single"/>
        </w:rPr>
        <w:t xml:space="preserve">METHODE </w:t>
      </w:r>
      <w:r w:rsidR="008A18FA" w:rsidRPr="00E86DE6"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E86DE6">
        <w:rPr>
          <w:rFonts w:ascii="Times New Roman" w:hAnsi="Times New Roman" w:cs="Times New Roman"/>
          <w:sz w:val="24"/>
          <w:szCs w:val="24"/>
          <w:u w:val="single"/>
        </w:rPr>
        <w:t>utoArima</w:t>
      </w:r>
      <w:r w:rsidR="00062A43" w:rsidRPr="00E86DE6">
        <w:rPr>
          <w:rFonts w:ascii="Times New Roman" w:hAnsi="Times New Roman" w:cs="Times New Roman"/>
          <w:sz w:val="24"/>
          <w:szCs w:val="24"/>
          <w:u w:val="single"/>
        </w:rPr>
        <w:t xml:space="preserve"> (2, 1, 1)</w:t>
      </w:r>
    </w:p>
    <w:bookmarkEnd w:id="10"/>
    <w:p w14:paraId="3F41FF64" w14:textId="3D471E6E" w:rsidR="008A18FA" w:rsidRDefault="008A18FA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C6728C4" wp14:editId="702FC2C7">
            <wp:extent cx="5760720" cy="2622550"/>
            <wp:effectExtent l="0" t="0" r="0" b="6350"/>
            <wp:docPr id="3296594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59438" name="Image 3296594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D4D5" w14:textId="19EEE131" w:rsidR="00D9744A" w:rsidRPr="00CF6B64" w:rsidRDefault="00E872FE">
      <w:pPr>
        <w:rPr>
          <w:rFonts w:ascii="Times New Roman" w:hAnsi="Times New Roman" w:cs="Times New Roman"/>
          <w:sz w:val="24"/>
          <w:szCs w:val="24"/>
        </w:rPr>
      </w:pPr>
      <w:r w:rsidRPr="00CF6B64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691A50" w:rsidRPr="00CF6B64">
        <w:rPr>
          <w:rFonts w:ascii="Times New Roman" w:hAnsi="Times New Roman" w:cs="Times New Roman"/>
          <w:sz w:val="24"/>
          <w:szCs w:val="24"/>
        </w:rPr>
        <w:t>F</w:t>
      </w:r>
      <w:r w:rsidRPr="00CF6B64">
        <w:rPr>
          <w:rFonts w:ascii="Times New Roman" w:hAnsi="Times New Roman" w:cs="Times New Roman"/>
          <w:sz w:val="24"/>
          <w:szCs w:val="24"/>
        </w:rPr>
        <w:t>ig</w:t>
      </w:r>
      <w:r w:rsidR="00691A50" w:rsidRPr="00CF6B64">
        <w:rPr>
          <w:rFonts w:ascii="Times New Roman" w:hAnsi="Times New Roman" w:cs="Times New Roman"/>
          <w:sz w:val="24"/>
          <w:szCs w:val="24"/>
        </w:rPr>
        <w:t xml:space="preserve">.6. Evaluation </w:t>
      </w:r>
      <w:r w:rsidR="00CF6B64" w:rsidRPr="00CF6B64">
        <w:rPr>
          <w:rFonts w:ascii="Times New Roman" w:hAnsi="Times New Roman" w:cs="Times New Roman"/>
          <w:sz w:val="24"/>
          <w:szCs w:val="24"/>
        </w:rPr>
        <w:t>modèle</w:t>
      </w:r>
      <w:r w:rsidR="00691A50" w:rsidRPr="00CF6B64">
        <w:rPr>
          <w:rFonts w:ascii="Times New Roman" w:hAnsi="Times New Roman" w:cs="Times New Roman"/>
          <w:sz w:val="24"/>
          <w:szCs w:val="24"/>
        </w:rPr>
        <w:t xml:space="preserve"> </w:t>
      </w:r>
      <w:r w:rsidR="00CF6B64" w:rsidRPr="00CF6B64">
        <w:rPr>
          <w:rFonts w:ascii="Times New Roman" w:hAnsi="Times New Roman" w:cs="Times New Roman"/>
          <w:sz w:val="24"/>
          <w:szCs w:val="24"/>
        </w:rPr>
        <w:t>ARIMA (</w:t>
      </w:r>
      <w:r w:rsidR="00691A50" w:rsidRPr="00CF6B64">
        <w:rPr>
          <w:rFonts w:ascii="Times New Roman" w:hAnsi="Times New Roman" w:cs="Times New Roman"/>
          <w:sz w:val="24"/>
          <w:szCs w:val="24"/>
        </w:rPr>
        <w:t>2,1,1)</w:t>
      </w:r>
    </w:p>
    <w:p w14:paraId="11FC9D88" w14:textId="41290985" w:rsidR="00D9744A" w:rsidRDefault="00D9744A">
      <w:pPr>
        <w:rPr>
          <w:rFonts w:ascii="Times New Roman" w:hAnsi="Times New Roman" w:cs="Times New Roman"/>
          <w:sz w:val="24"/>
          <w:szCs w:val="24"/>
          <w:u w:val="single"/>
        </w:rPr>
      </w:pPr>
      <w:r w:rsidRPr="00D9744A">
        <w:rPr>
          <w:noProof/>
        </w:rPr>
        <w:lastRenderedPageBreak/>
        <w:drawing>
          <wp:inline distT="0" distB="0" distL="0" distR="0" wp14:anchorId="78C64034" wp14:editId="75715BA4">
            <wp:extent cx="5760720" cy="476250"/>
            <wp:effectExtent l="0" t="0" r="0" b="0"/>
            <wp:docPr id="153431454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E462" w14:textId="57164A82" w:rsidR="00A75E91" w:rsidRPr="00E872FE" w:rsidRDefault="00D9744A">
      <w:pPr>
        <w:rPr>
          <w:rFonts w:ascii="Times New Roman" w:hAnsi="Times New Roman" w:cs="Times New Roman"/>
          <w:sz w:val="24"/>
          <w:szCs w:val="24"/>
        </w:rPr>
      </w:pPr>
      <w:r w:rsidRPr="00E872FE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0D43C6" w:rsidRPr="00E872FE">
        <w:rPr>
          <w:rFonts w:ascii="Times New Roman" w:hAnsi="Times New Roman" w:cs="Times New Roman"/>
          <w:sz w:val="24"/>
          <w:szCs w:val="24"/>
        </w:rPr>
        <w:t xml:space="preserve">       Fig.</w:t>
      </w:r>
      <w:r w:rsidR="00CF6B64">
        <w:rPr>
          <w:rFonts w:ascii="Times New Roman" w:hAnsi="Times New Roman" w:cs="Times New Roman"/>
          <w:sz w:val="24"/>
          <w:szCs w:val="24"/>
        </w:rPr>
        <w:t>7</w:t>
      </w:r>
      <w:r w:rsidR="000D43C6" w:rsidRPr="00E872FE">
        <w:rPr>
          <w:rFonts w:ascii="Times New Roman" w:hAnsi="Times New Roman" w:cs="Times New Roman"/>
          <w:sz w:val="24"/>
          <w:szCs w:val="24"/>
        </w:rPr>
        <w:t xml:space="preserve">. </w:t>
      </w:r>
      <w:r w:rsidR="00E872FE" w:rsidRPr="00E872FE">
        <w:rPr>
          <w:rFonts w:ascii="Times New Roman" w:hAnsi="Times New Roman" w:cs="Times New Roman"/>
          <w:sz w:val="24"/>
          <w:szCs w:val="24"/>
        </w:rPr>
        <w:t>Evaluation</w:t>
      </w:r>
      <w:r w:rsidR="00DB6B5D" w:rsidRPr="00E872FE">
        <w:rPr>
          <w:rFonts w:ascii="Times New Roman" w:hAnsi="Times New Roman" w:cs="Times New Roman"/>
          <w:sz w:val="24"/>
          <w:szCs w:val="24"/>
        </w:rPr>
        <w:t xml:space="preserve"> des parametre</w:t>
      </w:r>
      <w:r w:rsidR="00E872FE" w:rsidRPr="00E872FE">
        <w:rPr>
          <w:rFonts w:ascii="Times New Roman" w:hAnsi="Times New Roman" w:cs="Times New Roman"/>
          <w:sz w:val="24"/>
          <w:szCs w:val="24"/>
        </w:rPr>
        <w:t>s</w:t>
      </w:r>
    </w:p>
    <w:p w14:paraId="66E1C081" w14:textId="2AA02FEF" w:rsidR="008A18FA" w:rsidRDefault="008A18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</w:t>
      </w:r>
      <w:r w:rsidR="0099700B">
        <w:rPr>
          <w:rFonts w:ascii="Times New Roman" w:hAnsi="Times New Roman" w:cs="Times New Roman"/>
          <w:sz w:val="24"/>
          <w:szCs w:val="24"/>
          <w:u w:val="single"/>
        </w:rPr>
        <w:t>JUSTEMENT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99700B">
        <w:rPr>
          <w:rFonts w:ascii="Times New Roman" w:hAnsi="Times New Roman" w:cs="Times New Roman"/>
          <w:sz w:val="24"/>
          <w:szCs w:val="24"/>
          <w:u w:val="single"/>
        </w:rPr>
        <w:t>DU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99700B">
        <w:rPr>
          <w:rFonts w:ascii="Times New Roman" w:hAnsi="Times New Roman" w:cs="Times New Roman"/>
          <w:sz w:val="24"/>
          <w:szCs w:val="24"/>
          <w:u w:val="single"/>
        </w:rPr>
        <w:t>MODELE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99700B">
        <w:rPr>
          <w:rFonts w:ascii="Times New Roman" w:hAnsi="Times New Roman" w:cs="Times New Roman"/>
          <w:sz w:val="24"/>
          <w:szCs w:val="24"/>
          <w:u w:val="single"/>
        </w:rPr>
        <w:t>PAR ENTRAINEMENT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 :  </w:t>
      </w:r>
      <w:r w:rsidRPr="0099700B">
        <w:rPr>
          <w:rFonts w:ascii="Times New Roman" w:hAnsi="Times New Roman" w:cs="Times New Roman"/>
          <w:sz w:val="24"/>
          <w:szCs w:val="24"/>
        </w:rPr>
        <w:t xml:space="preserve">TRAIN </w:t>
      </w:r>
      <w:r w:rsidR="0099700B" w:rsidRPr="0099700B">
        <w:rPr>
          <w:rFonts w:ascii="Times New Roman" w:hAnsi="Times New Roman" w:cs="Times New Roman"/>
          <w:sz w:val="24"/>
          <w:szCs w:val="24"/>
        </w:rPr>
        <w:t xml:space="preserve">= 80% </w:t>
      </w:r>
      <w:r w:rsidR="0099700B">
        <w:rPr>
          <w:rFonts w:ascii="Times New Roman" w:hAnsi="Times New Roman" w:cs="Times New Roman"/>
          <w:sz w:val="24"/>
          <w:szCs w:val="24"/>
        </w:rPr>
        <w:t xml:space="preserve">  </w:t>
      </w:r>
      <w:r w:rsidR="0099700B" w:rsidRPr="0099700B">
        <w:rPr>
          <w:rFonts w:ascii="Times New Roman" w:hAnsi="Times New Roman" w:cs="Times New Roman"/>
          <w:sz w:val="24"/>
          <w:szCs w:val="24"/>
        </w:rPr>
        <w:t>TEST = 20%</w:t>
      </w:r>
    </w:p>
    <w:p w14:paraId="24F8F97E" w14:textId="1C237432" w:rsidR="0099700B" w:rsidRDefault="009476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Meilleurs :  RMSE/</w:t>
      </w:r>
      <w:r w:rsidR="005335F4">
        <w:rPr>
          <w:rFonts w:ascii="Times New Roman" w:hAnsi="Times New Roman" w:cs="Times New Roman"/>
          <w:sz w:val="24"/>
          <w:szCs w:val="24"/>
        </w:rPr>
        <w:t>AIC</w:t>
      </w:r>
    </w:p>
    <w:p w14:paraId="43ED2736" w14:textId="60286627" w:rsidR="005335F4" w:rsidRPr="00E86DE6" w:rsidRDefault="00E86DE6">
      <w:pPr>
        <w:rPr>
          <w:rFonts w:ascii="Times New Roman" w:hAnsi="Times New Roman" w:cs="Times New Roman"/>
          <w:sz w:val="24"/>
          <w:szCs w:val="24"/>
          <w:u w:val="single"/>
        </w:rPr>
      </w:pPr>
      <w:r w:rsidRPr="00E86DE6">
        <w:rPr>
          <w:rFonts w:ascii="Times New Roman" w:hAnsi="Times New Roman" w:cs="Times New Roman"/>
          <w:sz w:val="24"/>
          <w:szCs w:val="24"/>
          <w:u w:val="single"/>
        </w:rPr>
        <w:t>Modèle</w:t>
      </w:r>
      <w:r w:rsidR="005335F4" w:rsidRPr="00E86DE6">
        <w:rPr>
          <w:rFonts w:ascii="Times New Roman" w:hAnsi="Times New Roman" w:cs="Times New Roman"/>
          <w:sz w:val="24"/>
          <w:szCs w:val="24"/>
          <w:u w:val="single"/>
        </w:rPr>
        <w:t xml:space="preserve"> ARIMA : </w:t>
      </w:r>
      <w:r w:rsidR="0057458E" w:rsidRPr="00E86DE6">
        <w:rPr>
          <w:rFonts w:ascii="Times New Roman" w:hAnsi="Times New Roman" w:cs="Times New Roman"/>
          <w:sz w:val="24"/>
          <w:szCs w:val="24"/>
          <w:u w:val="single"/>
        </w:rPr>
        <w:t xml:space="preserve"> 3, 0, 1</w:t>
      </w:r>
    </w:p>
    <w:p w14:paraId="25EF2DC0" w14:textId="46400942" w:rsidR="0057458E" w:rsidRDefault="007A00C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1AFF170" wp14:editId="1507E502">
            <wp:extent cx="6057900" cy="3136900"/>
            <wp:effectExtent l="0" t="0" r="0" b="6350"/>
            <wp:docPr id="7947835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8350" name="Image 794783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FC98" w14:textId="3AE455DF" w:rsidR="00456BD5" w:rsidRDefault="00CF6B64">
      <w:pPr>
        <w:rPr>
          <w:rFonts w:ascii="Times New Roman" w:hAnsi="Times New Roman" w:cs="Times New Roman"/>
          <w:sz w:val="24"/>
          <w:szCs w:val="24"/>
        </w:rPr>
      </w:pPr>
      <w:r w:rsidRPr="00CF6B64">
        <w:rPr>
          <w:rFonts w:ascii="Times New Roman" w:hAnsi="Times New Roman" w:cs="Times New Roman"/>
          <w:sz w:val="24"/>
          <w:szCs w:val="24"/>
        </w:rPr>
        <w:t xml:space="preserve">                Fig.8. Evaluation modèle ARIMA (3,0,2)</w:t>
      </w:r>
    </w:p>
    <w:p w14:paraId="5CBB26B9" w14:textId="77777777" w:rsidR="00AB6913" w:rsidRDefault="00AB6913">
      <w:pPr>
        <w:rPr>
          <w:rFonts w:ascii="Times New Roman" w:hAnsi="Times New Roman" w:cs="Times New Roman"/>
          <w:sz w:val="24"/>
          <w:szCs w:val="24"/>
        </w:rPr>
      </w:pPr>
    </w:p>
    <w:p w14:paraId="7835B647" w14:textId="19CFF7CD" w:rsidR="00E303FD" w:rsidRDefault="00E303FD">
      <w:pPr>
        <w:rPr>
          <w:rFonts w:ascii="Times New Roman" w:hAnsi="Times New Roman" w:cs="Times New Roman"/>
          <w:sz w:val="24"/>
          <w:szCs w:val="24"/>
        </w:rPr>
      </w:pPr>
      <w:r w:rsidRPr="00E303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BAB98A" wp14:editId="5A2970B6">
            <wp:extent cx="5760720" cy="412750"/>
            <wp:effectExtent l="0" t="0" r="0" b="6350"/>
            <wp:docPr id="31188234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5C4F" w14:textId="0F5DF976" w:rsidR="00E303FD" w:rsidRDefault="00E303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72FE">
        <w:rPr>
          <w:rFonts w:ascii="Times New Roman" w:hAnsi="Times New Roman" w:cs="Times New Roman"/>
          <w:sz w:val="24"/>
          <w:szCs w:val="24"/>
        </w:rPr>
        <w:t>Fig.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E872FE">
        <w:rPr>
          <w:rFonts w:ascii="Times New Roman" w:hAnsi="Times New Roman" w:cs="Times New Roman"/>
          <w:sz w:val="24"/>
          <w:szCs w:val="24"/>
        </w:rPr>
        <w:t>. Evaluation des parametres</w:t>
      </w:r>
    </w:p>
    <w:p w14:paraId="653CA8DE" w14:textId="77777777" w:rsidR="00622906" w:rsidRDefault="00622906">
      <w:pPr>
        <w:rPr>
          <w:rFonts w:ascii="Times New Roman" w:hAnsi="Times New Roman" w:cs="Times New Roman"/>
          <w:sz w:val="24"/>
          <w:szCs w:val="24"/>
        </w:rPr>
      </w:pPr>
    </w:p>
    <w:p w14:paraId="751B201B" w14:textId="19796529" w:rsidR="00622906" w:rsidRDefault="004E5A6F">
      <w:pPr>
        <w:rPr>
          <w:rFonts w:ascii="Times New Roman" w:hAnsi="Times New Roman" w:cs="Times New Roman"/>
          <w:sz w:val="24"/>
          <w:szCs w:val="24"/>
          <w:u w:val="single"/>
        </w:rPr>
      </w:pPr>
      <w:r w:rsidRPr="00CB2014">
        <w:rPr>
          <w:rFonts w:ascii="Times New Roman" w:hAnsi="Times New Roman" w:cs="Times New Roman"/>
          <w:sz w:val="24"/>
          <w:szCs w:val="24"/>
          <w:u w:val="single"/>
        </w:rPr>
        <w:t>PERFORMANCE DES MODELES</w:t>
      </w:r>
    </w:p>
    <w:p w14:paraId="34A24059" w14:textId="77777777" w:rsidR="00CB2014" w:rsidRDefault="00CB2014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8651146" w14:textId="18548971" w:rsidR="00574F24" w:rsidRDefault="00574F24">
      <w:pPr>
        <w:rPr>
          <w:rFonts w:ascii="Times New Roman" w:hAnsi="Times New Roman" w:cs="Times New Roman"/>
          <w:sz w:val="24"/>
          <w:szCs w:val="24"/>
          <w:u w:val="single"/>
        </w:rPr>
      </w:pPr>
      <w:r w:rsidRPr="00BC4048">
        <w:rPr>
          <w:noProof/>
        </w:rPr>
        <w:drawing>
          <wp:inline distT="0" distB="0" distL="0" distR="0" wp14:anchorId="7E2973D0" wp14:editId="3D198ED7">
            <wp:extent cx="6065740" cy="767715"/>
            <wp:effectExtent l="0" t="0" r="0" b="0"/>
            <wp:docPr id="110937266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913" cy="7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3BED" w14:textId="240D811E" w:rsidR="004B36A2" w:rsidRPr="00E86DE6" w:rsidRDefault="004B36A2">
      <w:pPr>
        <w:rPr>
          <w:rFonts w:ascii="Times New Roman" w:hAnsi="Times New Roman" w:cs="Times New Roman"/>
          <w:sz w:val="24"/>
          <w:szCs w:val="24"/>
        </w:rPr>
      </w:pPr>
      <w:r w:rsidRPr="00E86DE6">
        <w:rPr>
          <w:rFonts w:ascii="Times New Roman" w:hAnsi="Times New Roman" w:cs="Times New Roman"/>
          <w:sz w:val="24"/>
          <w:szCs w:val="24"/>
        </w:rPr>
        <w:t>Fig.</w:t>
      </w:r>
      <w:r w:rsidR="000B40F1" w:rsidRPr="00E86DE6">
        <w:rPr>
          <w:rFonts w:ascii="Times New Roman" w:hAnsi="Times New Roman" w:cs="Times New Roman"/>
          <w:sz w:val="24"/>
          <w:szCs w:val="24"/>
        </w:rPr>
        <w:t xml:space="preserve">8 : comparaison des </w:t>
      </w:r>
      <w:r w:rsidR="00E86DE6" w:rsidRPr="00E86DE6">
        <w:rPr>
          <w:rFonts w:ascii="Times New Roman" w:hAnsi="Times New Roman" w:cs="Times New Roman"/>
          <w:sz w:val="24"/>
          <w:szCs w:val="24"/>
        </w:rPr>
        <w:t>modèles</w:t>
      </w:r>
    </w:p>
    <w:p w14:paraId="75C66DCB" w14:textId="77777777" w:rsidR="007335C0" w:rsidRPr="00A4212C" w:rsidRDefault="007335C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FEC9240" w14:textId="2A933395" w:rsidR="003A5D9B" w:rsidRDefault="00331463">
      <w:pPr>
        <w:rPr>
          <w:rFonts w:ascii="Times New Roman" w:hAnsi="Times New Roman" w:cs="Times New Roman"/>
          <w:sz w:val="24"/>
          <w:szCs w:val="24"/>
        </w:rPr>
      </w:pPr>
      <w:r w:rsidRPr="00BB4BE4">
        <w:rPr>
          <w:rFonts w:ascii="Times New Roman" w:hAnsi="Times New Roman" w:cs="Times New Roman"/>
          <w:sz w:val="24"/>
          <w:szCs w:val="24"/>
          <w:u w:val="single"/>
        </w:rPr>
        <w:lastRenderedPageBreak/>
        <w:t>E</w:t>
      </w:r>
      <w:r w:rsidR="003A5D9B">
        <w:rPr>
          <w:rFonts w:ascii="Times New Roman" w:hAnsi="Times New Roman" w:cs="Times New Roman"/>
          <w:sz w:val="24"/>
          <w:szCs w:val="24"/>
          <w:u w:val="single"/>
        </w:rPr>
        <w:t>VALUATION</w:t>
      </w:r>
      <w:r w:rsidR="00BB4BE4" w:rsidRPr="00BB4BE4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3A5D9B">
        <w:rPr>
          <w:rFonts w:ascii="Times New Roman" w:hAnsi="Times New Roman" w:cs="Times New Roman"/>
          <w:sz w:val="24"/>
          <w:szCs w:val="24"/>
          <w:u w:val="single"/>
        </w:rPr>
        <w:t xml:space="preserve">DES </w:t>
      </w:r>
      <w:r w:rsidR="003A5D9B" w:rsidRPr="00BB4BE4">
        <w:rPr>
          <w:rFonts w:ascii="Times New Roman" w:hAnsi="Times New Roman" w:cs="Times New Roman"/>
          <w:sz w:val="24"/>
          <w:szCs w:val="24"/>
          <w:u w:val="single"/>
        </w:rPr>
        <w:t>MODELE</w:t>
      </w:r>
      <w:r w:rsidR="003A5D9B">
        <w:rPr>
          <w:rFonts w:ascii="Times New Roman" w:hAnsi="Times New Roman" w:cs="Times New Roman"/>
          <w:sz w:val="24"/>
          <w:szCs w:val="24"/>
          <w:u w:val="single"/>
        </w:rPr>
        <w:t xml:space="preserve"> ARIMA </w:t>
      </w:r>
      <w:r w:rsidR="003A5D9B" w:rsidRPr="003A5D9B">
        <w:rPr>
          <w:rFonts w:ascii="Times New Roman" w:hAnsi="Times New Roman" w:cs="Times New Roman"/>
          <w:sz w:val="24"/>
          <w:szCs w:val="24"/>
        </w:rPr>
        <w:t xml:space="preserve">:  </w:t>
      </w:r>
      <w:r w:rsidR="00BB4BE4" w:rsidRPr="003A5D9B">
        <w:rPr>
          <w:rFonts w:ascii="Times New Roman" w:hAnsi="Times New Roman" w:cs="Times New Roman"/>
          <w:sz w:val="24"/>
          <w:szCs w:val="24"/>
        </w:rPr>
        <w:t>7 jours de prediction</w:t>
      </w:r>
      <w:r w:rsidR="003A5D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BD2577" w14:textId="20592EBC" w:rsidR="00754AD9" w:rsidRPr="00E86DE6" w:rsidRDefault="00754AD9">
      <w:pPr>
        <w:rPr>
          <w:rFonts w:ascii="Times New Roman" w:hAnsi="Times New Roman" w:cs="Times New Roman"/>
          <w:sz w:val="24"/>
          <w:szCs w:val="24"/>
          <w:u w:val="single"/>
        </w:rPr>
      </w:pPr>
      <w:r w:rsidRPr="00E86DE6">
        <w:rPr>
          <w:rFonts w:ascii="Times New Roman" w:hAnsi="Times New Roman" w:cs="Times New Roman"/>
          <w:sz w:val="24"/>
          <w:szCs w:val="24"/>
          <w:u w:val="single"/>
        </w:rPr>
        <w:t>Etude des parametres du Modèle (3, 0, 1)</w:t>
      </w:r>
    </w:p>
    <w:p w14:paraId="2B2EAAB1" w14:textId="6948A487" w:rsidR="00F65B9E" w:rsidRDefault="00F65B9E">
      <w:pPr>
        <w:rPr>
          <w:rFonts w:ascii="Times New Roman" w:hAnsi="Times New Roman" w:cs="Times New Roman"/>
          <w:sz w:val="24"/>
          <w:szCs w:val="24"/>
          <w:u w:val="single"/>
        </w:rPr>
      </w:pPr>
      <w:r w:rsidRPr="00F65B9E">
        <w:rPr>
          <w:rFonts w:ascii="Times New Roman" w:hAnsi="Times New Roman" w:cs="Times New Roman"/>
          <w:sz w:val="24"/>
          <w:szCs w:val="24"/>
          <w:u w:val="single"/>
        </w:rPr>
        <w:t xml:space="preserve">Variation du coefficient de corrélation </w:t>
      </w:r>
      <w:r w:rsidR="00E86DE6">
        <w:rPr>
          <w:rFonts w:ascii="Times New Roman" w:hAnsi="Times New Roman" w:cs="Times New Roman"/>
          <w:sz w:val="24"/>
          <w:szCs w:val="24"/>
          <w:u w:val="single"/>
        </w:rPr>
        <w:t>R</w:t>
      </w:r>
      <w:r w:rsidR="005A01E2">
        <w:rPr>
          <w:rFonts w:ascii="Times New Roman" w:hAnsi="Times New Roman" w:cs="Times New Roman"/>
          <w:sz w:val="24"/>
          <w:szCs w:val="24"/>
          <w:u w:val="single"/>
        </w:rPr>
        <w:t>²</w:t>
      </w:r>
    </w:p>
    <w:p w14:paraId="7C28EDF3" w14:textId="0FDEB37E" w:rsidR="003F66A0" w:rsidRDefault="0055149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58D28E5" wp14:editId="04C4CA1A">
            <wp:extent cx="5676900" cy="2959100"/>
            <wp:effectExtent l="0" t="0" r="0" b="0"/>
            <wp:docPr id="150229738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97385" name="Imag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7" cy="295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15ED" w14:textId="5688992E" w:rsidR="00EA53FF" w:rsidRPr="00EA53FF" w:rsidRDefault="00EA53FF">
      <w:pPr>
        <w:rPr>
          <w:rFonts w:ascii="Times New Roman" w:hAnsi="Times New Roman" w:cs="Times New Roman"/>
        </w:rPr>
      </w:pPr>
      <w:r w:rsidRPr="00EA53F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EA53FF">
        <w:rPr>
          <w:rFonts w:ascii="Times New Roman" w:hAnsi="Times New Roman" w:cs="Times New Roman"/>
        </w:rPr>
        <w:t>Fig.9. Variation du coefficient de corrélation durant 7 jours</w:t>
      </w:r>
      <w:r w:rsidR="005004A1">
        <w:rPr>
          <w:rFonts w:ascii="Times New Roman" w:hAnsi="Times New Roman" w:cs="Times New Roman"/>
        </w:rPr>
        <w:t xml:space="preserve"> du </w:t>
      </w:r>
      <w:r w:rsidR="005A01E2">
        <w:rPr>
          <w:rFonts w:ascii="Times New Roman" w:hAnsi="Times New Roman" w:cs="Times New Roman"/>
        </w:rPr>
        <w:t>modèle (</w:t>
      </w:r>
      <w:r w:rsidR="005004A1">
        <w:rPr>
          <w:rFonts w:ascii="Times New Roman" w:hAnsi="Times New Roman" w:cs="Times New Roman"/>
        </w:rPr>
        <w:t>3,0,2)</w:t>
      </w:r>
    </w:p>
    <w:p w14:paraId="242FA420" w14:textId="1C8E0965" w:rsidR="003F66A0" w:rsidRDefault="0055149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Variation RMSE</w:t>
      </w:r>
    </w:p>
    <w:p w14:paraId="4C68668D" w14:textId="3955CE31" w:rsidR="00BE38D1" w:rsidRDefault="00AC6D4E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0B255E9" wp14:editId="211F9543">
            <wp:extent cx="5760720" cy="3079750"/>
            <wp:effectExtent l="0" t="0" r="0" b="6350"/>
            <wp:docPr id="194064264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42643" name="Image 19406426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4806" w14:textId="1B04B3C1" w:rsidR="00EA53FF" w:rsidRPr="00EA53FF" w:rsidRDefault="00EA53FF" w:rsidP="00EA53FF">
      <w:pPr>
        <w:rPr>
          <w:rFonts w:ascii="Times New Roman" w:hAnsi="Times New Roman" w:cs="Times New Roman"/>
        </w:rPr>
      </w:pPr>
      <w:r w:rsidRPr="00EA53F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53FF">
        <w:rPr>
          <w:rFonts w:ascii="Times New Roman" w:hAnsi="Times New Roman" w:cs="Times New Roman"/>
        </w:rPr>
        <w:t>Fig.</w:t>
      </w:r>
      <w:r>
        <w:rPr>
          <w:rFonts w:ascii="Times New Roman" w:hAnsi="Times New Roman" w:cs="Times New Roman"/>
        </w:rPr>
        <w:t>10</w:t>
      </w:r>
      <w:r w:rsidRPr="00EA53FF">
        <w:rPr>
          <w:rFonts w:ascii="Times New Roman" w:hAnsi="Times New Roman" w:cs="Times New Roman"/>
        </w:rPr>
        <w:t>. Variation du coefficient de corrélation durant 7 jours</w:t>
      </w:r>
      <w:r w:rsidR="005004A1">
        <w:rPr>
          <w:rFonts w:ascii="Times New Roman" w:hAnsi="Times New Roman" w:cs="Times New Roman"/>
        </w:rPr>
        <w:t xml:space="preserve"> du modèle (3</w:t>
      </w:r>
      <w:r w:rsidR="00405C3B">
        <w:rPr>
          <w:rFonts w:ascii="Times New Roman" w:hAnsi="Times New Roman" w:cs="Times New Roman"/>
        </w:rPr>
        <w:t>,0</w:t>
      </w:r>
      <w:r w:rsidR="005004A1">
        <w:rPr>
          <w:rFonts w:ascii="Times New Roman" w:hAnsi="Times New Roman" w:cs="Times New Roman"/>
        </w:rPr>
        <w:t>,</w:t>
      </w:r>
      <w:r w:rsidR="00405C3B">
        <w:rPr>
          <w:rFonts w:ascii="Times New Roman" w:hAnsi="Times New Roman" w:cs="Times New Roman"/>
        </w:rPr>
        <w:t>2</w:t>
      </w:r>
      <w:r w:rsidR="005004A1">
        <w:rPr>
          <w:rFonts w:ascii="Times New Roman" w:hAnsi="Times New Roman" w:cs="Times New Roman"/>
        </w:rPr>
        <w:t>)</w:t>
      </w:r>
    </w:p>
    <w:p w14:paraId="51AB59B1" w14:textId="77777777" w:rsidR="00EA53FF" w:rsidRDefault="00EA53F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BE2AFA4" w14:textId="77777777" w:rsidR="00523626" w:rsidRDefault="00523626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8D8061D" w14:textId="77777777" w:rsidR="00523626" w:rsidRDefault="00523626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9D01B23" w14:textId="53ADE808" w:rsidR="007C3E1B" w:rsidRDefault="007C3E1B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Diagramme de </w:t>
      </w:r>
      <w:r w:rsidR="005A4C4C">
        <w:rPr>
          <w:rFonts w:ascii="Times New Roman" w:hAnsi="Times New Roman" w:cs="Times New Roman"/>
          <w:sz w:val="24"/>
          <w:szCs w:val="24"/>
          <w:u w:val="single"/>
        </w:rPr>
        <w:t>Taylor</w:t>
      </w:r>
    </w:p>
    <w:p w14:paraId="1D7F4303" w14:textId="7F025E16" w:rsidR="00F65B9E" w:rsidRDefault="00BE38D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8E05E57" wp14:editId="66F57CE4">
            <wp:extent cx="5505450" cy="2832100"/>
            <wp:effectExtent l="0" t="0" r="0" b="6350"/>
            <wp:docPr id="9703426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4265" name="Image 970342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820E" w14:textId="712B81BD" w:rsidR="00EA53FF" w:rsidRPr="00EA53FF" w:rsidRDefault="00EA53FF" w:rsidP="00EA53FF">
      <w:pPr>
        <w:rPr>
          <w:rFonts w:ascii="Times New Roman" w:hAnsi="Times New Roman" w:cs="Times New Roman"/>
        </w:rPr>
      </w:pPr>
      <w:r w:rsidRPr="00B817ED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B817ED" w:rsidRPr="00B817ED">
        <w:rPr>
          <w:rFonts w:ascii="Times New Roman" w:hAnsi="Times New Roman" w:cs="Times New Roman"/>
          <w:sz w:val="24"/>
          <w:szCs w:val="24"/>
        </w:rPr>
        <w:t xml:space="preserve">       </w:t>
      </w:r>
      <w:r w:rsidRPr="00EA53FF">
        <w:rPr>
          <w:rFonts w:ascii="Times New Roman" w:hAnsi="Times New Roman" w:cs="Times New Roman"/>
        </w:rPr>
        <w:t>Fig.</w:t>
      </w:r>
      <w:r>
        <w:rPr>
          <w:rFonts w:ascii="Times New Roman" w:hAnsi="Times New Roman" w:cs="Times New Roman"/>
        </w:rPr>
        <w:t>11</w:t>
      </w:r>
      <w:r w:rsidRPr="00EA53FF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Diagramme de Taylor </w:t>
      </w:r>
      <w:r w:rsidR="00405C3B">
        <w:rPr>
          <w:rFonts w:ascii="Times New Roman" w:hAnsi="Times New Roman" w:cs="Times New Roman"/>
        </w:rPr>
        <w:t>du modèle (3,0,2)</w:t>
      </w:r>
    </w:p>
    <w:p w14:paraId="1CF67B0D" w14:textId="0B4E5DB5" w:rsidR="007C3E1B" w:rsidRDefault="007C3E1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89DB343" w14:textId="77777777" w:rsidR="00034A11" w:rsidRDefault="00034A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7BCB601" w14:textId="4D89654C" w:rsidR="00034A11" w:rsidRPr="006C4686" w:rsidRDefault="00405C3B" w:rsidP="00034A11">
      <w:pPr>
        <w:rPr>
          <w:rFonts w:ascii="Times New Roman" w:hAnsi="Times New Roman" w:cs="Times New Roman"/>
          <w:sz w:val="24"/>
          <w:szCs w:val="24"/>
          <w:u w:val="single"/>
        </w:rPr>
      </w:pPr>
      <w:r w:rsidRPr="006C4686">
        <w:rPr>
          <w:rFonts w:ascii="Times New Roman" w:hAnsi="Times New Roman" w:cs="Times New Roman"/>
          <w:sz w:val="24"/>
          <w:szCs w:val="24"/>
          <w:u w:val="single"/>
        </w:rPr>
        <w:t>Etude des para</w:t>
      </w:r>
      <w:r w:rsidR="00754AD9" w:rsidRPr="006C4686">
        <w:rPr>
          <w:rFonts w:ascii="Times New Roman" w:hAnsi="Times New Roman" w:cs="Times New Roman"/>
          <w:sz w:val="24"/>
          <w:szCs w:val="24"/>
          <w:u w:val="single"/>
        </w:rPr>
        <w:t>metre du Modèle</w:t>
      </w:r>
      <w:r w:rsidR="00034A11" w:rsidRPr="006C4686">
        <w:rPr>
          <w:rFonts w:ascii="Times New Roman" w:hAnsi="Times New Roman" w:cs="Times New Roman"/>
          <w:sz w:val="24"/>
          <w:szCs w:val="24"/>
          <w:u w:val="single"/>
        </w:rPr>
        <w:t xml:space="preserve"> (2, 1, 1)</w:t>
      </w:r>
    </w:p>
    <w:p w14:paraId="29D35BDF" w14:textId="530A9A1F" w:rsidR="00034A11" w:rsidRDefault="007C3E1B" w:rsidP="00034A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77213" wp14:editId="513816F8">
            <wp:extent cx="5626100" cy="3263525"/>
            <wp:effectExtent l="0" t="0" r="0" b="0"/>
            <wp:docPr id="5139630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6301" name="Image 5139630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196" cy="327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0E51" w14:textId="678F1344" w:rsidR="00B817ED" w:rsidRPr="00EA53FF" w:rsidRDefault="00B817ED" w:rsidP="00B817ED">
      <w:pPr>
        <w:rPr>
          <w:rFonts w:ascii="Times New Roman" w:hAnsi="Times New Roman" w:cs="Times New Roman"/>
        </w:rPr>
      </w:pPr>
      <w:r w:rsidRPr="00B817E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53FF">
        <w:rPr>
          <w:rFonts w:ascii="Times New Roman" w:hAnsi="Times New Roman" w:cs="Times New Roman"/>
        </w:rPr>
        <w:t>Fig.</w:t>
      </w:r>
      <w:r>
        <w:rPr>
          <w:rFonts w:ascii="Times New Roman" w:hAnsi="Times New Roman" w:cs="Times New Roman"/>
        </w:rPr>
        <w:t>12</w:t>
      </w:r>
      <w:r w:rsidRPr="00EA53FF">
        <w:rPr>
          <w:rFonts w:ascii="Times New Roman" w:hAnsi="Times New Roman" w:cs="Times New Roman"/>
        </w:rPr>
        <w:t>. Variation du coefficient de corrélation durant 7 jours</w:t>
      </w:r>
      <w:r w:rsidR="00190A7F">
        <w:rPr>
          <w:rFonts w:ascii="Times New Roman" w:hAnsi="Times New Roman" w:cs="Times New Roman"/>
        </w:rPr>
        <w:t xml:space="preserve"> </w:t>
      </w:r>
      <w:r w:rsidR="00367BE8">
        <w:rPr>
          <w:rFonts w:ascii="Times New Roman" w:hAnsi="Times New Roman" w:cs="Times New Roman"/>
        </w:rPr>
        <w:t>modèle (</w:t>
      </w:r>
      <w:r w:rsidR="00663B8A">
        <w:rPr>
          <w:rFonts w:ascii="Times New Roman" w:hAnsi="Times New Roman" w:cs="Times New Roman"/>
        </w:rPr>
        <w:t>2,1,1)</w:t>
      </w:r>
    </w:p>
    <w:p w14:paraId="09E3EB0B" w14:textId="491AF990" w:rsidR="00034A11" w:rsidRDefault="00034A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3DAD40C" w14:textId="570A0123" w:rsidR="007C3E1B" w:rsidRDefault="007C3E1B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35DA8BBC" wp14:editId="465EB7FF">
            <wp:extent cx="5721350" cy="2692400"/>
            <wp:effectExtent l="0" t="0" r="0" b="0"/>
            <wp:docPr id="139484180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41809" name="Image 139484180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A0A6" w14:textId="275116A2" w:rsidR="00663B8A" w:rsidRPr="00EA53FF" w:rsidRDefault="00663B8A" w:rsidP="00663B8A">
      <w:pPr>
        <w:rPr>
          <w:rFonts w:ascii="Times New Roman" w:hAnsi="Times New Roman" w:cs="Times New Roman"/>
        </w:rPr>
      </w:pPr>
      <w:r w:rsidRPr="005004A1">
        <w:rPr>
          <w:rFonts w:ascii="Times New Roman" w:hAnsi="Times New Roman" w:cs="Times New Roman"/>
          <w:sz w:val="24"/>
          <w:szCs w:val="24"/>
        </w:rPr>
        <w:t xml:space="preserve">          </w:t>
      </w:r>
      <w:r w:rsidR="005004A1">
        <w:rPr>
          <w:rFonts w:ascii="Times New Roman" w:hAnsi="Times New Roman" w:cs="Times New Roman"/>
        </w:rPr>
        <w:t xml:space="preserve">        </w:t>
      </w:r>
      <w:r w:rsidRPr="00EA53FF">
        <w:rPr>
          <w:rFonts w:ascii="Times New Roman" w:hAnsi="Times New Roman" w:cs="Times New Roman"/>
        </w:rPr>
        <w:t>Fig.</w:t>
      </w:r>
      <w:r>
        <w:rPr>
          <w:rFonts w:ascii="Times New Roman" w:hAnsi="Times New Roman" w:cs="Times New Roman"/>
        </w:rPr>
        <w:t>1</w:t>
      </w:r>
      <w:r w:rsidR="005004A1">
        <w:rPr>
          <w:rFonts w:ascii="Times New Roman" w:hAnsi="Times New Roman" w:cs="Times New Roman"/>
        </w:rPr>
        <w:t>3</w:t>
      </w:r>
      <w:r w:rsidRPr="00EA53FF">
        <w:rPr>
          <w:rFonts w:ascii="Times New Roman" w:hAnsi="Times New Roman" w:cs="Times New Roman"/>
        </w:rPr>
        <w:t xml:space="preserve">. Variation du </w:t>
      </w:r>
      <w:r w:rsidR="005004A1">
        <w:rPr>
          <w:rFonts w:ascii="Times New Roman" w:hAnsi="Times New Roman" w:cs="Times New Roman"/>
        </w:rPr>
        <w:t>RMSE</w:t>
      </w:r>
      <w:r w:rsidRPr="00EA53FF">
        <w:rPr>
          <w:rFonts w:ascii="Times New Roman" w:hAnsi="Times New Roman" w:cs="Times New Roman"/>
        </w:rPr>
        <w:t xml:space="preserve"> durant 7 jours</w:t>
      </w:r>
      <w:r>
        <w:rPr>
          <w:rFonts w:ascii="Times New Roman" w:hAnsi="Times New Roman" w:cs="Times New Roman"/>
        </w:rPr>
        <w:t xml:space="preserve"> </w:t>
      </w:r>
      <w:r w:rsidR="005004A1">
        <w:rPr>
          <w:rFonts w:ascii="Times New Roman" w:hAnsi="Times New Roman" w:cs="Times New Roman"/>
        </w:rPr>
        <w:t>modèle (</w:t>
      </w:r>
      <w:r>
        <w:rPr>
          <w:rFonts w:ascii="Times New Roman" w:hAnsi="Times New Roman" w:cs="Times New Roman"/>
        </w:rPr>
        <w:t>2,1,1)</w:t>
      </w:r>
    </w:p>
    <w:p w14:paraId="5D5FD8BA" w14:textId="30DAD2CD" w:rsidR="00663B8A" w:rsidRDefault="00663B8A" w:rsidP="005A4C4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E131973" w14:textId="4E84F2B5" w:rsidR="005A4C4C" w:rsidRDefault="005A4C4C" w:rsidP="005A4C4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Diagramme de Taylor</w:t>
      </w:r>
    </w:p>
    <w:p w14:paraId="477ED940" w14:textId="77777777" w:rsidR="007C3E1B" w:rsidRDefault="007C3E1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7F5A493" w14:textId="0ECB2737" w:rsidR="007C3E1B" w:rsidRDefault="007C3E1B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2AC26B9" wp14:editId="00C48CE4">
            <wp:extent cx="5283200" cy="3105150"/>
            <wp:effectExtent l="0" t="0" r="0" b="0"/>
            <wp:docPr id="126789024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90249" name="Image 126789024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C3FA" w14:textId="0BE12F79" w:rsidR="005004A1" w:rsidRPr="00EA53FF" w:rsidRDefault="005004A1" w:rsidP="005004A1">
      <w:pPr>
        <w:rPr>
          <w:rFonts w:ascii="Times New Roman" w:hAnsi="Times New Roman" w:cs="Times New Roman"/>
        </w:rPr>
      </w:pPr>
      <w:r w:rsidRPr="005004A1">
        <w:rPr>
          <w:rFonts w:ascii="Times New Roman" w:hAnsi="Times New Roman" w:cs="Times New Roman"/>
          <w:sz w:val="24"/>
          <w:szCs w:val="24"/>
        </w:rPr>
        <w:t xml:space="preserve">  </w:t>
      </w:r>
      <w:r w:rsidR="00522B94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EA53FF">
        <w:rPr>
          <w:rFonts w:ascii="Times New Roman" w:hAnsi="Times New Roman" w:cs="Times New Roman"/>
        </w:rPr>
        <w:t>Fig.</w:t>
      </w:r>
      <w:r>
        <w:rPr>
          <w:rFonts w:ascii="Times New Roman" w:hAnsi="Times New Roman" w:cs="Times New Roman"/>
        </w:rPr>
        <w:t>1</w:t>
      </w:r>
      <w:r w:rsidR="002C6ED7">
        <w:rPr>
          <w:rFonts w:ascii="Times New Roman" w:hAnsi="Times New Roman" w:cs="Times New Roman"/>
        </w:rPr>
        <w:t>5</w:t>
      </w:r>
      <w:r w:rsidRPr="00EA53FF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Diagramme de Taylor</w:t>
      </w:r>
      <w:r w:rsidRPr="00EA53F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du modèle (2,1,1)</w:t>
      </w:r>
    </w:p>
    <w:p w14:paraId="322C5F5E" w14:textId="4F4CEC04" w:rsidR="005004A1" w:rsidRDefault="005004A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016E7D8" w14:textId="77777777" w:rsidR="00525505" w:rsidRDefault="00525505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B8DDC59" w14:textId="70A850ED" w:rsidR="00324F31" w:rsidRDefault="00324F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4358864" w14:textId="77777777" w:rsidR="00324F31" w:rsidRDefault="00324F3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659DC556" w14:textId="5906C166" w:rsidR="008A2CA5" w:rsidRDefault="006E1A67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Intégrés</w:t>
      </w:r>
      <w:r w:rsidR="00E12305">
        <w:rPr>
          <w:rFonts w:ascii="Times New Roman" w:hAnsi="Times New Roman" w:cs="Times New Roman"/>
          <w:sz w:val="24"/>
          <w:szCs w:val="24"/>
          <w:u w:val="single"/>
        </w:rPr>
        <w:t xml:space="preserve"> le </w:t>
      </w:r>
      <w:r>
        <w:rPr>
          <w:rFonts w:ascii="Times New Roman" w:hAnsi="Times New Roman" w:cs="Times New Roman"/>
          <w:sz w:val="24"/>
          <w:szCs w:val="24"/>
          <w:u w:val="single"/>
        </w:rPr>
        <w:t>modèle</w:t>
      </w:r>
      <w:r w:rsidR="00E12305">
        <w:rPr>
          <w:rFonts w:ascii="Times New Roman" w:hAnsi="Times New Roman" w:cs="Times New Roman"/>
          <w:sz w:val="24"/>
          <w:szCs w:val="24"/>
          <w:u w:val="single"/>
        </w:rPr>
        <w:t xml:space="preserve"> de prediction dans une plateforme web pour la </w:t>
      </w:r>
      <w:r w:rsidR="00DB22E3">
        <w:rPr>
          <w:rFonts w:ascii="Times New Roman" w:hAnsi="Times New Roman" w:cs="Times New Roman"/>
          <w:sz w:val="24"/>
          <w:szCs w:val="24"/>
          <w:u w:val="single"/>
        </w:rPr>
        <w:t xml:space="preserve">prediction </w:t>
      </w:r>
      <w:r>
        <w:rPr>
          <w:rFonts w:ascii="Times New Roman" w:hAnsi="Times New Roman" w:cs="Times New Roman"/>
          <w:sz w:val="24"/>
          <w:szCs w:val="24"/>
          <w:u w:val="single"/>
        </w:rPr>
        <w:t>de l</w:t>
      </w:r>
      <w:r w:rsidR="005F13B0">
        <w:rPr>
          <w:rFonts w:ascii="Times New Roman" w:hAnsi="Times New Roman" w:cs="Times New Roman"/>
          <w:sz w:val="24"/>
          <w:szCs w:val="24"/>
          <w:u w:val="single"/>
        </w:rPr>
        <w:t>a qualite de l’air en temps</w:t>
      </w:r>
      <w:r w:rsidR="00367BE8">
        <w:rPr>
          <w:rFonts w:ascii="Times New Roman" w:hAnsi="Times New Roman" w:cs="Times New Roman"/>
          <w:sz w:val="24"/>
          <w:szCs w:val="24"/>
          <w:u w:val="single"/>
        </w:rPr>
        <w:t xml:space="preserve"> réel durant 3 jours</w:t>
      </w:r>
    </w:p>
    <w:p w14:paraId="18B85355" w14:textId="77777777" w:rsidR="008A2CA5" w:rsidRDefault="008A2CA5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953F772" w14:textId="56C70876" w:rsidR="00367BE8" w:rsidRDefault="00367BE8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7B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CE6C05" wp14:editId="244BD43D">
            <wp:extent cx="5760720" cy="2981325"/>
            <wp:effectExtent l="0" t="0" r="0" b="9525"/>
            <wp:docPr id="102802728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27286" name="Image 10280272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2201" w14:textId="7080A60C" w:rsidR="003223C8" w:rsidRDefault="003223C8">
      <w:pPr>
        <w:rPr>
          <w:rFonts w:ascii="Times New Roman" w:hAnsi="Times New Roman" w:cs="Times New Roman"/>
          <w:sz w:val="20"/>
          <w:szCs w:val="20"/>
        </w:rPr>
      </w:pPr>
      <w:r w:rsidRPr="00EE26BA">
        <w:rPr>
          <w:rFonts w:ascii="Times New Roman" w:hAnsi="Times New Roman" w:cs="Times New Roman"/>
          <w:sz w:val="24"/>
          <w:szCs w:val="24"/>
        </w:rPr>
        <w:t xml:space="preserve">   </w:t>
      </w:r>
      <w:r w:rsidRPr="00EE26BA">
        <w:rPr>
          <w:rFonts w:ascii="Times New Roman" w:hAnsi="Times New Roman" w:cs="Times New Roman"/>
          <w:sz w:val="20"/>
          <w:szCs w:val="20"/>
        </w:rPr>
        <w:t xml:space="preserve">Fig.16. </w:t>
      </w:r>
      <w:r w:rsidR="00EE26BA" w:rsidRPr="00EE26BA">
        <w:rPr>
          <w:rFonts w:ascii="Times New Roman" w:hAnsi="Times New Roman" w:cs="Times New Roman"/>
          <w:sz w:val="20"/>
          <w:szCs w:val="20"/>
        </w:rPr>
        <w:t>Comparaison</w:t>
      </w:r>
      <w:r w:rsidR="0072582C" w:rsidRPr="00EE26BA">
        <w:rPr>
          <w:rFonts w:ascii="Times New Roman" w:hAnsi="Times New Roman" w:cs="Times New Roman"/>
          <w:sz w:val="20"/>
          <w:szCs w:val="20"/>
        </w:rPr>
        <w:t xml:space="preserve"> des </w:t>
      </w:r>
      <w:r w:rsidR="00EE26BA" w:rsidRPr="00EE26BA">
        <w:rPr>
          <w:rFonts w:ascii="Times New Roman" w:hAnsi="Times New Roman" w:cs="Times New Roman"/>
          <w:sz w:val="20"/>
          <w:szCs w:val="20"/>
        </w:rPr>
        <w:t>données</w:t>
      </w:r>
      <w:r w:rsidR="0072582C" w:rsidRPr="00EE26BA">
        <w:rPr>
          <w:rFonts w:ascii="Times New Roman" w:hAnsi="Times New Roman" w:cs="Times New Roman"/>
          <w:sz w:val="20"/>
          <w:szCs w:val="20"/>
        </w:rPr>
        <w:t xml:space="preserve"> </w:t>
      </w:r>
      <w:r w:rsidR="00EE26BA" w:rsidRPr="00EE26BA">
        <w:rPr>
          <w:rFonts w:ascii="Times New Roman" w:hAnsi="Times New Roman" w:cs="Times New Roman"/>
          <w:sz w:val="20"/>
          <w:szCs w:val="20"/>
        </w:rPr>
        <w:t>réelles</w:t>
      </w:r>
      <w:r w:rsidR="0072582C" w:rsidRPr="00EE26BA">
        <w:rPr>
          <w:rFonts w:ascii="Times New Roman" w:hAnsi="Times New Roman" w:cs="Times New Roman"/>
          <w:sz w:val="20"/>
          <w:szCs w:val="20"/>
        </w:rPr>
        <w:t xml:space="preserve"> et la prediction </w:t>
      </w:r>
      <w:r w:rsidR="00EE26BA" w:rsidRPr="00EE26BA">
        <w:rPr>
          <w:rFonts w:ascii="Times New Roman" w:hAnsi="Times New Roman" w:cs="Times New Roman"/>
          <w:sz w:val="20"/>
          <w:szCs w:val="20"/>
        </w:rPr>
        <w:t>effectuée</w:t>
      </w:r>
    </w:p>
    <w:p w14:paraId="7A201D1D" w14:textId="3043AE0A" w:rsidR="00241F34" w:rsidRPr="00EE26BA" w:rsidRDefault="00EB18F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F787AB8" wp14:editId="43E5A725">
            <wp:extent cx="6362700" cy="4248150"/>
            <wp:effectExtent l="0" t="0" r="0" b="0"/>
            <wp:docPr id="106084397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43976" name="Image 10608439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72FA" w14:textId="7B03426E" w:rsidR="004C786B" w:rsidRPr="002A0F86" w:rsidRDefault="00192B46">
      <w:pPr>
        <w:rPr>
          <w:rFonts w:ascii="Times New Roman" w:hAnsi="Times New Roman" w:cs="Times New Roman"/>
        </w:rPr>
      </w:pPr>
      <w:r w:rsidRPr="009D3145">
        <w:rPr>
          <w:rFonts w:ascii="Times New Roman" w:hAnsi="Times New Roman" w:cs="Times New Roman"/>
        </w:rPr>
        <w:t>Fig.17. Plateforme inter</w:t>
      </w:r>
      <w:r w:rsidR="0006513D" w:rsidRPr="009D3145">
        <w:rPr>
          <w:rFonts w:ascii="Times New Roman" w:hAnsi="Times New Roman" w:cs="Times New Roman"/>
        </w:rPr>
        <w:t>active de suivi et de prediction de la qu</w:t>
      </w:r>
      <w:r w:rsidR="009D3145" w:rsidRPr="009D3145">
        <w:rPr>
          <w:rFonts w:ascii="Times New Roman" w:hAnsi="Times New Roman" w:cs="Times New Roman"/>
        </w:rPr>
        <w:t>a</w:t>
      </w:r>
      <w:r w:rsidR="0006513D" w:rsidRPr="009D3145">
        <w:rPr>
          <w:rFonts w:ascii="Times New Roman" w:hAnsi="Times New Roman" w:cs="Times New Roman"/>
        </w:rPr>
        <w:t>lit</w:t>
      </w:r>
      <w:r w:rsidR="009D3145" w:rsidRPr="009D3145">
        <w:rPr>
          <w:rFonts w:ascii="Times New Roman" w:hAnsi="Times New Roman" w:cs="Times New Roman"/>
        </w:rPr>
        <w:t>e de l’air dans la ville de Daka</w:t>
      </w:r>
    </w:p>
    <w:sectPr w:rsidR="004C786B" w:rsidRPr="002A0F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006"/>
    <w:rsid w:val="00004968"/>
    <w:rsid w:val="00034A11"/>
    <w:rsid w:val="00062A43"/>
    <w:rsid w:val="0006513D"/>
    <w:rsid w:val="00065995"/>
    <w:rsid w:val="000717ED"/>
    <w:rsid w:val="00073D5C"/>
    <w:rsid w:val="0008390F"/>
    <w:rsid w:val="000B40F1"/>
    <w:rsid w:val="000D43C6"/>
    <w:rsid w:val="000F4AB6"/>
    <w:rsid w:val="00190A7F"/>
    <w:rsid w:val="00192B46"/>
    <w:rsid w:val="001C2F13"/>
    <w:rsid w:val="00202238"/>
    <w:rsid w:val="00241F34"/>
    <w:rsid w:val="00256BDA"/>
    <w:rsid w:val="002A0F86"/>
    <w:rsid w:val="002C6ED7"/>
    <w:rsid w:val="003223C8"/>
    <w:rsid w:val="00324F31"/>
    <w:rsid w:val="00331463"/>
    <w:rsid w:val="0034274A"/>
    <w:rsid w:val="00367BE8"/>
    <w:rsid w:val="0038302F"/>
    <w:rsid w:val="003A5D9B"/>
    <w:rsid w:val="003F66A0"/>
    <w:rsid w:val="003F7D59"/>
    <w:rsid w:val="00405C3B"/>
    <w:rsid w:val="00422F53"/>
    <w:rsid w:val="00436DD0"/>
    <w:rsid w:val="00456BD5"/>
    <w:rsid w:val="004762E3"/>
    <w:rsid w:val="004B36A2"/>
    <w:rsid w:val="004C786B"/>
    <w:rsid w:val="004E4591"/>
    <w:rsid w:val="004E5A6F"/>
    <w:rsid w:val="005004A1"/>
    <w:rsid w:val="00522B94"/>
    <w:rsid w:val="00523626"/>
    <w:rsid w:val="00525505"/>
    <w:rsid w:val="00530002"/>
    <w:rsid w:val="005335F4"/>
    <w:rsid w:val="0055149C"/>
    <w:rsid w:val="00551B4C"/>
    <w:rsid w:val="0057458E"/>
    <w:rsid w:val="00574F24"/>
    <w:rsid w:val="005A01E2"/>
    <w:rsid w:val="005A4C4C"/>
    <w:rsid w:val="005D6021"/>
    <w:rsid w:val="005F13B0"/>
    <w:rsid w:val="00622906"/>
    <w:rsid w:val="00663B8A"/>
    <w:rsid w:val="00683341"/>
    <w:rsid w:val="00683A6F"/>
    <w:rsid w:val="00691A50"/>
    <w:rsid w:val="006C4686"/>
    <w:rsid w:val="006E1A67"/>
    <w:rsid w:val="00705717"/>
    <w:rsid w:val="0072582C"/>
    <w:rsid w:val="00731641"/>
    <w:rsid w:val="007335C0"/>
    <w:rsid w:val="00754AD9"/>
    <w:rsid w:val="00774DDC"/>
    <w:rsid w:val="00785DAA"/>
    <w:rsid w:val="007A00CF"/>
    <w:rsid w:val="007C3E1B"/>
    <w:rsid w:val="00824006"/>
    <w:rsid w:val="00842387"/>
    <w:rsid w:val="008A18FA"/>
    <w:rsid w:val="008A2CA5"/>
    <w:rsid w:val="00947669"/>
    <w:rsid w:val="00977474"/>
    <w:rsid w:val="0099700B"/>
    <w:rsid w:val="009D3145"/>
    <w:rsid w:val="009D621B"/>
    <w:rsid w:val="009E4378"/>
    <w:rsid w:val="00A4212C"/>
    <w:rsid w:val="00A75E91"/>
    <w:rsid w:val="00AB6913"/>
    <w:rsid w:val="00AC6D4E"/>
    <w:rsid w:val="00AF1268"/>
    <w:rsid w:val="00B2418D"/>
    <w:rsid w:val="00B32716"/>
    <w:rsid w:val="00B449CB"/>
    <w:rsid w:val="00B817ED"/>
    <w:rsid w:val="00B8224F"/>
    <w:rsid w:val="00B822CD"/>
    <w:rsid w:val="00BB4BE4"/>
    <w:rsid w:val="00BB5EBE"/>
    <w:rsid w:val="00BE38D1"/>
    <w:rsid w:val="00C3063E"/>
    <w:rsid w:val="00CB2014"/>
    <w:rsid w:val="00CF6B64"/>
    <w:rsid w:val="00D3564C"/>
    <w:rsid w:val="00D47C2E"/>
    <w:rsid w:val="00D63099"/>
    <w:rsid w:val="00D84E5E"/>
    <w:rsid w:val="00D9744A"/>
    <w:rsid w:val="00DB22E3"/>
    <w:rsid w:val="00DB6B5D"/>
    <w:rsid w:val="00E12305"/>
    <w:rsid w:val="00E303FD"/>
    <w:rsid w:val="00E86DE6"/>
    <w:rsid w:val="00E872FE"/>
    <w:rsid w:val="00EA53FF"/>
    <w:rsid w:val="00EB18F5"/>
    <w:rsid w:val="00EE26BA"/>
    <w:rsid w:val="00F01CA5"/>
    <w:rsid w:val="00F27E55"/>
    <w:rsid w:val="00F46763"/>
    <w:rsid w:val="00F65B9E"/>
    <w:rsid w:val="00FA3236"/>
    <w:rsid w:val="00FB129D"/>
    <w:rsid w:val="00FC3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411E7"/>
  <w15:chartTrackingRefBased/>
  <w15:docId w15:val="{42B5528C-1C41-4417-BAED-7C99BF4F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uthor">
    <w:name w:val="Author"/>
    <w:rsid w:val="000F4AB6"/>
    <w:pPr>
      <w:spacing w:before="360" w:after="40" w:line="240" w:lineRule="auto"/>
      <w:jc w:val="center"/>
    </w:pPr>
    <w:rPr>
      <w:rFonts w:ascii="Times New Roman" w:eastAsia="SimSun" w:hAnsi="Times New Roman" w:cs="Times New Roman"/>
      <w:noProof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6ab752b-e511-48f4-a8e4-8a10f59df0e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44950F756D484DB17D3AD0082FFB43" ma:contentTypeVersion="14" ma:contentTypeDescription="Create a new document." ma:contentTypeScope="" ma:versionID="cd2c8e1e63cf32bc7e5b7ca735991416">
  <xsd:schema xmlns:xsd="http://www.w3.org/2001/XMLSchema" xmlns:xs="http://www.w3.org/2001/XMLSchema" xmlns:p="http://schemas.microsoft.com/office/2006/metadata/properties" xmlns:ns3="8f8bbba0-f73f-4866-8c1a-68d9f7b2ce4b" xmlns:ns4="06ab752b-e511-48f4-a8e4-8a10f59df0ee" targetNamespace="http://schemas.microsoft.com/office/2006/metadata/properties" ma:root="true" ma:fieldsID="ef1288778e770a3efe5b3c6961814288" ns3:_="" ns4:_="">
    <xsd:import namespace="8f8bbba0-f73f-4866-8c1a-68d9f7b2ce4b"/>
    <xsd:import namespace="06ab752b-e511-48f4-a8e4-8a10f59df0e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3:SharedWithDetails" minOccurs="0"/>
                <xsd:element ref="ns3:SharingHintHash" minOccurs="0"/>
                <xsd:element ref="ns4:MediaServiceSearchProperties" minOccurs="0"/>
                <xsd:element ref="ns4:MediaServiceObjectDetectorVersions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8bbba0-f73f-4866-8c1a-68d9f7b2ce4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ab752b-e511-48f4-a8e4-8a10f59df0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75B559-427A-4D1B-BB2F-705412AD7294}">
  <ds:schemaRefs>
    <ds:schemaRef ds:uri="http://schemas.microsoft.com/office/2006/metadata/properties"/>
    <ds:schemaRef ds:uri="http://schemas.microsoft.com/office/infopath/2007/PartnerControls"/>
    <ds:schemaRef ds:uri="06ab752b-e511-48f4-a8e4-8a10f59df0ee"/>
  </ds:schemaRefs>
</ds:datastoreItem>
</file>

<file path=customXml/itemProps2.xml><?xml version="1.0" encoding="utf-8"?>
<ds:datastoreItem xmlns:ds="http://schemas.openxmlformats.org/officeDocument/2006/customXml" ds:itemID="{3FF81C0B-F4B8-4812-B7D7-93A23B9822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356DC6-E6EE-48BC-96F3-7D1E81EA19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8bbba0-f73f-4866-8c1a-68d9f7b2ce4b"/>
    <ds:schemaRef ds:uri="06ab752b-e511-48f4-a8e4-8a10f59df0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327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GUEYE</dc:creator>
  <cp:keywords/>
  <dc:description/>
  <cp:lastModifiedBy>Ahmed GUEYE</cp:lastModifiedBy>
  <cp:revision>4</cp:revision>
  <dcterms:created xsi:type="dcterms:W3CDTF">2023-11-03T14:56:00Z</dcterms:created>
  <dcterms:modified xsi:type="dcterms:W3CDTF">2023-11-09T15:14:00Z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0x0101000344950F756D484DB17D3AD0082FFB43</vt:lpwstr>
  </property>
</Properties>
</file>