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3E22" w:rsidRDefault="00813E22" w:rsidP="00813E22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B1DEF44" wp14:editId="2670DEE5">
            <wp:simplePos x="0" y="0"/>
            <wp:positionH relativeFrom="margin">
              <wp:posOffset>4864735</wp:posOffset>
            </wp:positionH>
            <wp:positionV relativeFrom="paragraph">
              <wp:posOffset>-222885</wp:posOffset>
            </wp:positionV>
            <wp:extent cx="934192" cy="772743"/>
            <wp:effectExtent l="0" t="0" r="0" b="8890"/>
            <wp:wrapNone/>
            <wp:docPr id="157" name="Picture 1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4192" cy="772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323ACD7" wp14:editId="1AAA900C">
            <wp:simplePos x="0" y="0"/>
            <wp:positionH relativeFrom="margin">
              <wp:posOffset>274320</wp:posOffset>
            </wp:positionH>
            <wp:positionV relativeFrom="paragraph">
              <wp:posOffset>-296545</wp:posOffset>
            </wp:positionV>
            <wp:extent cx="883920" cy="899160"/>
            <wp:effectExtent l="0" t="0" r="0" b="0"/>
            <wp:wrapNone/>
            <wp:docPr id="155" name="Picture 1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392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13E22" w:rsidRDefault="00813E22" w:rsidP="00813E22">
      <w:pPr>
        <w:rPr>
          <w:sz w:val="16"/>
          <w:szCs w:val="16"/>
        </w:rPr>
      </w:pPr>
    </w:p>
    <w:p w:rsidR="00813E22" w:rsidRDefault="00813E22" w:rsidP="00813E22">
      <w:pPr>
        <w:rPr>
          <w:sz w:val="16"/>
          <w:szCs w:val="16"/>
        </w:rPr>
      </w:pPr>
    </w:p>
    <w:p w:rsidR="00813E22" w:rsidRPr="00B54C0E" w:rsidRDefault="00813E22" w:rsidP="00813E22">
      <w:pPr>
        <w:pStyle w:val="NoSpacing"/>
        <w:rPr>
          <w:rFonts w:asciiTheme="majorBidi" w:hAnsiTheme="majorBidi" w:cstheme="majorBidi"/>
          <w:b/>
          <w:bCs/>
          <w:sz w:val="24"/>
          <w:szCs w:val="24"/>
        </w:rPr>
      </w:pPr>
      <w:r w:rsidRPr="00B54C0E">
        <w:rPr>
          <w:rFonts w:asciiTheme="majorBidi" w:hAnsiTheme="majorBidi" w:cstheme="majorBidi"/>
          <w:b/>
          <w:bCs/>
          <w:sz w:val="24"/>
          <w:szCs w:val="24"/>
        </w:rPr>
        <w:t xml:space="preserve">Faculty </w:t>
      </w:r>
      <w:r>
        <w:rPr>
          <w:rFonts w:asciiTheme="majorBidi" w:hAnsiTheme="majorBidi" w:cstheme="majorBidi"/>
          <w:b/>
          <w:bCs/>
          <w:sz w:val="24"/>
          <w:szCs w:val="24"/>
        </w:rPr>
        <w:t>of</w:t>
      </w:r>
      <w:r w:rsidRPr="00B54C0E">
        <w:rPr>
          <w:rFonts w:asciiTheme="majorBidi" w:hAnsiTheme="majorBidi" w:cstheme="majorBidi"/>
          <w:b/>
          <w:bCs/>
          <w:sz w:val="24"/>
          <w:szCs w:val="24"/>
        </w:rPr>
        <w:t xml:space="preserve"> Computers &amp; </w:t>
      </w:r>
      <w:r>
        <w:rPr>
          <w:rFonts w:asciiTheme="majorBidi" w:hAnsiTheme="majorBidi" w:cstheme="majorBidi"/>
          <w:b/>
          <w:bCs/>
          <w:sz w:val="24"/>
          <w:szCs w:val="24"/>
        </w:rPr>
        <w:t xml:space="preserve">                                                                                  Benha University</w:t>
      </w:r>
    </w:p>
    <w:p w:rsidR="00813E22" w:rsidRPr="00B54C0E" w:rsidRDefault="00813E22" w:rsidP="00813E22">
      <w:pPr>
        <w:pStyle w:val="NoSpacing"/>
        <w:rPr>
          <w:rFonts w:asciiTheme="majorBidi" w:hAnsiTheme="majorBidi" w:cstheme="majorBidi"/>
          <w:b/>
          <w:bCs/>
          <w:sz w:val="24"/>
          <w:szCs w:val="24"/>
        </w:rPr>
      </w:pPr>
      <w:r w:rsidRPr="00B54C0E">
        <w:rPr>
          <w:rFonts w:asciiTheme="majorBidi" w:hAnsiTheme="majorBidi" w:cstheme="majorBidi"/>
          <w:b/>
          <w:bCs/>
          <w:sz w:val="24"/>
          <w:szCs w:val="24"/>
        </w:rPr>
        <w:t>Artific</w:t>
      </w:r>
      <w:r>
        <w:rPr>
          <w:rFonts w:asciiTheme="majorBidi" w:hAnsiTheme="majorBidi" w:cstheme="majorBidi"/>
          <w:b/>
          <w:bCs/>
          <w:sz w:val="24"/>
          <w:szCs w:val="24"/>
        </w:rPr>
        <w:t>i</w:t>
      </w:r>
      <w:r w:rsidRPr="00B54C0E">
        <w:rPr>
          <w:rFonts w:asciiTheme="majorBidi" w:hAnsiTheme="majorBidi" w:cstheme="majorBidi"/>
          <w:b/>
          <w:bCs/>
          <w:sz w:val="24"/>
          <w:szCs w:val="24"/>
        </w:rPr>
        <w:t>al Intelligence</w:t>
      </w:r>
    </w:p>
    <w:p w:rsidR="00813E22" w:rsidRDefault="00813E22" w:rsidP="00813E22">
      <w:pPr>
        <w:rPr>
          <w:sz w:val="16"/>
          <w:szCs w:val="16"/>
        </w:rPr>
      </w:pPr>
    </w:p>
    <w:p w:rsidR="00813E22" w:rsidRDefault="00813E22" w:rsidP="00813E22">
      <w:pPr>
        <w:rPr>
          <w:sz w:val="16"/>
          <w:szCs w:val="16"/>
        </w:rPr>
      </w:pPr>
    </w:p>
    <w:p w:rsidR="00813E22" w:rsidRDefault="00813E22" w:rsidP="00813E22">
      <w:pPr>
        <w:rPr>
          <w:sz w:val="16"/>
          <w:szCs w:val="16"/>
        </w:rPr>
      </w:pPr>
    </w:p>
    <w:p w:rsidR="00813E22" w:rsidRDefault="00813E22" w:rsidP="00813E22">
      <w:pPr>
        <w:rPr>
          <w:sz w:val="16"/>
          <w:szCs w:val="16"/>
        </w:rPr>
      </w:pPr>
    </w:p>
    <w:p w:rsidR="00813E22" w:rsidRPr="00813E22" w:rsidRDefault="00DA00F6" w:rsidP="00DA00F6">
      <w:pPr>
        <w:jc w:val="center"/>
        <w:rPr>
          <w:rFonts w:asciiTheme="majorBidi" w:hAnsiTheme="majorBidi" w:cstheme="majorBidi"/>
          <w:b/>
          <w:bCs/>
          <w:color w:val="5B9BD5" w:themeColor="accent1"/>
          <w:sz w:val="48"/>
          <w:szCs w:val="48"/>
        </w:rPr>
      </w:pPr>
      <w:r>
        <w:rPr>
          <w:rFonts w:asciiTheme="majorBidi" w:hAnsiTheme="majorBidi" w:cstheme="majorBidi"/>
          <w:b/>
          <w:bCs/>
          <w:color w:val="5B9BD5" w:themeColor="accent1"/>
          <w:sz w:val="48"/>
          <w:szCs w:val="48"/>
        </w:rPr>
        <w:t>Machine Translation Transformer</w:t>
      </w:r>
    </w:p>
    <w:p w:rsidR="00813E22" w:rsidRDefault="00813E22" w:rsidP="00813E22">
      <w:pPr>
        <w:rPr>
          <w:sz w:val="16"/>
          <w:szCs w:val="16"/>
        </w:rPr>
      </w:pPr>
    </w:p>
    <w:p w:rsidR="00DA00F6" w:rsidRDefault="00DA00F6" w:rsidP="00DA00F6">
      <w:pPr>
        <w:pStyle w:val="NormalWeb"/>
        <w:jc w:val="center"/>
      </w:pPr>
      <w:r>
        <w:t>Enhancing English-to-Fr</w:t>
      </w:r>
      <w:r>
        <w:t>ench Translation with MarianMT</w:t>
      </w:r>
    </w:p>
    <w:p w:rsidR="00813E22" w:rsidRPr="00813E22" w:rsidRDefault="00813E22" w:rsidP="00813E22">
      <w:pPr>
        <w:jc w:val="center"/>
        <w:rPr>
          <w:rFonts w:asciiTheme="majorBidi" w:hAnsiTheme="majorBidi" w:cstheme="majorBidi"/>
          <w:sz w:val="24"/>
          <w:szCs w:val="24"/>
        </w:rPr>
      </w:pPr>
    </w:p>
    <w:p w:rsidR="00813E22" w:rsidRDefault="00813E22" w:rsidP="00813E22">
      <w:pPr>
        <w:rPr>
          <w:rFonts w:asciiTheme="majorBidi" w:hAnsiTheme="majorBidi" w:cstheme="majorBidi"/>
          <w:sz w:val="28"/>
          <w:szCs w:val="28"/>
        </w:rPr>
      </w:pPr>
    </w:p>
    <w:p w:rsidR="00813E22" w:rsidRDefault="00813E22" w:rsidP="00813E22">
      <w:pPr>
        <w:jc w:val="center"/>
        <w:rPr>
          <w:rFonts w:ascii="Times New Roman" w:eastAsia="Times New Roman" w:hAnsi="Times New Roman" w:cs="Times New Roman"/>
          <w:b/>
          <w:color w:val="C00000"/>
          <w:sz w:val="32"/>
        </w:rPr>
      </w:pPr>
    </w:p>
    <w:p w:rsidR="00813E22" w:rsidRPr="00B06CB4" w:rsidRDefault="00813E22" w:rsidP="00813E22">
      <w:pPr>
        <w:jc w:val="center"/>
        <w:rPr>
          <w:rFonts w:ascii="Times New Roman" w:eastAsia="Times New Roman" w:hAnsi="Times New Roman" w:cs="Times New Roman"/>
          <w:b/>
          <w:i/>
          <w:iCs/>
          <w:color w:val="1F4E79" w:themeColor="accent1" w:themeShade="80"/>
          <w:sz w:val="44"/>
          <w:szCs w:val="44"/>
        </w:rPr>
      </w:pPr>
      <w:r w:rsidRPr="00B06CB4">
        <w:rPr>
          <w:rFonts w:ascii="Times New Roman" w:eastAsia="Times New Roman" w:hAnsi="Times New Roman" w:cs="Times New Roman"/>
          <w:b/>
          <w:i/>
          <w:iCs/>
          <w:color w:val="1F4E79" w:themeColor="accent1" w:themeShade="80"/>
          <w:sz w:val="44"/>
          <w:szCs w:val="44"/>
        </w:rPr>
        <w:t>Project Team</w:t>
      </w:r>
    </w:p>
    <w:p w:rsidR="00813E22" w:rsidRPr="00813E22" w:rsidRDefault="00813E22" w:rsidP="00813E22">
      <w:pPr>
        <w:jc w:val="center"/>
        <w:rPr>
          <w:rFonts w:asciiTheme="majorBidi" w:hAnsiTheme="majorBidi" w:cstheme="majorBidi"/>
          <w:b/>
          <w:i/>
          <w:iCs/>
          <w:color w:val="5B9BD5" w:themeColor="accen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5B9BD5" w:themeColor="accent1"/>
          <w:sz w:val="32"/>
          <w:szCs w:val="32"/>
        </w:rPr>
        <w:t xml:space="preserve">   </w:t>
      </w:r>
      <w:r w:rsidRPr="00813E22">
        <w:rPr>
          <w:rFonts w:asciiTheme="majorBidi" w:eastAsia="Times New Roman" w:hAnsiTheme="majorBidi" w:cstheme="majorBidi"/>
          <w:b/>
          <w:color w:val="5B9BD5" w:themeColor="accent1"/>
          <w:sz w:val="32"/>
          <w:szCs w:val="32"/>
        </w:rPr>
        <w:t>1-</w:t>
      </w:r>
      <w:r w:rsidRPr="00813E22">
        <w:rPr>
          <w:rFonts w:asciiTheme="majorBidi" w:hAnsiTheme="majorBidi" w:cstheme="majorBidi"/>
          <w:b/>
          <w:color w:val="5B9BD5" w:themeColor="accent1"/>
          <w:sz w:val="32"/>
          <w:szCs w:val="32"/>
        </w:rPr>
        <w:t xml:space="preserve"> Ahmed Gamal Elsayed Elnemr</w:t>
      </w:r>
      <w:r w:rsidRPr="00813E22">
        <w:rPr>
          <w:rFonts w:asciiTheme="majorBidi" w:hAnsiTheme="majorBidi" w:cstheme="majorBidi"/>
          <w:b/>
          <w:i/>
          <w:iCs/>
          <w:color w:val="5B9BD5" w:themeColor="accent1"/>
          <w:sz w:val="32"/>
          <w:szCs w:val="32"/>
        </w:rPr>
        <w:t>.</w:t>
      </w:r>
    </w:p>
    <w:p w:rsidR="00813E22" w:rsidRPr="00813E22" w:rsidRDefault="00813E22" w:rsidP="00813E22">
      <w:pPr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</w:pPr>
      <w:r w:rsidRPr="00813E22"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 xml:space="preserve">                           </w:t>
      </w:r>
      <w:r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 xml:space="preserve">    </w:t>
      </w:r>
      <w:r w:rsidRPr="00813E22"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>2-</w:t>
      </w:r>
      <w:r w:rsidRPr="00813E22">
        <w:rPr>
          <w:rFonts w:asciiTheme="majorBidi" w:hAnsiTheme="majorBidi" w:cstheme="majorBidi"/>
          <w:b/>
          <w:color w:val="5B9BD5" w:themeColor="accent1"/>
          <w:sz w:val="32"/>
          <w:szCs w:val="32"/>
        </w:rPr>
        <w:t xml:space="preserve"> Ahmed Abdel Wahab Beherry Beherry</w:t>
      </w:r>
    </w:p>
    <w:p w:rsidR="00813E22" w:rsidRPr="00813E22" w:rsidRDefault="00813E22" w:rsidP="00813E22">
      <w:pPr>
        <w:jc w:val="center"/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</w:pPr>
      <w:r w:rsidRPr="00813E22">
        <w:rPr>
          <w:rFonts w:asciiTheme="majorBidi" w:hAnsiTheme="majorBidi" w:cstheme="majorBidi"/>
          <w:color w:val="5B9BD5" w:themeColor="accent1"/>
          <w:sz w:val="32"/>
          <w:szCs w:val="32"/>
        </w:rPr>
        <w:t xml:space="preserve">             </w:t>
      </w:r>
      <w:r>
        <w:rPr>
          <w:rFonts w:asciiTheme="majorBidi" w:hAnsiTheme="majorBidi" w:cstheme="majorBidi"/>
          <w:color w:val="5B9BD5" w:themeColor="accent1"/>
          <w:sz w:val="32"/>
          <w:szCs w:val="32"/>
        </w:rPr>
        <w:t xml:space="preserve">   </w:t>
      </w:r>
      <w:r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>3- Ahmed Mostafa Mohamed E</w:t>
      </w:r>
      <w:r w:rsidRPr="00813E22"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>lshokary.</w:t>
      </w:r>
    </w:p>
    <w:p w:rsidR="00813E22" w:rsidRPr="00813E22" w:rsidRDefault="00813E22" w:rsidP="00813E22">
      <w:pPr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</w:pPr>
      <w:r w:rsidRPr="00813E22"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 xml:space="preserve">                               </w:t>
      </w:r>
      <w:r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 xml:space="preserve"> </w:t>
      </w:r>
      <w:r w:rsidRPr="00813E22">
        <w:rPr>
          <w:rFonts w:asciiTheme="majorBidi" w:hAnsiTheme="majorBidi" w:cstheme="majorBidi"/>
          <w:b/>
          <w:bCs/>
          <w:color w:val="5B9BD5" w:themeColor="accent1"/>
          <w:sz w:val="32"/>
          <w:szCs w:val="32"/>
        </w:rPr>
        <w:t>4- Abanoub Emad Kamal Abdo.</w:t>
      </w:r>
    </w:p>
    <w:p w:rsidR="00813E22" w:rsidRPr="00A1222A" w:rsidRDefault="00813E22" w:rsidP="00813E22">
      <w:pPr>
        <w:ind w:left="1440" w:firstLine="720"/>
        <w:rPr>
          <w:b/>
          <w:bCs/>
          <w:color w:val="5B9BD5" w:themeColor="accent1"/>
          <w:sz w:val="32"/>
          <w:szCs w:val="32"/>
        </w:rPr>
      </w:pPr>
      <w:r w:rsidRPr="00A1222A">
        <w:rPr>
          <w:b/>
          <w:bCs/>
          <w:color w:val="5B9BD5" w:themeColor="accent1"/>
          <w:sz w:val="32"/>
          <w:szCs w:val="32"/>
        </w:rPr>
        <w:t xml:space="preserve">    </w:t>
      </w:r>
    </w:p>
    <w:p w:rsidR="00813E22" w:rsidRPr="00754F76" w:rsidRDefault="00813E22" w:rsidP="00813E22">
      <w:pPr>
        <w:rPr>
          <w:b/>
          <w:bCs/>
          <w:i/>
          <w:iCs/>
          <w:color w:val="5B9BD5" w:themeColor="accent1"/>
          <w:sz w:val="32"/>
          <w:szCs w:val="32"/>
        </w:rPr>
      </w:pPr>
    </w:p>
    <w:p w:rsidR="00813E22" w:rsidRPr="00813E22" w:rsidRDefault="00813E22" w:rsidP="00813E22">
      <w:pPr>
        <w:jc w:val="center"/>
        <w:rPr>
          <w:rFonts w:asciiTheme="majorBidi" w:eastAsia="Times New Roman" w:hAnsiTheme="majorBidi" w:cstheme="majorBidi"/>
          <w:b/>
          <w:i/>
          <w:color w:val="365F91"/>
          <w:sz w:val="44"/>
          <w:szCs w:val="44"/>
        </w:rPr>
      </w:pPr>
      <w:r w:rsidRPr="00813E22">
        <w:rPr>
          <w:rFonts w:asciiTheme="majorBidi" w:hAnsiTheme="majorBidi" w:cstheme="majorBidi"/>
          <w:b/>
          <w:bCs/>
          <w:i/>
          <w:iCs/>
          <w:color w:val="1F4E79" w:themeColor="accent1" w:themeShade="80"/>
          <w:sz w:val="44"/>
          <w:szCs w:val="44"/>
        </w:rPr>
        <w:t xml:space="preserve">Under  </w:t>
      </w:r>
      <w:r w:rsidRPr="00813E22">
        <w:rPr>
          <w:rFonts w:asciiTheme="majorBidi" w:eastAsia="Times New Roman" w:hAnsiTheme="majorBidi" w:cstheme="majorBidi"/>
          <w:b/>
          <w:i/>
          <w:color w:val="1F4E79" w:themeColor="accent1" w:themeShade="80"/>
          <w:sz w:val="44"/>
          <w:szCs w:val="44"/>
        </w:rPr>
        <w:t>Supervision</w:t>
      </w:r>
    </w:p>
    <w:p w:rsidR="00813E22" w:rsidRPr="00813E22" w:rsidRDefault="00813E22" w:rsidP="00813E22">
      <w:pPr>
        <w:rPr>
          <w:rFonts w:asciiTheme="majorBidi" w:hAnsiTheme="majorBidi" w:cstheme="majorBidi"/>
          <w:b/>
          <w:bCs/>
          <w:color w:val="5B9BD5" w:themeColor="accent1"/>
          <w:sz w:val="36"/>
          <w:szCs w:val="36"/>
          <w:rtl/>
          <w:lang w:bidi="ar-EG"/>
        </w:rPr>
      </w:pPr>
      <w:r w:rsidRPr="00813E22">
        <w:rPr>
          <w:rFonts w:asciiTheme="majorBidi" w:hAnsiTheme="majorBidi" w:cstheme="majorBidi"/>
          <w:b/>
          <w:bCs/>
          <w:color w:val="5B9BD5" w:themeColor="accent1"/>
          <w:sz w:val="36"/>
          <w:szCs w:val="36"/>
        </w:rPr>
        <w:t xml:space="preserve">          </w:t>
      </w:r>
      <w:r>
        <w:rPr>
          <w:rFonts w:asciiTheme="majorBidi" w:hAnsiTheme="majorBidi" w:cstheme="majorBidi"/>
          <w:b/>
          <w:bCs/>
          <w:color w:val="5B9BD5" w:themeColor="accent1"/>
          <w:sz w:val="36"/>
          <w:szCs w:val="36"/>
        </w:rPr>
        <w:t xml:space="preserve">                     </w:t>
      </w:r>
      <w:r w:rsidRPr="00813E22">
        <w:rPr>
          <w:rFonts w:asciiTheme="majorBidi" w:hAnsiTheme="majorBidi" w:cstheme="majorBidi"/>
          <w:b/>
          <w:bCs/>
          <w:color w:val="5B9BD5" w:themeColor="accent1"/>
          <w:sz w:val="36"/>
          <w:szCs w:val="36"/>
        </w:rPr>
        <w:t>Eng. Mariam Mahmoud</w:t>
      </w:r>
    </w:p>
    <w:p w:rsidR="00813E22" w:rsidRDefault="00813E22">
      <w:pPr>
        <w:rPr>
          <w:lang w:bidi="ar-EG"/>
        </w:rPr>
      </w:pPr>
      <w:r>
        <w:rPr>
          <w:lang w:bidi="ar-EG"/>
        </w:rPr>
        <w:br w:type="page"/>
      </w:r>
    </w:p>
    <w:p w:rsidR="00DA00F6" w:rsidRDefault="00DA00F6" w:rsidP="00DA00F6">
      <w:pPr>
        <w:pStyle w:val="Heading2"/>
      </w:pPr>
      <w:r>
        <w:lastRenderedPageBreak/>
        <w:t>1. Problem Statement</w:t>
      </w:r>
    </w:p>
    <w:p w:rsidR="00DA00F6" w:rsidRPr="00DA00F6" w:rsidRDefault="00DA00F6" w:rsidP="00DA00F6">
      <w:pPr>
        <w:pStyle w:val="NormalWeb"/>
        <w:rPr>
          <w:sz w:val="28"/>
          <w:szCs w:val="28"/>
        </w:rPr>
      </w:pPr>
      <w:r w:rsidRPr="00DA00F6">
        <w:rPr>
          <w:sz w:val="28"/>
          <w:szCs w:val="28"/>
        </w:rPr>
        <w:t>The objective of this project is to develop a machine translation system capable of translating English text to French with high accuracy and fluency. Machine translation is a critical task in natural language processing (NLP) that facilitates cross-lingual communication, enabling applications such as multilingual customer support, content localization, and global information sharing.</w:t>
      </w:r>
    </w:p>
    <w:p w:rsidR="00DA00F6" w:rsidRDefault="00DA00F6" w:rsidP="00DA00F6">
      <w:pPr>
        <w:pStyle w:val="NormalWeb"/>
        <w:rPr>
          <w:sz w:val="32"/>
          <w:szCs w:val="32"/>
        </w:rPr>
      </w:pPr>
    </w:p>
    <w:p w:rsidR="00DA00F6" w:rsidRPr="00DA00F6" w:rsidRDefault="00DA00F6" w:rsidP="00DA00F6">
      <w:pPr>
        <w:pStyle w:val="NormalWeb"/>
        <w:rPr>
          <w:sz w:val="28"/>
          <w:szCs w:val="28"/>
        </w:rPr>
      </w:pPr>
      <w:r w:rsidRPr="00DA00F6">
        <w:rPr>
          <w:sz w:val="28"/>
          <w:szCs w:val="28"/>
        </w:rPr>
        <w:t>The challenge lies in preserving semantic meaning, grammatical correctness, and cultural nuances during translation. This project focuses on leveraging a transformer-based model to achieve robust translation performance, evaluated using standard metrics like BLEU, ROUGE, and METEOR.</w:t>
      </w:r>
    </w:p>
    <w:p w:rsidR="00DA00F6" w:rsidRDefault="00DA00F6">
      <w:pPr>
        <w:rPr>
          <w:lang w:bidi="ar-EG"/>
        </w:rPr>
      </w:pPr>
      <w:r>
        <w:rPr>
          <w:lang w:bidi="ar-EG"/>
        </w:rPr>
        <w:br w:type="page"/>
      </w:r>
    </w:p>
    <w:p w:rsidR="00DA00F6" w:rsidRDefault="00DA00F6" w:rsidP="00DA00F6">
      <w:pPr>
        <w:pStyle w:val="Heading2"/>
      </w:pPr>
      <w:r>
        <w:lastRenderedPageBreak/>
        <w:t>2. Dataset and Preprocessing</w:t>
      </w:r>
    </w:p>
    <w:p w:rsidR="00DA00F6" w:rsidRPr="00DA00F6" w:rsidRDefault="00DA00F6" w:rsidP="00DA00F6">
      <w:pPr>
        <w:pStyle w:val="Heading3"/>
        <w:rPr>
          <w:rFonts w:asciiTheme="majorBidi" w:hAnsiTheme="majorBidi"/>
          <w:b/>
          <w:bCs/>
          <w:color w:val="000000" w:themeColor="text1"/>
          <w:sz w:val="32"/>
          <w:szCs w:val="32"/>
        </w:rPr>
      </w:pPr>
      <w:r w:rsidRPr="00DA00F6">
        <w:rPr>
          <w:rFonts w:asciiTheme="majorBidi" w:hAnsiTheme="majorBidi"/>
          <w:b/>
          <w:bCs/>
          <w:color w:val="000000" w:themeColor="text1"/>
          <w:sz w:val="32"/>
          <w:szCs w:val="32"/>
        </w:rPr>
        <w:t>2.1 Dataset</w:t>
      </w:r>
    </w:p>
    <w:p w:rsidR="00DA00F6" w:rsidRPr="00DA00F6" w:rsidRDefault="00DA00F6" w:rsidP="00DA00F6">
      <w:pPr>
        <w:pStyle w:val="NormalWeb"/>
        <w:rPr>
          <w:sz w:val="28"/>
          <w:szCs w:val="28"/>
        </w:rPr>
      </w:pPr>
      <w:r w:rsidRPr="00DA00F6">
        <w:rPr>
          <w:sz w:val="28"/>
          <w:szCs w:val="28"/>
        </w:rPr>
        <w:t xml:space="preserve">The dataset used is </w:t>
      </w:r>
      <w:r w:rsidRPr="00DA00F6">
        <w:rPr>
          <w:rStyle w:val="text-sm"/>
          <w:sz w:val="28"/>
          <w:szCs w:val="28"/>
        </w:rPr>
        <w:t>eng_-french.csv</w:t>
      </w:r>
      <w:r w:rsidRPr="00DA00F6">
        <w:rPr>
          <w:sz w:val="28"/>
          <w:szCs w:val="28"/>
        </w:rPr>
        <w:t>, a publicly available dataset containing parallel English-French sentence pairs. It includes a diverse set of sentences covering various domains, making it suitable for training a general-purpose translation model. The dataset is stored in a CSV file with two columns: one for English sentences and one for their French translations.</w:t>
      </w:r>
    </w:p>
    <w:p w:rsidR="00DA00F6" w:rsidRPr="00DA00F6" w:rsidRDefault="00DA00F6" w:rsidP="00DA00F6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DA00F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2.2 Preprocessing</w:t>
      </w:r>
    </w:p>
    <w:p w:rsidR="00DA00F6" w:rsidRPr="00DA00F6" w:rsidRDefault="00DA00F6" w:rsidP="00DA00F6">
      <w:pPr>
        <w:pStyle w:val="NormalWeb"/>
        <w:rPr>
          <w:sz w:val="28"/>
          <w:szCs w:val="28"/>
        </w:rPr>
      </w:pPr>
      <w:r w:rsidRPr="00DA00F6">
        <w:rPr>
          <w:sz w:val="28"/>
          <w:szCs w:val="28"/>
        </w:rPr>
        <w:t>Preprocessing was performed to ensure data quality and compatibility with the model. The steps included:</w:t>
      </w:r>
    </w:p>
    <w:p w:rsidR="00DA00F6" w:rsidRPr="00DA00F6" w:rsidRDefault="00DA00F6" w:rsidP="00DA00F6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DA00F6">
        <w:rPr>
          <w:rStyle w:val="Strong"/>
          <w:sz w:val="28"/>
          <w:szCs w:val="28"/>
        </w:rPr>
        <w:t>Data Cleaning</w:t>
      </w:r>
      <w:r w:rsidRPr="00DA00F6">
        <w:rPr>
          <w:sz w:val="28"/>
          <w:szCs w:val="28"/>
        </w:rPr>
        <w:t>: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 xml:space="preserve">Removed missing values using </w:t>
      </w:r>
      <w:r w:rsidRPr="00DA00F6">
        <w:rPr>
          <w:rStyle w:val="text-sm"/>
          <w:sz w:val="28"/>
          <w:szCs w:val="28"/>
        </w:rPr>
        <w:t>df.dropna()</w:t>
      </w:r>
      <w:r w:rsidRPr="00DA00F6">
        <w:rPr>
          <w:sz w:val="28"/>
          <w:szCs w:val="28"/>
        </w:rPr>
        <w:t>.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>Converted all text to lowercase to ensure consistency.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 xml:space="preserve">Removed punctuation (except hyphens and apostrophes) using regex and </w:t>
      </w:r>
      <w:r w:rsidRPr="00DA00F6">
        <w:rPr>
          <w:rStyle w:val="text-sm"/>
          <w:sz w:val="28"/>
          <w:szCs w:val="28"/>
        </w:rPr>
        <w:t>string.punctuation</w:t>
      </w:r>
      <w:r w:rsidRPr="00DA00F6">
        <w:rPr>
          <w:sz w:val="28"/>
          <w:szCs w:val="28"/>
        </w:rPr>
        <w:t>.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>Eliminated digits and excessive whitespace to reduce noise.</w:t>
      </w:r>
    </w:p>
    <w:p w:rsid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 xml:space="preserve">Applied a custom cleaning function to both English and French columns, resulting in </w:t>
      </w:r>
      <w:r w:rsidRPr="00DA00F6">
        <w:rPr>
          <w:rStyle w:val="text-sm"/>
          <w:sz w:val="28"/>
          <w:szCs w:val="28"/>
        </w:rPr>
        <w:t>clean_en</w:t>
      </w:r>
      <w:r w:rsidRPr="00DA00F6">
        <w:rPr>
          <w:sz w:val="28"/>
          <w:szCs w:val="28"/>
        </w:rPr>
        <w:t xml:space="preserve"> and </w:t>
      </w:r>
      <w:r w:rsidRPr="00DA00F6">
        <w:rPr>
          <w:rStyle w:val="text-sm"/>
          <w:sz w:val="28"/>
          <w:szCs w:val="28"/>
        </w:rPr>
        <w:t>clean_fr</w:t>
      </w:r>
      <w:r w:rsidRPr="00DA00F6">
        <w:rPr>
          <w:sz w:val="28"/>
          <w:szCs w:val="28"/>
        </w:rPr>
        <w:t xml:space="preserve"> columns.</w:t>
      </w:r>
    </w:p>
    <w:p w:rsidR="00DA00F6" w:rsidRPr="00DA00F6" w:rsidRDefault="00DA00F6" w:rsidP="00DA00F6">
      <w:pPr>
        <w:pStyle w:val="NormalWeb"/>
        <w:rPr>
          <w:sz w:val="28"/>
          <w:szCs w:val="28"/>
        </w:rPr>
      </w:pPr>
    </w:p>
    <w:p w:rsidR="00DA00F6" w:rsidRPr="00DA00F6" w:rsidRDefault="00DA00F6" w:rsidP="00DA00F6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DA00F6">
        <w:rPr>
          <w:rStyle w:val="Strong"/>
          <w:sz w:val="28"/>
          <w:szCs w:val="28"/>
        </w:rPr>
        <w:t>Data Augmentation</w:t>
      </w:r>
      <w:r w:rsidRPr="00DA00F6">
        <w:rPr>
          <w:sz w:val="28"/>
          <w:szCs w:val="28"/>
        </w:rPr>
        <w:t>: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>To enhance the dataset, 10% of the data was randomly sampled and duplicated, increasing the dataset size and introducing slight diversity.</w:t>
      </w:r>
    </w:p>
    <w:p w:rsid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>The dataset was then subsampled to 8% of its original size to manage computational constraints while maintaining representativeness.</w:t>
      </w:r>
    </w:p>
    <w:p w:rsidR="00DA00F6" w:rsidRPr="00DA00F6" w:rsidRDefault="00DA00F6" w:rsidP="00DA00F6">
      <w:pPr>
        <w:pStyle w:val="NormalWeb"/>
        <w:ind w:left="1440"/>
        <w:rPr>
          <w:sz w:val="28"/>
          <w:szCs w:val="28"/>
        </w:rPr>
      </w:pPr>
    </w:p>
    <w:p w:rsidR="00DA00F6" w:rsidRPr="00DA00F6" w:rsidRDefault="00DA00F6" w:rsidP="00DA00F6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DA00F6">
        <w:rPr>
          <w:rStyle w:val="Strong"/>
          <w:sz w:val="28"/>
          <w:szCs w:val="28"/>
        </w:rPr>
        <w:t>Splitting</w:t>
      </w:r>
      <w:r w:rsidRPr="00DA00F6">
        <w:rPr>
          <w:sz w:val="28"/>
          <w:szCs w:val="28"/>
        </w:rPr>
        <w:t>: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 xml:space="preserve">The dataset was split into training (64%), validation (16%), and test (20%) sets using </w:t>
      </w:r>
      <w:r w:rsidRPr="00DA00F6">
        <w:rPr>
          <w:rStyle w:val="text-sm"/>
          <w:sz w:val="28"/>
          <w:szCs w:val="28"/>
        </w:rPr>
        <w:t>train_test_split</w:t>
      </w:r>
      <w:r w:rsidRPr="00DA00F6">
        <w:rPr>
          <w:sz w:val="28"/>
          <w:szCs w:val="28"/>
        </w:rPr>
        <w:t xml:space="preserve"> with a random state of 42 for reproducibility.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>To further optimize memory usage, the validation and test sets were limited to 100 samples each, shuffled with a fixed seed.</w:t>
      </w:r>
      <w:bookmarkStart w:id="0" w:name="_GoBack"/>
      <w:bookmarkEnd w:id="0"/>
    </w:p>
    <w:p w:rsidR="00DA00F6" w:rsidRPr="00DA00F6" w:rsidRDefault="00DA00F6" w:rsidP="00DA00F6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DA00F6">
        <w:rPr>
          <w:rStyle w:val="Strong"/>
          <w:sz w:val="28"/>
          <w:szCs w:val="28"/>
        </w:rPr>
        <w:lastRenderedPageBreak/>
        <w:t>Formatting</w:t>
      </w:r>
      <w:r w:rsidRPr="00DA00F6">
        <w:rPr>
          <w:sz w:val="28"/>
          <w:szCs w:val="28"/>
        </w:rPr>
        <w:t>: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 xml:space="preserve">The data was converted into Hugging Face </w:t>
      </w:r>
      <w:r w:rsidRPr="00DA00F6">
        <w:rPr>
          <w:rStyle w:val="text-sm"/>
          <w:sz w:val="28"/>
          <w:szCs w:val="28"/>
        </w:rPr>
        <w:t>Dataset</w:t>
      </w:r>
      <w:r w:rsidRPr="00DA00F6">
        <w:rPr>
          <w:sz w:val="28"/>
          <w:szCs w:val="28"/>
        </w:rPr>
        <w:t xml:space="preserve"> format for compatibility with the </w:t>
      </w:r>
      <w:r w:rsidRPr="00DA00F6">
        <w:rPr>
          <w:rStyle w:val="text-sm"/>
          <w:sz w:val="28"/>
          <w:szCs w:val="28"/>
        </w:rPr>
        <w:t>transformers</w:t>
      </w:r>
      <w:r w:rsidRPr="00DA00F6">
        <w:rPr>
          <w:sz w:val="28"/>
          <w:szCs w:val="28"/>
        </w:rPr>
        <w:t xml:space="preserve"> library.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>Tokenization was performed using the MarianTokenizer, with a maximum sequence length of 80 tokens, truncation, and padding to ensure uniform input sizes.</w:t>
      </w:r>
    </w:p>
    <w:p w:rsidR="00DA00F6" w:rsidRPr="00DA00F6" w:rsidRDefault="00DA00F6" w:rsidP="00DA00F6">
      <w:pPr>
        <w:pStyle w:val="NormalWeb"/>
        <w:numPr>
          <w:ilvl w:val="1"/>
          <w:numId w:val="1"/>
        </w:numPr>
        <w:rPr>
          <w:sz w:val="28"/>
          <w:szCs w:val="28"/>
        </w:rPr>
      </w:pPr>
      <w:r w:rsidRPr="00DA00F6">
        <w:rPr>
          <w:sz w:val="28"/>
          <w:szCs w:val="28"/>
        </w:rPr>
        <w:t>Input (English) and target (French) texts were tokenized separately, with the latter processed in target tokenizer mode to generate appropriate labels.</w:t>
      </w:r>
    </w:p>
    <w:p w:rsidR="00DA00F6" w:rsidRDefault="00DA00F6">
      <w:pPr>
        <w:rPr>
          <w:lang w:bidi="ar-EG"/>
        </w:rPr>
      </w:pPr>
    </w:p>
    <w:p w:rsidR="00DA00F6" w:rsidRDefault="00DA00F6">
      <w:pPr>
        <w:rPr>
          <w:lang w:bidi="ar-EG"/>
        </w:rPr>
      </w:pPr>
      <w:r>
        <w:rPr>
          <w:lang w:bidi="ar-EG"/>
        </w:rPr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DA00F6" w:rsidRDefault="00DA00F6">
      <w:pPr>
        <w:rPr>
          <w:lang w:bidi="ar-EG"/>
        </w:rPr>
      </w:pPr>
      <w:r>
        <w:rPr>
          <w:lang w:bidi="ar-EG"/>
        </w:rPr>
        <w:lastRenderedPageBreak/>
        <w:br w:type="page"/>
      </w:r>
    </w:p>
    <w:p w:rsidR="00813E22" w:rsidRDefault="00813E22" w:rsidP="00DA00F6">
      <w:pPr>
        <w:rPr>
          <w:lang w:bidi="ar-EG"/>
        </w:rPr>
      </w:pPr>
    </w:p>
    <w:p w:rsidR="004B48A0" w:rsidRPr="004B48A0" w:rsidRDefault="004B48A0" w:rsidP="004B48A0">
      <w:pPr>
        <w:rPr>
          <w:rFonts w:asciiTheme="majorBidi" w:hAnsiTheme="majorBidi" w:cstheme="majorBidi"/>
          <w:sz w:val="32"/>
          <w:szCs w:val="32"/>
          <w:rtl/>
          <w:lang w:bidi="ar-EG"/>
        </w:rPr>
      </w:pPr>
    </w:p>
    <w:sectPr w:rsidR="004B48A0" w:rsidRPr="004B48A0" w:rsidSect="00EF01FE">
      <w:pgSz w:w="12240" w:h="15840"/>
      <w:pgMar w:top="1440" w:right="1440" w:bottom="1440" w:left="1440" w:header="720" w:footer="720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722B" w:rsidRDefault="00F6722B" w:rsidP="00F26645">
      <w:pPr>
        <w:spacing w:after="0" w:line="240" w:lineRule="auto"/>
      </w:pPr>
      <w:r>
        <w:separator/>
      </w:r>
    </w:p>
  </w:endnote>
  <w:endnote w:type="continuationSeparator" w:id="0">
    <w:p w:rsidR="00F6722B" w:rsidRDefault="00F6722B" w:rsidP="00F26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722B" w:rsidRDefault="00F6722B" w:rsidP="00F26645">
      <w:pPr>
        <w:spacing w:after="0" w:line="240" w:lineRule="auto"/>
      </w:pPr>
      <w:r>
        <w:separator/>
      </w:r>
    </w:p>
  </w:footnote>
  <w:footnote w:type="continuationSeparator" w:id="0">
    <w:p w:rsidR="00F6722B" w:rsidRDefault="00F6722B" w:rsidP="00F266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AE7535"/>
    <w:multiLevelType w:val="multilevel"/>
    <w:tmpl w:val="AA64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1FE"/>
    <w:rsid w:val="004B48A0"/>
    <w:rsid w:val="00813E22"/>
    <w:rsid w:val="00AD1EA7"/>
    <w:rsid w:val="00D67B3F"/>
    <w:rsid w:val="00DA00F6"/>
    <w:rsid w:val="00EF01FE"/>
    <w:rsid w:val="00F26645"/>
    <w:rsid w:val="00F6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2FA6C"/>
  <w15:chartTrackingRefBased/>
  <w15:docId w15:val="{B3871236-B327-4632-8D3A-8A2E42979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F01F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0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F01FE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break-words">
    <w:name w:val="break-words"/>
    <w:basedOn w:val="Normal"/>
    <w:rsid w:val="00EF01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sm">
    <w:name w:val="text-sm"/>
    <w:basedOn w:val="DefaultParagraphFont"/>
    <w:rsid w:val="00EF01FE"/>
  </w:style>
  <w:style w:type="paragraph" w:styleId="ListParagraph">
    <w:name w:val="List Paragraph"/>
    <w:basedOn w:val="Normal"/>
    <w:uiPriority w:val="34"/>
    <w:qFormat/>
    <w:rsid w:val="00813E22"/>
    <w:pPr>
      <w:ind w:left="720"/>
      <w:contextualSpacing/>
    </w:pPr>
  </w:style>
  <w:style w:type="paragraph" w:styleId="NoSpacing">
    <w:name w:val="No Spacing"/>
    <w:uiPriority w:val="1"/>
    <w:qFormat/>
    <w:rsid w:val="00813E2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2664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6645"/>
  </w:style>
  <w:style w:type="paragraph" w:styleId="Footer">
    <w:name w:val="footer"/>
    <w:basedOn w:val="Normal"/>
    <w:link w:val="FooterChar"/>
    <w:uiPriority w:val="99"/>
    <w:unhideWhenUsed/>
    <w:rsid w:val="00F2664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6645"/>
  </w:style>
  <w:style w:type="paragraph" w:styleId="NormalWeb">
    <w:name w:val="Normal (Web)"/>
    <w:basedOn w:val="Normal"/>
    <w:uiPriority w:val="99"/>
    <w:semiHidden/>
    <w:unhideWhenUsed/>
    <w:rsid w:val="00DA00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0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DA00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8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474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Elnemr</dc:creator>
  <cp:keywords/>
  <dc:description/>
  <cp:lastModifiedBy>Ahmed Elnemr</cp:lastModifiedBy>
  <cp:revision>3</cp:revision>
  <dcterms:created xsi:type="dcterms:W3CDTF">2025-04-05T19:17:00Z</dcterms:created>
  <dcterms:modified xsi:type="dcterms:W3CDTF">2025-05-02T17:14:00Z</dcterms:modified>
</cp:coreProperties>
</file>