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63" w:rsidRPr="00080063" w:rsidRDefault="00080063" w:rsidP="0008006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080063">
        <w:rPr>
          <w:b/>
          <w:bCs/>
          <w:sz w:val="36"/>
          <w:szCs w:val="36"/>
        </w:rPr>
        <w:t>Backend du Système de Gestion de Documents (DMS)</w:t>
      </w:r>
    </w:p>
    <w:p w:rsidR="00080063" w:rsidRPr="00080063" w:rsidRDefault="00080063" w:rsidP="00080063">
      <w:pPr>
        <w:rPr>
          <w:b/>
          <w:bCs/>
          <w:sz w:val="28"/>
          <w:szCs w:val="28"/>
        </w:rPr>
      </w:pPr>
      <w:r w:rsidRPr="00080063">
        <w:rPr>
          <w:b/>
          <w:bCs/>
          <w:sz w:val="28"/>
          <w:szCs w:val="28"/>
        </w:rPr>
        <w:t>Aperçu</w:t>
      </w:r>
    </w:p>
    <w:p w:rsidR="00080063" w:rsidRDefault="00080063" w:rsidP="00080063">
      <w:pPr>
        <w:rPr>
          <w:sz w:val="24"/>
          <w:szCs w:val="24"/>
        </w:rPr>
      </w:pPr>
      <w:r w:rsidRPr="00080063">
        <w:rPr>
          <w:sz w:val="24"/>
          <w:szCs w:val="24"/>
        </w:rPr>
        <w:t>Ce projet contient la partie backend de notre Système de Gestion de Documents (DMS) développé en utilisant la pile MERN (</w:t>
      </w:r>
      <w:proofErr w:type="spellStart"/>
      <w:r w:rsidRPr="00080063">
        <w:rPr>
          <w:sz w:val="24"/>
          <w:szCs w:val="24"/>
        </w:rPr>
        <w:t>MongoDB</w:t>
      </w:r>
      <w:proofErr w:type="spellEnd"/>
      <w:r w:rsidRPr="00080063">
        <w:rPr>
          <w:sz w:val="24"/>
          <w:szCs w:val="24"/>
        </w:rPr>
        <w:t>, Express.js, React.js, Node.js). Le backend est responsable de gérer les utilisateurs, les clients, les référentiels et les documents envoyés depuis le frontend.</w:t>
      </w:r>
    </w:p>
    <w:p w:rsidR="00080063" w:rsidRPr="00080063" w:rsidRDefault="00080063" w:rsidP="00080063">
      <w:pPr>
        <w:rPr>
          <w:sz w:val="24"/>
          <w:szCs w:val="24"/>
        </w:rPr>
      </w:pPr>
      <w:r w:rsidRPr="00080063">
        <w:rPr>
          <w:b/>
          <w:bCs/>
          <w:sz w:val="28"/>
          <w:szCs w:val="28"/>
        </w:rPr>
        <w:t>Fonctionnalités</w:t>
      </w:r>
      <w:r>
        <w:rPr>
          <w:b/>
          <w:bCs/>
        </w:rPr>
        <w:tab/>
      </w:r>
    </w:p>
    <w:p w:rsidR="008D3EBC" w:rsidRPr="00F464A2" w:rsidRDefault="008D3EBC" w:rsidP="008D3EB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Gestion des </w:t>
      </w:r>
      <w:proofErr w:type="gramStart"/>
      <w:r w:rsidRPr="00F464A2">
        <w:rPr>
          <w:b/>
          <w:bCs/>
          <w:sz w:val="24"/>
          <w:szCs w:val="24"/>
        </w:rPr>
        <w:t>utilisateurs:</w:t>
      </w:r>
      <w:proofErr w:type="gramEnd"/>
      <w:r w:rsidRPr="00F464A2">
        <w:rPr>
          <w:b/>
          <w:bCs/>
          <w:sz w:val="24"/>
          <w:szCs w:val="24"/>
        </w:rPr>
        <w:t xml:space="preserve"> </w:t>
      </w:r>
      <w:r w:rsidRPr="00F464A2">
        <w:rPr>
          <w:sz w:val="24"/>
          <w:szCs w:val="24"/>
        </w:rPr>
        <w:t>Permet aux administrateurs de créer, mettre à jour et supprimer des comptes utilisateur. Les utilisateurs peuvent également mettre à jour leurs profils.</w:t>
      </w:r>
    </w:p>
    <w:p w:rsidR="008D3EBC" w:rsidRPr="00F464A2" w:rsidRDefault="008D3EBC" w:rsidP="008D3EBC">
      <w:pPr>
        <w:numPr>
          <w:ilvl w:val="0"/>
          <w:numId w:val="1"/>
        </w:numPr>
        <w:rPr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Gestion des </w:t>
      </w:r>
      <w:proofErr w:type="gramStart"/>
      <w:r w:rsidRPr="00F464A2">
        <w:rPr>
          <w:b/>
          <w:bCs/>
          <w:sz w:val="24"/>
          <w:szCs w:val="24"/>
        </w:rPr>
        <w:t>clients:</w:t>
      </w:r>
      <w:proofErr w:type="gramEnd"/>
      <w:r w:rsidRPr="00F464A2">
        <w:rPr>
          <w:b/>
          <w:bCs/>
          <w:sz w:val="24"/>
          <w:szCs w:val="24"/>
        </w:rPr>
        <w:t xml:space="preserve"> </w:t>
      </w:r>
      <w:r w:rsidRPr="00F464A2">
        <w:rPr>
          <w:sz w:val="24"/>
          <w:szCs w:val="24"/>
        </w:rPr>
        <w:t>Offre des fonctionnalités pour créer, afficher, mettre à jour et supprimer des informations sur les clients.</w:t>
      </w:r>
    </w:p>
    <w:p w:rsidR="008D3EBC" w:rsidRPr="00F464A2" w:rsidRDefault="008D3EBC" w:rsidP="008D3EBC">
      <w:pPr>
        <w:numPr>
          <w:ilvl w:val="0"/>
          <w:numId w:val="1"/>
        </w:numPr>
        <w:rPr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Gestion des </w:t>
      </w:r>
      <w:proofErr w:type="gramStart"/>
      <w:r w:rsidRPr="00F464A2">
        <w:rPr>
          <w:b/>
          <w:bCs/>
          <w:sz w:val="24"/>
          <w:szCs w:val="24"/>
        </w:rPr>
        <w:t>référentiels:</w:t>
      </w:r>
      <w:proofErr w:type="gramEnd"/>
      <w:r w:rsidRPr="00F464A2">
        <w:rPr>
          <w:b/>
          <w:bCs/>
          <w:sz w:val="24"/>
          <w:szCs w:val="24"/>
        </w:rPr>
        <w:t xml:space="preserve"> </w:t>
      </w:r>
      <w:r w:rsidRPr="00F464A2">
        <w:rPr>
          <w:sz w:val="24"/>
          <w:szCs w:val="24"/>
        </w:rPr>
        <w:t>Permet de créer, afficher, mettre à jour et supprimer des référentiels où les documents seront stockés.</w:t>
      </w:r>
    </w:p>
    <w:p w:rsidR="008D3EBC" w:rsidRPr="00F464A2" w:rsidRDefault="008D3EBC" w:rsidP="008D3EB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Gestion des </w:t>
      </w:r>
      <w:proofErr w:type="gramStart"/>
      <w:r w:rsidRPr="00F464A2">
        <w:rPr>
          <w:b/>
          <w:bCs/>
          <w:sz w:val="24"/>
          <w:szCs w:val="24"/>
        </w:rPr>
        <w:t>documents:</w:t>
      </w:r>
      <w:proofErr w:type="gramEnd"/>
      <w:r w:rsidRPr="00F464A2">
        <w:rPr>
          <w:b/>
          <w:bCs/>
          <w:sz w:val="24"/>
          <w:szCs w:val="24"/>
        </w:rPr>
        <w:t xml:space="preserve"> </w:t>
      </w:r>
      <w:r w:rsidRPr="00F464A2">
        <w:rPr>
          <w:sz w:val="24"/>
          <w:szCs w:val="24"/>
        </w:rPr>
        <w:t>Les utilisateurs peuvent envoyer, afficher, télécharger, mettre à jour et supprimer des documents dans les référentiels appropriés</w:t>
      </w:r>
      <w:r w:rsidRPr="00F464A2">
        <w:rPr>
          <w:b/>
          <w:bCs/>
          <w:sz w:val="24"/>
          <w:szCs w:val="24"/>
        </w:rPr>
        <w:t>.</w:t>
      </w:r>
    </w:p>
    <w:p w:rsidR="00080063" w:rsidRPr="00F464A2" w:rsidRDefault="008D3EBC" w:rsidP="008D3EBC">
      <w:pPr>
        <w:numPr>
          <w:ilvl w:val="0"/>
          <w:numId w:val="1"/>
        </w:numPr>
        <w:rPr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 </w:t>
      </w:r>
      <w:r w:rsidR="00080063" w:rsidRPr="00F464A2">
        <w:rPr>
          <w:b/>
          <w:bCs/>
          <w:sz w:val="24"/>
          <w:szCs w:val="24"/>
        </w:rPr>
        <w:t xml:space="preserve">Gestion des </w:t>
      </w:r>
      <w:proofErr w:type="gramStart"/>
      <w:r w:rsidR="00080063" w:rsidRPr="00F464A2">
        <w:rPr>
          <w:b/>
          <w:bCs/>
          <w:sz w:val="24"/>
          <w:szCs w:val="24"/>
        </w:rPr>
        <w:t>autorisations</w:t>
      </w:r>
      <w:r w:rsidR="00080063" w:rsidRPr="00F464A2">
        <w:rPr>
          <w:sz w:val="24"/>
          <w:szCs w:val="24"/>
        </w:rPr>
        <w:t>:</w:t>
      </w:r>
      <w:proofErr w:type="gramEnd"/>
      <w:r w:rsidR="00080063" w:rsidRPr="00F464A2">
        <w:rPr>
          <w:sz w:val="24"/>
          <w:szCs w:val="24"/>
        </w:rPr>
        <w:t xml:space="preserve"> Implémente un contrôle d'accès basé sur les rôles pour définir qui peut accéder, modifier ou supprimer des documents.</w:t>
      </w:r>
    </w:p>
    <w:p w:rsidR="00080063" w:rsidRPr="00F464A2" w:rsidRDefault="00080063" w:rsidP="00080063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F464A2">
        <w:rPr>
          <w:b/>
          <w:bCs/>
          <w:sz w:val="24"/>
          <w:szCs w:val="24"/>
        </w:rPr>
        <w:t>Recherche</w:t>
      </w:r>
      <w:r w:rsidRPr="00F464A2">
        <w:rPr>
          <w:sz w:val="24"/>
          <w:szCs w:val="24"/>
        </w:rPr>
        <w:t>:</w:t>
      </w:r>
      <w:proofErr w:type="gramEnd"/>
      <w:r w:rsidRPr="00F464A2">
        <w:rPr>
          <w:sz w:val="24"/>
          <w:szCs w:val="24"/>
        </w:rPr>
        <w:t xml:space="preserve"> Prend en charge la recherche de documents en fonction de différents critères tels que le titre, le contenu, l'auteur, etc.</w:t>
      </w:r>
    </w:p>
    <w:p w:rsidR="00080063" w:rsidRPr="00F464A2" w:rsidRDefault="00080063" w:rsidP="00080063">
      <w:pPr>
        <w:numPr>
          <w:ilvl w:val="0"/>
          <w:numId w:val="1"/>
        </w:numPr>
        <w:rPr>
          <w:sz w:val="24"/>
          <w:szCs w:val="24"/>
        </w:rPr>
      </w:pPr>
      <w:r w:rsidRPr="00F464A2">
        <w:rPr>
          <w:b/>
          <w:bCs/>
          <w:sz w:val="24"/>
          <w:szCs w:val="24"/>
        </w:rPr>
        <w:t xml:space="preserve">Authentification et </w:t>
      </w:r>
      <w:proofErr w:type="gramStart"/>
      <w:r w:rsidRPr="00F464A2">
        <w:rPr>
          <w:b/>
          <w:bCs/>
          <w:sz w:val="24"/>
          <w:szCs w:val="24"/>
        </w:rPr>
        <w:t>autorisation</w:t>
      </w:r>
      <w:r w:rsidRPr="00F464A2">
        <w:rPr>
          <w:sz w:val="24"/>
          <w:szCs w:val="24"/>
        </w:rPr>
        <w:t>:</w:t>
      </w:r>
      <w:proofErr w:type="gramEnd"/>
      <w:r w:rsidRPr="00F464A2">
        <w:rPr>
          <w:sz w:val="24"/>
          <w:szCs w:val="24"/>
        </w:rPr>
        <w:t xml:space="preserve"> Utilise des jetons JWT (JSON Web </w:t>
      </w:r>
      <w:proofErr w:type="spellStart"/>
      <w:r w:rsidRPr="00F464A2">
        <w:rPr>
          <w:sz w:val="24"/>
          <w:szCs w:val="24"/>
        </w:rPr>
        <w:t>Tokens</w:t>
      </w:r>
      <w:proofErr w:type="spellEnd"/>
      <w:r w:rsidRPr="00F464A2">
        <w:rPr>
          <w:sz w:val="24"/>
          <w:szCs w:val="24"/>
        </w:rPr>
        <w:t>) pour l'authentification sécurisée des utilisateurs et la gestion des autorisations.</w:t>
      </w:r>
    </w:p>
    <w:p w:rsidR="00080063" w:rsidRPr="008D3EBC" w:rsidRDefault="00080063" w:rsidP="00080063">
      <w:pPr>
        <w:rPr>
          <w:b/>
          <w:bCs/>
          <w:sz w:val="28"/>
          <w:szCs w:val="28"/>
        </w:rPr>
      </w:pPr>
      <w:r w:rsidRPr="008D3EBC">
        <w:rPr>
          <w:b/>
          <w:bCs/>
          <w:sz w:val="28"/>
          <w:szCs w:val="28"/>
        </w:rPr>
        <w:t>Technologies utilisées</w:t>
      </w:r>
    </w:p>
    <w:p w:rsidR="00080063" w:rsidRPr="008D3EBC" w:rsidRDefault="00080063" w:rsidP="00080063">
      <w:pPr>
        <w:numPr>
          <w:ilvl w:val="0"/>
          <w:numId w:val="2"/>
        </w:numPr>
        <w:rPr>
          <w:sz w:val="24"/>
          <w:szCs w:val="24"/>
        </w:rPr>
      </w:pPr>
      <w:r w:rsidRPr="008D3EBC">
        <w:rPr>
          <w:b/>
          <w:bCs/>
          <w:sz w:val="24"/>
          <w:szCs w:val="24"/>
        </w:rPr>
        <w:t xml:space="preserve">Base de </w:t>
      </w:r>
      <w:proofErr w:type="gramStart"/>
      <w:r w:rsidRPr="008D3EBC">
        <w:rPr>
          <w:b/>
          <w:bCs/>
          <w:sz w:val="24"/>
          <w:szCs w:val="24"/>
        </w:rPr>
        <w:t>données</w:t>
      </w:r>
      <w:r w:rsidRPr="008D3EBC">
        <w:rPr>
          <w:sz w:val="24"/>
          <w:szCs w:val="24"/>
        </w:rPr>
        <w:t>:</w:t>
      </w:r>
      <w:proofErr w:type="gramEnd"/>
      <w:r w:rsidRPr="008D3EBC">
        <w:rPr>
          <w:sz w:val="24"/>
          <w:szCs w:val="24"/>
        </w:rPr>
        <w:t xml:space="preserve"> </w:t>
      </w:r>
      <w:proofErr w:type="spellStart"/>
      <w:r w:rsidRPr="008D3EBC">
        <w:rPr>
          <w:sz w:val="24"/>
          <w:szCs w:val="24"/>
        </w:rPr>
        <w:t>MongoDB</w:t>
      </w:r>
      <w:proofErr w:type="spellEnd"/>
    </w:p>
    <w:p w:rsidR="00080063" w:rsidRPr="008D3EBC" w:rsidRDefault="00080063" w:rsidP="00080063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8D3EBC">
        <w:rPr>
          <w:b/>
          <w:bCs/>
          <w:sz w:val="24"/>
          <w:szCs w:val="24"/>
        </w:rPr>
        <w:t>Backend</w:t>
      </w:r>
      <w:r w:rsidRPr="008D3EBC">
        <w:rPr>
          <w:sz w:val="24"/>
          <w:szCs w:val="24"/>
        </w:rPr>
        <w:t>:</w:t>
      </w:r>
      <w:proofErr w:type="gramEnd"/>
      <w:r w:rsidRPr="008D3EBC">
        <w:rPr>
          <w:sz w:val="24"/>
          <w:szCs w:val="24"/>
        </w:rPr>
        <w:t xml:space="preserve"> Node.js, Express.js</w:t>
      </w:r>
    </w:p>
    <w:p w:rsidR="00080063" w:rsidRPr="008D3EBC" w:rsidRDefault="00080063" w:rsidP="00080063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D3EBC">
        <w:rPr>
          <w:b/>
          <w:bCs/>
          <w:sz w:val="24"/>
          <w:szCs w:val="24"/>
          <w:lang w:val="en-US"/>
        </w:rPr>
        <w:t>Authentification</w:t>
      </w:r>
      <w:proofErr w:type="spellEnd"/>
      <w:r w:rsidRPr="008D3EBC">
        <w:rPr>
          <w:sz w:val="24"/>
          <w:szCs w:val="24"/>
          <w:lang w:val="en-US"/>
        </w:rPr>
        <w:t>: JWT (JSON Web Tokens)</w:t>
      </w:r>
    </w:p>
    <w:p w:rsidR="00080063" w:rsidRPr="008D3EBC" w:rsidRDefault="00080063" w:rsidP="00080063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8D3EBC">
        <w:rPr>
          <w:b/>
          <w:bCs/>
          <w:sz w:val="24"/>
          <w:szCs w:val="24"/>
        </w:rPr>
        <w:t>ORM</w:t>
      </w:r>
      <w:r w:rsidRPr="008D3EBC">
        <w:rPr>
          <w:sz w:val="24"/>
          <w:szCs w:val="24"/>
        </w:rPr>
        <w:t>:</w:t>
      </w:r>
      <w:proofErr w:type="gramEnd"/>
      <w:r w:rsidRPr="008D3EBC">
        <w:rPr>
          <w:sz w:val="24"/>
          <w:szCs w:val="24"/>
        </w:rPr>
        <w:t xml:space="preserve"> </w:t>
      </w:r>
      <w:proofErr w:type="spellStart"/>
      <w:r w:rsidRPr="008D3EBC">
        <w:rPr>
          <w:sz w:val="24"/>
          <w:szCs w:val="24"/>
        </w:rPr>
        <w:t>Mongoose</w:t>
      </w:r>
      <w:proofErr w:type="spellEnd"/>
    </w:p>
    <w:p w:rsidR="00080063" w:rsidRPr="008D3EBC" w:rsidRDefault="00080063" w:rsidP="00080063">
      <w:pPr>
        <w:rPr>
          <w:b/>
          <w:bCs/>
          <w:sz w:val="28"/>
          <w:szCs w:val="28"/>
        </w:rPr>
      </w:pPr>
      <w:r w:rsidRPr="008D3EBC">
        <w:rPr>
          <w:b/>
          <w:bCs/>
          <w:sz w:val="28"/>
          <w:szCs w:val="28"/>
        </w:rPr>
        <w:t>Instructions d'installation</w:t>
      </w:r>
    </w:p>
    <w:p w:rsidR="00080063" w:rsidRPr="008D3EBC" w:rsidRDefault="00080063" w:rsidP="00080063">
      <w:pPr>
        <w:numPr>
          <w:ilvl w:val="0"/>
          <w:numId w:val="3"/>
        </w:numPr>
        <w:rPr>
          <w:sz w:val="24"/>
          <w:szCs w:val="24"/>
        </w:rPr>
      </w:pPr>
      <w:r w:rsidRPr="008D3EBC">
        <w:rPr>
          <w:sz w:val="24"/>
          <w:szCs w:val="24"/>
        </w:rPr>
        <w:t>Clonez ce dépôt sur votre machine locale.</w:t>
      </w:r>
    </w:p>
    <w:p w:rsidR="00080063" w:rsidRPr="008D3EBC" w:rsidRDefault="008D3EBC" w:rsidP="008D3EBC">
      <w:pPr>
        <w:rPr>
          <w:sz w:val="24"/>
          <w:szCs w:val="24"/>
        </w:rPr>
      </w:pPr>
      <w:r>
        <w:rPr>
          <w:sz w:val="24"/>
          <w:szCs w:val="24"/>
        </w:rPr>
        <w:t xml:space="preserve">‘ </w:t>
      </w:r>
      <w:r w:rsidRPr="008D3EBC">
        <w:rPr>
          <w:sz w:val="24"/>
          <w:szCs w:val="24"/>
        </w:rPr>
        <w:t>https://github.com/ahmedgourmat/McHack-Backend.git ‘</w:t>
      </w:r>
    </w:p>
    <w:p w:rsidR="00080063" w:rsidRPr="008D3EBC" w:rsidRDefault="00080063" w:rsidP="00080063">
      <w:pPr>
        <w:numPr>
          <w:ilvl w:val="0"/>
          <w:numId w:val="3"/>
        </w:numPr>
        <w:rPr>
          <w:sz w:val="24"/>
          <w:szCs w:val="24"/>
        </w:rPr>
      </w:pPr>
      <w:r w:rsidRPr="008D3EBC">
        <w:rPr>
          <w:sz w:val="24"/>
          <w:szCs w:val="24"/>
        </w:rPr>
        <w:t>Accédez au répertoire du projet.</w:t>
      </w:r>
    </w:p>
    <w:p w:rsidR="00080063" w:rsidRPr="008D3EBC" w:rsidRDefault="008D3EBC" w:rsidP="008D3EBC">
      <w:pPr>
        <w:rPr>
          <w:sz w:val="24"/>
          <w:szCs w:val="24"/>
        </w:rPr>
      </w:pPr>
      <w:r>
        <w:rPr>
          <w:sz w:val="24"/>
          <w:szCs w:val="24"/>
        </w:rPr>
        <w:t xml:space="preserve">‘ </w:t>
      </w:r>
      <w:proofErr w:type="gramStart"/>
      <w:r w:rsidR="00080063" w:rsidRPr="008D3EBC">
        <w:rPr>
          <w:sz w:val="24"/>
          <w:szCs w:val="24"/>
        </w:rPr>
        <w:t>cd</w:t>
      </w:r>
      <w:proofErr w:type="gramEnd"/>
      <w:r w:rsidR="00080063" w:rsidRPr="008D3EBC">
        <w:rPr>
          <w:sz w:val="24"/>
          <w:szCs w:val="24"/>
        </w:rPr>
        <w:t xml:space="preserve"> backend </w:t>
      </w:r>
      <w:r>
        <w:rPr>
          <w:sz w:val="24"/>
          <w:szCs w:val="24"/>
        </w:rPr>
        <w:t>‘</w:t>
      </w:r>
    </w:p>
    <w:p w:rsidR="00080063" w:rsidRPr="008D3EBC" w:rsidRDefault="00080063" w:rsidP="00080063">
      <w:pPr>
        <w:numPr>
          <w:ilvl w:val="0"/>
          <w:numId w:val="3"/>
        </w:numPr>
        <w:rPr>
          <w:sz w:val="24"/>
          <w:szCs w:val="24"/>
        </w:rPr>
      </w:pPr>
      <w:r w:rsidRPr="008D3EBC">
        <w:rPr>
          <w:sz w:val="24"/>
          <w:szCs w:val="24"/>
        </w:rPr>
        <w:lastRenderedPageBreak/>
        <w:t>Installez les dépendances.</w:t>
      </w:r>
    </w:p>
    <w:p w:rsidR="00080063" w:rsidRPr="008D3EBC" w:rsidRDefault="008D3EBC" w:rsidP="00080063">
      <w:pPr>
        <w:rPr>
          <w:sz w:val="24"/>
          <w:szCs w:val="24"/>
        </w:rPr>
      </w:pPr>
      <w:r>
        <w:rPr>
          <w:sz w:val="24"/>
          <w:szCs w:val="24"/>
        </w:rPr>
        <w:t xml:space="preserve">‘ </w:t>
      </w:r>
      <w:proofErr w:type="spellStart"/>
      <w:proofErr w:type="gramStart"/>
      <w:r w:rsidR="00080063" w:rsidRPr="008D3EBC">
        <w:rPr>
          <w:sz w:val="24"/>
          <w:szCs w:val="24"/>
        </w:rPr>
        <w:t>npm</w:t>
      </w:r>
      <w:proofErr w:type="spellEnd"/>
      <w:proofErr w:type="gramEnd"/>
      <w:r w:rsidR="00080063" w:rsidRPr="008D3EBC">
        <w:rPr>
          <w:sz w:val="24"/>
          <w:szCs w:val="24"/>
        </w:rPr>
        <w:t xml:space="preserve"> </w:t>
      </w:r>
      <w:proofErr w:type="spellStart"/>
      <w:r w:rsidR="00080063" w:rsidRPr="008D3EBC">
        <w:rPr>
          <w:sz w:val="24"/>
          <w:szCs w:val="24"/>
        </w:rPr>
        <w:t>install</w:t>
      </w:r>
      <w:proofErr w:type="spellEnd"/>
      <w:r w:rsidR="00080063" w:rsidRPr="008D3E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</w:p>
    <w:p w:rsidR="00080063" w:rsidRPr="008D3EBC" w:rsidRDefault="00080063" w:rsidP="00080063">
      <w:pPr>
        <w:numPr>
          <w:ilvl w:val="0"/>
          <w:numId w:val="3"/>
        </w:numPr>
        <w:rPr>
          <w:sz w:val="24"/>
          <w:szCs w:val="24"/>
        </w:rPr>
      </w:pPr>
      <w:r w:rsidRPr="008D3EBC">
        <w:rPr>
          <w:sz w:val="24"/>
          <w:szCs w:val="24"/>
        </w:rPr>
        <w:t xml:space="preserve">Configurez votre base de données </w:t>
      </w:r>
      <w:proofErr w:type="spellStart"/>
      <w:r w:rsidRPr="008D3EBC">
        <w:rPr>
          <w:sz w:val="24"/>
          <w:szCs w:val="24"/>
        </w:rPr>
        <w:t>MongoDB</w:t>
      </w:r>
      <w:proofErr w:type="spellEnd"/>
      <w:r w:rsidRPr="008D3EBC">
        <w:rPr>
          <w:sz w:val="24"/>
          <w:szCs w:val="24"/>
        </w:rPr>
        <w:t xml:space="preserve"> en créant un fichier </w:t>
      </w:r>
      <w:r w:rsidRPr="008D3EBC">
        <w:rPr>
          <w:b/>
          <w:bCs/>
          <w:sz w:val="24"/>
          <w:szCs w:val="24"/>
        </w:rPr>
        <w:t>.</w:t>
      </w:r>
      <w:proofErr w:type="spellStart"/>
      <w:r w:rsidRPr="008D3EBC">
        <w:rPr>
          <w:b/>
          <w:bCs/>
          <w:sz w:val="24"/>
          <w:szCs w:val="24"/>
        </w:rPr>
        <w:t>env</w:t>
      </w:r>
      <w:proofErr w:type="spellEnd"/>
      <w:r w:rsidRPr="008D3EBC">
        <w:rPr>
          <w:sz w:val="24"/>
          <w:szCs w:val="24"/>
        </w:rPr>
        <w:t xml:space="preserve"> à la racine du répertoire backend et en y ajoutant votre URL de base de données </w:t>
      </w:r>
      <w:proofErr w:type="spellStart"/>
      <w:r w:rsidRPr="008D3EBC">
        <w:rPr>
          <w:sz w:val="24"/>
          <w:szCs w:val="24"/>
        </w:rPr>
        <w:t>MongoDB</w:t>
      </w:r>
      <w:proofErr w:type="spellEnd"/>
      <w:r w:rsidRPr="008D3EBC">
        <w:rPr>
          <w:sz w:val="24"/>
          <w:szCs w:val="24"/>
        </w:rPr>
        <w:t>.</w:t>
      </w:r>
    </w:p>
    <w:p w:rsidR="00080063" w:rsidRPr="008D3EBC" w:rsidRDefault="008D3EBC" w:rsidP="0008006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‘ </w:t>
      </w:r>
      <w:r w:rsidR="00080063" w:rsidRPr="008D3EBC">
        <w:rPr>
          <w:sz w:val="24"/>
          <w:szCs w:val="24"/>
          <w:lang w:val="en-US"/>
        </w:rPr>
        <w:t>MONGODB</w:t>
      </w:r>
      <w:proofErr w:type="gramEnd"/>
      <w:r w:rsidR="00080063" w:rsidRPr="008D3EBC">
        <w:rPr>
          <w:sz w:val="24"/>
          <w:szCs w:val="24"/>
          <w:lang w:val="en-US"/>
        </w:rPr>
        <w:t>_URI=</w:t>
      </w:r>
      <w:proofErr w:type="spellStart"/>
      <w:r w:rsidR="00080063" w:rsidRPr="008D3EBC">
        <w:rPr>
          <w:sz w:val="24"/>
          <w:szCs w:val="24"/>
          <w:lang w:val="en-US"/>
        </w:rPr>
        <w:t>your_mongodb_uri</w:t>
      </w:r>
      <w:proofErr w:type="spellEnd"/>
      <w:r w:rsidR="00080063" w:rsidRPr="008D3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</w:p>
    <w:p w:rsidR="00080063" w:rsidRPr="008D3EBC" w:rsidRDefault="00080063" w:rsidP="00080063">
      <w:pPr>
        <w:numPr>
          <w:ilvl w:val="0"/>
          <w:numId w:val="3"/>
        </w:numPr>
        <w:rPr>
          <w:sz w:val="24"/>
          <w:szCs w:val="24"/>
        </w:rPr>
      </w:pPr>
      <w:r w:rsidRPr="008D3EBC">
        <w:rPr>
          <w:sz w:val="24"/>
          <w:szCs w:val="24"/>
        </w:rPr>
        <w:t>Lancez le serveur backend.</w:t>
      </w:r>
    </w:p>
    <w:p w:rsidR="00080063" w:rsidRPr="008D3EBC" w:rsidRDefault="008D3EBC" w:rsidP="008D3EBC">
      <w:pPr>
        <w:rPr>
          <w:sz w:val="24"/>
          <w:szCs w:val="24"/>
        </w:rPr>
      </w:pPr>
      <w:r>
        <w:rPr>
          <w:sz w:val="24"/>
          <w:szCs w:val="24"/>
        </w:rPr>
        <w:t xml:space="preserve">‘ </w:t>
      </w:r>
      <w:proofErr w:type="spellStart"/>
      <w:proofErr w:type="gramStart"/>
      <w:r w:rsidR="00080063" w:rsidRPr="008D3EBC">
        <w:rPr>
          <w:sz w:val="24"/>
          <w:szCs w:val="24"/>
        </w:rPr>
        <w:t>npm</w:t>
      </w:r>
      <w:proofErr w:type="spellEnd"/>
      <w:proofErr w:type="gramEnd"/>
      <w:r w:rsidR="00080063" w:rsidRPr="008D3E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’</w:t>
      </w:r>
    </w:p>
    <w:p w:rsidR="00080063" w:rsidRPr="008D3EBC" w:rsidRDefault="00080063" w:rsidP="00AA4F5F">
      <w:pPr>
        <w:numPr>
          <w:ilvl w:val="0"/>
          <w:numId w:val="4"/>
        </w:numPr>
        <w:rPr>
          <w:sz w:val="24"/>
          <w:szCs w:val="24"/>
        </w:rPr>
      </w:pPr>
      <w:r w:rsidRPr="008D3EBC">
        <w:rPr>
          <w:sz w:val="24"/>
          <w:szCs w:val="24"/>
        </w:rPr>
        <w:t xml:space="preserve">Le backend devrait maintenant être accessible à l'adresse </w:t>
      </w:r>
      <w:r w:rsidRPr="008D3EBC">
        <w:rPr>
          <w:b/>
          <w:bCs/>
          <w:sz w:val="24"/>
          <w:szCs w:val="24"/>
        </w:rPr>
        <w:t>http://localhost:</w:t>
      </w:r>
      <w:r w:rsidR="008D3EBC" w:rsidRPr="008D3EBC">
        <w:rPr>
          <w:b/>
          <w:bCs/>
          <w:sz w:val="24"/>
          <w:szCs w:val="24"/>
        </w:rPr>
        <w:t>8080</w:t>
      </w:r>
      <w:r w:rsidRPr="008D3EBC">
        <w:rPr>
          <w:sz w:val="24"/>
          <w:szCs w:val="24"/>
        </w:rPr>
        <w:t>.</w:t>
      </w:r>
    </w:p>
    <w:p w:rsidR="00080063" w:rsidRPr="008D3EBC" w:rsidRDefault="00080063" w:rsidP="00080063">
      <w:pPr>
        <w:rPr>
          <w:b/>
          <w:bCs/>
          <w:sz w:val="28"/>
          <w:szCs w:val="28"/>
          <w:lang w:val="en-US"/>
        </w:rPr>
      </w:pPr>
      <w:r w:rsidRPr="008D3EBC">
        <w:rPr>
          <w:b/>
          <w:bCs/>
          <w:sz w:val="28"/>
          <w:szCs w:val="28"/>
          <w:lang w:val="en-US"/>
        </w:rPr>
        <w:t>Contribution</w:t>
      </w:r>
    </w:p>
    <w:p w:rsidR="00080063" w:rsidRPr="008D3EBC" w:rsidRDefault="00080063" w:rsidP="00080063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8D3EBC">
        <w:rPr>
          <w:sz w:val="24"/>
          <w:szCs w:val="24"/>
        </w:rPr>
        <w:t>Fork</w:t>
      </w:r>
      <w:proofErr w:type="spellEnd"/>
      <w:r w:rsidRPr="008D3EBC">
        <w:rPr>
          <w:sz w:val="24"/>
          <w:szCs w:val="24"/>
        </w:rPr>
        <w:t xml:space="preserve"> le dépôt, apportez vos modifications et soumettez </w:t>
      </w:r>
      <w:proofErr w:type="gramStart"/>
      <w:r w:rsidRPr="008D3EBC">
        <w:rPr>
          <w:sz w:val="24"/>
          <w:szCs w:val="24"/>
        </w:rPr>
        <w:t>une</w:t>
      </w:r>
      <w:proofErr w:type="gramEnd"/>
      <w:r w:rsidRPr="008D3EBC">
        <w:rPr>
          <w:sz w:val="24"/>
          <w:szCs w:val="24"/>
        </w:rPr>
        <w:t xml:space="preserve"> pull </w:t>
      </w:r>
      <w:proofErr w:type="spellStart"/>
      <w:r w:rsidRPr="008D3EBC">
        <w:rPr>
          <w:sz w:val="24"/>
          <w:szCs w:val="24"/>
        </w:rPr>
        <w:t>request</w:t>
      </w:r>
      <w:proofErr w:type="spellEnd"/>
      <w:r w:rsidRPr="008D3EBC">
        <w:rPr>
          <w:sz w:val="24"/>
          <w:szCs w:val="24"/>
        </w:rPr>
        <w:t>.</w:t>
      </w:r>
    </w:p>
    <w:p w:rsidR="00080063" w:rsidRPr="008D3EBC" w:rsidRDefault="00080063" w:rsidP="00080063">
      <w:pPr>
        <w:numPr>
          <w:ilvl w:val="0"/>
          <w:numId w:val="6"/>
        </w:numPr>
        <w:rPr>
          <w:sz w:val="24"/>
          <w:szCs w:val="24"/>
        </w:rPr>
      </w:pPr>
      <w:r w:rsidRPr="008D3EBC">
        <w:rPr>
          <w:sz w:val="24"/>
          <w:szCs w:val="24"/>
        </w:rPr>
        <w:t>Respectez les conventions de codage du projet et assurez-vous que vos modifications sont testées.</w:t>
      </w:r>
    </w:p>
    <w:p w:rsidR="00080063" w:rsidRPr="008D3EBC" w:rsidRDefault="00080063" w:rsidP="00080063">
      <w:pPr>
        <w:rPr>
          <w:b/>
          <w:bCs/>
          <w:sz w:val="28"/>
          <w:szCs w:val="28"/>
        </w:rPr>
      </w:pPr>
      <w:r w:rsidRPr="008D3EBC">
        <w:rPr>
          <w:b/>
          <w:bCs/>
          <w:sz w:val="28"/>
          <w:szCs w:val="28"/>
        </w:rPr>
        <w:t>Licence</w:t>
      </w:r>
    </w:p>
    <w:p w:rsidR="00080063" w:rsidRPr="008D3EBC" w:rsidRDefault="00080063" w:rsidP="00080063">
      <w:pPr>
        <w:rPr>
          <w:sz w:val="24"/>
          <w:szCs w:val="24"/>
        </w:rPr>
      </w:pPr>
      <w:r w:rsidRPr="008D3EBC">
        <w:rPr>
          <w:sz w:val="24"/>
          <w:szCs w:val="24"/>
        </w:rPr>
        <w:t>Ce projet est sous licence MIT - voir le fichier LICENSE pour plus de détails.</w:t>
      </w:r>
    </w:p>
    <w:p w:rsidR="00840B93" w:rsidRDefault="00840B93"/>
    <w:sectPr w:rsidR="00840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549"/>
    <w:multiLevelType w:val="multilevel"/>
    <w:tmpl w:val="7B04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5C5ED3"/>
    <w:multiLevelType w:val="multilevel"/>
    <w:tmpl w:val="065E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35FD5"/>
    <w:multiLevelType w:val="multilevel"/>
    <w:tmpl w:val="65D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E30A84"/>
    <w:multiLevelType w:val="multilevel"/>
    <w:tmpl w:val="204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632141"/>
    <w:multiLevelType w:val="multilevel"/>
    <w:tmpl w:val="BF4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CB7341"/>
    <w:multiLevelType w:val="multilevel"/>
    <w:tmpl w:val="BAC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63"/>
    <w:rsid w:val="00080063"/>
    <w:rsid w:val="003113B7"/>
    <w:rsid w:val="00840B93"/>
    <w:rsid w:val="008D3EBC"/>
    <w:rsid w:val="00F4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2D1FE-3321-40AC-B592-E6501AE0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607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139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255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603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80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879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3781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1398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777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3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5955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935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099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884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559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27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4359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167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011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024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861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98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1051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98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34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850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9344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6628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391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141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378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570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0521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79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3671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197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094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797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0731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579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83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54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934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0722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88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1620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7035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4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2024-04-27T05:09:00Z</dcterms:created>
  <dcterms:modified xsi:type="dcterms:W3CDTF">2024-04-27T09:58:00Z</dcterms:modified>
</cp:coreProperties>
</file>