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9483" w14:textId="0569F929" w:rsidR="00C6724A" w:rsidRPr="00CC4E49" w:rsidRDefault="00C6724A" w:rsidP="00C67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Plan</w:t>
      </w:r>
    </w:p>
    <w:p w14:paraId="3A471911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Sprint 1 — Foundation</w:t>
      </w:r>
    </w:p>
    <w:p w14:paraId="549972D9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</w:p>
    <w:p w14:paraId="1DD7C839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7A2900EE" w14:textId="77777777" w:rsidR="00C6724A" w:rsidRPr="00CC4E49" w:rsidRDefault="00C6724A" w:rsidP="00C6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Git repository</w:t>
      </w:r>
    </w:p>
    <w:p w14:paraId="12159C94" w14:textId="77777777" w:rsidR="00C6724A" w:rsidRPr="00CC4E49" w:rsidRDefault="00C6724A" w:rsidP="00C6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14:paraId="6224A5D1" w14:textId="77777777" w:rsidR="00C6724A" w:rsidRPr="00CC4E49" w:rsidRDefault="00C6724A" w:rsidP="00C6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32FA2AC7" w14:textId="77777777" w:rsidR="00C6724A" w:rsidRPr="00CC4E49" w:rsidRDefault="00C6724A" w:rsidP="00C6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14:paraId="4247E4B1" w14:textId="77777777" w:rsidR="00C6724A" w:rsidRPr="00CC4E49" w:rsidRDefault="00C6724A" w:rsidP="00C6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RabbitMQ</w:t>
      </w:r>
    </w:p>
    <w:p w14:paraId="5B1D3051" w14:textId="77777777" w:rsidR="00C6724A" w:rsidRPr="00CC4E49" w:rsidRDefault="00C6724A" w:rsidP="00C6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Basic service projects</w:t>
      </w:r>
    </w:p>
    <w:p w14:paraId="09D38159" w14:textId="77777777" w:rsidR="00C6724A" w:rsidRPr="00CC4E49" w:rsidRDefault="00C6724A" w:rsidP="00C6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Architecture documentation</w:t>
      </w:r>
    </w:p>
    <w:p w14:paraId="1215F8B8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14:paraId="6FF365F6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All services compile and infrastructure starts.</w:t>
      </w:r>
    </w:p>
    <w:p w14:paraId="679B7444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292CC0AD">
          <v:rect id="_x0000_i1025" style="width:0;height:1.5pt" o:hralign="center" o:hrstd="t" o:hr="t" fillcolor="#a0a0a0" stroked="f"/>
        </w:pict>
      </w:r>
    </w:p>
    <w:p w14:paraId="51C8561B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Sprint 2 — Product + Warehouse</w:t>
      </w:r>
    </w:p>
    <w:p w14:paraId="0D9C17E3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2</w:t>
      </w:r>
    </w:p>
    <w:p w14:paraId="384D1D48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01692761" w14:textId="77777777" w:rsidR="00C6724A" w:rsidRPr="00CC4E49" w:rsidRDefault="00C6724A" w:rsidP="00C6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Product CRUD</w:t>
      </w:r>
    </w:p>
    <w:p w14:paraId="3A186E02" w14:textId="77777777" w:rsidR="00C6724A" w:rsidRPr="00CC4E49" w:rsidRDefault="00C6724A" w:rsidP="00C6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56411E4A" w14:textId="77777777" w:rsidR="00C6724A" w:rsidRPr="00CC4E49" w:rsidRDefault="00C6724A" w:rsidP="00C6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Warehouse CRUD</w:t>
      </w:r>
    </w:p>
    <w:p w14:paraId="1B33E0D7" w14:textId="77777777" w:rsidR="00C6724A" w:rsidRPr="00CC4E49" w:rsidRDefault="00C6724A" w:rsidP="00C6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Database migrations</w:t>
      </w:r>
    </w:p>
    <w:p w14:paraId="3045576C" w14:textId="77777777" w:rsidR="00C6724A" w:rsidRPr="00CC4E49" w:rsidRDefault="00C6724A" w:rsidP="00C6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Basic tests</w:t>
      </w:r>
    </w:p>
    <w:p w14:paraId="6F37905D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14:paraId="41AA4096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Products and warehouses can be managed through APIs.</w:t>
      </w:r>
    </w:p>
    <w:p w14:paraId="3B7C9D9F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34E88736">
          <v:rect id="_x0000_i1026" style="width:0;height:1.5pt" o:hralign="center" o:hrstd="t" o:hr="t" fillcolor="#a0a0a0" stroked="f"/>
        </w:pict>
      </w:r>
    </w:p>
    <w:p w14:paraId="36B7C284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Sprint 3 — Inventory</w:t>
      </w:r>
    </w:p>
    <w:p w14:paraId="42AE0F0E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3</w:t>
      </w:r>
    </w:p>
    <w:p w14:paraId="2A846268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33BFECD9" w14:textId="77777777" w:rsidR="00C6724A" w:rsidRPr="00CC4E49" w:rsidRDefault="00C6724A" w:rsidP="00C6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Stock</w:t>
      </w:r>
    </w:p>
    <w:p w14:paraId="64EE1C18" w14:textId="77777777" w:rsidR="00C6724A" w:rsidRPr="00CC4E49" w:rsidRDefault="00C6724A" w:rsidP="00C6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Receive</w:t>
      </w:r>
    </w:p>
    <w:p w14:paraId="1DB8A7B4" w14:textId="77777777" w:rsidR="00C6724A" w:rsidRPr="00CC4E49" w:rsidRDefault="00C6724A" w:rsidP="00C6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Issue</w:t>
      </w:r>
    </w:p>
    <w:p w14:paraId="500655D8" w14:textId="77777777" w:rsidR="00C6724A" w:rsidRPr="00CC4E49" w:rsidRDefault="00C6724A" w:rsidP="00C6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14:paraId="1E1814D1" w14:textId="77777777" w:rsidR="00C6724A" w:rsidRPr="00CC4E49" w:rsidRDefault="00C6724A" w:rsidP="00C6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Adjustment</w:t>
      </w:r>
    </w:p>
    <w:p w14:paraId="1CE34522" w14:textId="77777777" w:rsidR="00C6724A" w:rsidRPr="00CC4E49" w:rsidRDefault="00C6724A" w:rsidP="00C6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Transaction history</w:t>
      </w:r>
    </w:p>
    <w:p w14:paraId="55DFED76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14:paraId="0AA5A5FB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Complete inventory operations work through APIs.</w:t>
      </w:r>
    </w:p>
    <w:p w14:paraId="0FDD470F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5797FEB4">
          <v:rect id="_x0000_i1027" style="width:0;height:1.5pt" o:hralign="center" o:hrstd="t" o:hr="t" fillcolor="#a0a0a0" stroked="f"/>
        </w:pict>
      </w:r>
    </w:p>
    <w:p w14:paraId="36FBB8C1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Sprint 4 — Messaging + Alerts</w:t>
      </w:r>
    </w:p>
    <w:p w14:paraId="71EBA7B1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</w:p>
    <w:p w14:paraId="788D1A7F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583E7B3D" w14:textId="77777777" w:rsidR="00C6724A" w:rsidRPr="00CC4E49" w:rsidRDefault="00C6724A" w:rsidP="00C6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RabbitMQ</w:t>
      </w:r>
    </w:p>
    <w:p w14:paraId="700AABCC" w14:textId="77777777" w:rsidR="00C6724A" w:rsidRPr="00CC4E49" w:rsidRDefault="00C6724A" w:rsidP="00C6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646DACBD" w14:textId="77777777" w:rsidR="00C6724A" w:rsidRPr="00CC4E49" w:rsidRDefault="00C6724A" w:rsidP="00C6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Consumers</w:t>
      </w:r>
    </w:p>
    <w:p w14:paraId="5E88C3C6" w14:textId="77777777" w:rsidR="00C6724A" w:rsidRPr="00CC4E49" w:rsidRDefault="00C6724A" w:rsidP="00C6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Low-stock detection</w:t>
      </w:r>
    </w:p>
    <w:p w14:paraId="3FCB5919" w14:textId="77777777" w:rsidR="00C6724A" w:rsidRPr="00CC4E49" w:rsidRDefault="00C6724A" w:rsidP="00C6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Alert API</w:t>
      </w:r>
    </w:p>
    <w:p w14:paraId="7725E992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14:paraId="047E8FE9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Inventory change</w:t>
      </w:r>
    </w:p>
    <w:p w14:paraId="06639984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6051573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RabbitMQ</w:t>
      </w:r>
    </w:p>
    <w:p w14:paraId="7C14B4F7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16F5FEA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Alert Service</w:t>
      </w:r>
    </w:p>
    <w:p w14:paraId="68BF7B55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14:paraId="14EB583A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7D13224B">
          <v:rect id="_x0000_i1028" style="width:0;height:1.5pt" o:hralign="center" o:hrstd="t" o:hr="t" fillcolor="#a0a0a0" stroked="f"/>
        </w:pict>
      </w:r>
    </w:p>
    <w:p w14:paraId="23A47593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Sprint 5 — Reporting</w:t>
      </w:r>
    </w:p>
    <w:p w14:paraId="773F4D55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5</w:t>
      </w:r>
    </w:p>
    <w:p w14:paraId="5286BA47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15A50E23" w14:textId="77777777" w:rsidR="00C6724A" w:rsidRPr="00CC4E49" w:rsidRDefault="00C6724A" w:rsidP="00C67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Inventory report</w:t>
      </w:r>
    </w:p>
    <w:p w14:paraId="781C0E1B" w14:textId="77777777" w:rsidR="00C6724A" w:rsidRPr="00CC4E49" w:rsidRDefault="00C6724A" w:rsidP="00C67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Low-stock report</w:t>
      </w:r>
    </w:p>
    <w:p w14:paraId="67562741" w14:textId="77777777" w:rsidR="00C6724A" w:rsidRPr="00CC4E49" w:rsidRDefault="00C6724A" w:rsidP="00C67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Movement report</w:t>
      </w:r>
    </w:p>
    <w:p w14:paraId="6F2CD5C8" w14:textId="77777777" w:rsidR="00C6724A" w:rsidRPr="00CC4E49" w:rsidRDefault="00C6724A" w:rsidP="00C67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Valuation report</w:t>
      </w:r>
    </w:p>
    <w:p w14:paraId="26124C73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lastRenderedPageBreak/>
        <w:t>Deliverable:</w:t>
      </w:r>
    </w:p>
    <w:p w14:paraId="270B95BF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Reporting API</w:t>
      </w:r>
    </w:p>
    <w:p w14:paraId="027C7C2F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14:paraId="7CB4C899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62178E75">
          <v:rect id="_x0000_i1029" style="width:0;height:1.5pt" o:hralign="center" o:hrstd="t" o:hr="t" fillcolor="#a0a0a0" stroked="f"/>
        </w:pict>
      </w:r>
    </w:p>
    <w:p w14:paraId="3E809842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Sprint 6 — MVC</w:t>
      </w:r>
    </w:p>
    <w:p w14:paraId="665E0480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6</w:t>
      </w:r>
    </w:p>
    <w:p w14:paraId="3FDF8B40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7DEDED8A" w14:textId="77777777" w:rsidR="00C6724A" w:rsidRPr="00CC4E49" w:rsidRDefault="00C6724A" w:rsidP="00C67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2BBEB86D" w14:textId="77777777" w:rsidR="00C6724A" w:rsidRPr="00CC4E49" w:rsidRDefault="00C6724A" w:rsidP="00C67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Product UI</w:t>
      </w:r>
    </w:p>
    <w:p w14:paraId="4EB5F9A6" w14:textId="77777777" w:rsidR="00C6724A" w:rsidRPr="00CC4E49" w:rsidRDefault="00C6724A" w:rsidP="00C67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Inventory UI</w:t>
      </w:r>
    </w:p>
    <w:p w14:paraId="36373D28" w14:textId="77777777" w:rsidR="00C6724A" w:rsidRPr="00CC4E49" w:rsidRDefault="00C6724A" w:rsidP="00C67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Warehouse UI</w:t>
      </w:r>
    </w:p>
    <w:p w14:paraId="0031F7EF" w14:textId="77777777" w:rsidR="00C6724A" w:rsidRPr="00CC4E49" w:rsidRDefault="00C6724A" w:rsidP="00C67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18013B7B" w14:textId="77777777" w:rsidR="00C6724A" w:rsidRPr="00CC4E49" w:rsidRDefault="00C6724A" w:rsidP="00C67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0253A53F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14:paraId="5DF70F46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A user can use the system through the browser.</w:t>
      </w:r>
    </w:p>
    <w:p w14:paraId="6A11D4F7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3CC0F80B">
          <v:rect id="_x0000_i1030" style="width:0;height:1.5pt" o:hralign="center" o:hrstd="t" o:hr="t" fillcolor="#a0a0a0" stroked="f"/>
        </w:pict>
      </w:r>
    </w:p>
    <w:p w14:paraId="4923F74C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t>Sprint 7 — Real-Time + Authentication</w:t>
      </w:r>
    </w:p>
    <w:p w14:paraId="03D30A36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</w:p>
    <w:p w14:paraId="523B66CC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4BE38E41" w14:textId="77777777" w:rsidR="00C6724A" w:rsidRPr="00CC4E49" w:rsidRDefault="00C6724A" w:rsidP="00C672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E49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</w:p>
    <w:p w14:paraId="73D52DE6" w14:textId="77777777" w:rsidR="00C6724A" w:rsidRPr="00CC4E49" w:rsidRDefault="00C6724A" w:rsidP="00C672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Real-time inventory</w:t>
      </w:r>
    </w:p>
    <w:p w14:paraId="544ECC09" w14:textId="77777777" w:rsidR="00C6724A" w:rsidRPr="00CC4E49" w:rsidRDefault="00C6724A" w:rsidP="00C672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6DF65C4B" w14:textId="77777777" w:rsidR="00C6724A" w:rsidRPr="00CC4E49" w:rsidRDefault="00C6724A" w:rsidP="00C672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1F3FA016" w14:textId="77777777" w:rsidR="00C6724A" w:rsidRPr="00CC4E49" w:rsidRDefault="00C6724A" w:rsidP="00C672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66ED22C3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14:paraId="325B8A94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Two browser windows</w:t>
      </w:r>
    </w:p>
    <w:p w14:paraId="7CE00D47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A6A61DE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One changes inventory</w:t>
      </w:r>
    </w:p>
    <w:p w14:paraId="1E394BE8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721B6FC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Other updates automatically</w:t>
      </w:r>
    </w:p>
    <w:p w14:paraId="0375A1C4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51F89A28">
          <v:rect id="_x0000_i1031" style="width:0;height:1.5pt" o:hralign="center" o:hrstd="t" o:hr="t" fillcolor="#a0a0a0" stroked="f"/>
        </w:pict>
      </w:r>
    </w:p>
    <w:p w14:paraId="52CB82DE" w14:textId="77777777" w:rsidR="00C6724A" w:rsidRPr="00CC4E49" w:rsidRDefault="00C6724A" w:rsidP="00C67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E4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Sprint 8 — Testing + Docker + Documentation</w:t>
      </w:r>
    </w:p>
    <w:p w14:paraId="64684DFF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b/>
          <w:bCs/>
          <w:sz w:val="24"/>
          <w:szCs w:val="24"/>
        </w:rPr>
        <w:t>Week 8</w:t>
      </w:r>
    </w:p>
    <w:p w14:paraId="10851731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5CD76753" w14:textId="77777777" w:rsidR="00C6724A" w:rsidRPr="00CC4E49" w:rsidRDefault="00C6724A" w:rsidP="00C672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4EA3C1A7" w14:textId="77777777" w:rsidR="00C6724A" w:rsidRPr="00CC4E49" w:rsidRDefault="00C6724A" w:rsidP="00C672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End-to-end tests</w:t>
      </w:r>
    </w:p>
    <w:p w14:paraId="7B491016" w14:textId="77777777" w:rsidR="00C6724A" w:rsidRPr="00CC4E49" w:rsidRDefault="00C6724A" w:rsidP="00C672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3CFB15D3" w14:textId="77777777" w:rsidR="00C6724A" w:rsidRPr="00CC4E49" w:rsidRDefault="00C6724A" w:rsidP="00C672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Bug fixing</w:t>
      </w:r>
    </w:p>
    <w:p w14:paraId="078126FB" w14:textId="77777777" w:rsidR="00C6724A" w:rsidRPr="00CC4E49" w:rsidRDefault="00C6724A" w:rsidP="00C672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00C1312C" w14:textId="77777777" w:rsidR="00C6724A" w:rsidRPr="00CC4E49" w:rsidRDefault="00C6724A" w:rsidP="00C672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14:paraId="0E880B20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Deliverable:</w:t>
      </w:r>
    </w:p>
    <w:p w14:paraId="141F8F90" w14:textId="77777777" w:rsidR="00C6724A" w:rsidRPr="00CC4E49" w:rsidRDefault="00C6724A" w:rsidP="00C6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E49">
        <w:rPr>
          <w:rFonts w:ascii="Courier New" w:eastAsia="Times New Roman" w:hAnsi="Courier New" w:cs="Courier New"/>
          <w:sz w:val="20"/>
          <w:szCs w:val="20"/>
        </w:rPr>
        <w:t>docker compose up</w:t>
      </w:r>
    </w:p>
    <w:p w14:paraId="19D34A7D" w14:textId="77777777" w:rsidR="00C6724A" w:rsidRPr="00CC4E49" w:rsidRDefault="00C6724A" w:rsidP="00C6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t>starts the complete system.</w:t>
      </w:r>
    </w:p>
    <w:p w14:paraId="59DD5DF6" w14:textId="77777777" w:rsidR="00C6724A" w:rsidRPr="00CC4E49" w:rsidRDefault="00C6724A" w:rsidP="00C67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E49">
        <w:rPr>
          <w:rFonts w:ascii="Times New Roman" w:eastAsia="Times New Roman" w:hAnsi="Times New Roman" w:cs="Times New Roman"/>
          <w:sz w:val="24"/>
          <w:szCs w:val="24"/>
        </w:rPr>
        <w:pict w14:anchorId="493EDA68">
          <v:rect id="_x0000_i1032" style="width:0;height:1.5pt" o:hralign="center" o:hrstd="t" o:hr="t" fillcolor="#a0a0a0" stroked="f"/>
        </w:pict>
      </w:r>
    </w:p>
    <w:p w14:paraId="76B65276" w14:textId="77777777" w:rsidR="0068043E" w:rsidRDefault="0068043E"/>
    <w:sectPr w:rsidR="0068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7CB"/>
    <w:multiLevelType w:val="multilevel"/>
    <w:tmpl w:val="369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716F"/>
    <w:multiLevelType w:val="multilevel"/>
    <w:tmpl w:val="DEA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F1154"/>
    <w:multiLevelType w:val="multilevel"/>
    <w:tmpl w:val="DF8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05F33"/>
    <w:multiLevelType w:val="multilevel"/>
    <w:tmpl w:val="E158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A7896"/>
    <w:multiLevelType w:val="multilevel"/>
    <w:tmpl w:val="CE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B4A23"/>
    <w:multiLevelType w:val="multilevel"/>
    <w:tmpl w:val="A95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22594"/>
    <w:multiLevelType w:val="multilevel"/>
    <w:tmpl w:val="A74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F32E1"/>
    <w:multiLevelType w:val="multilevel"/>
    <w:tmpl w:val="1DB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AD"/>
    <w:rsid w:val="0068043E"/>
    <w:rsid w:val="00857FAD"/>
    <w:rsid w:val="00BF1C4D"/>
    <w:rsid w:val="00C6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A464"/>
  <w15:chartTrackingRefBased/>
  <w15:docId w15:val="{EEEAACEC-9ED4-4FD2-9E2A-AAC8103A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Mohammed hassan</dc:creator>
  <cp:keywords/>
  <dc:description/>
  <cp:lastModifiedBy>Ahmed Mohammed hassan</cp:lastModifiedBy>
  <cp:revision>2</cp:revision>
  <dcterms:created xsi:type="dcterms:W3CDTF">2026-09-29T18:15:00Z</dcterms:created>
  <dcterms:modified xsi:type="dcterms:W3CDTF">2026-09-29T22:17:00Z</dcterms:modified>
</cp:coreProperties>
</file>