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C435" w14:textId="3AF2BA3A" w:rsidR="00905A19" w:rsidRDefault="0039251E" w:rsidP="0039251E">
      <w:pPr>
        <w:pStyle w:val="Title"/>
      </w:pPr>
      <w:r>
        <w:t>H</w:t>
      </w:r>
      <w:r w:rsidRPr="0039251E">
        <w:t>ow fractional frequency reuse can be used to decrease the number of cells used in the network</w:t>
      </w:r>
    </w:p>
    <w:p w14:paraId="64B89B96" w14:textId="77777777" w:rsidR="0039251E" w:rsidRDefault="0039251E" w:rsidP="0039251E"/>
    <w:p w14:paraId="5FD00CE7" w14:textId="77777777" w:rsidR="00085A1D" w:rsidRDefault="00085A1D" w:rsidP="00085A1D">
      <w:pPr>
        <w:pStyle w:val="Heading1"/>
      </w:pPr>
      <w:r>
        <w:t>Introduction:</w:t>
      </w:r>
    </w:p>
    <w:p w14:paraId="4B8BD721" w14:textId="77777777" w:rsidR="00085A1D" w:rsidRDefault="00085A1D" w:rsidP="00085A1D">
      <w:r>
        <w:t>The efficient allocation of radio resources is crucial in cellular networks to achieve optimal coverage, capacity, and quality of service. Fractional Frequency Reuse (FFR) is a technique that can be employed to decrease the number of cells used in a network while maintaining satisfactory performance. FFR allows for the reuse of the available frequency spectrum in a controlled manner, enabling the reduction of interference and increasing spectral efficiency. This report aims to explain how FFR can be used to decrease the number of cells in a network.</w:t>
      </w:r>
    </w:p>
    <w:p w14:paraId="4EC8E554" w14:textId="77777777" w:rsidR="00085A1D" w:rsidRDefault="00085A1D" w:rsidP="00085A1D"/>
    <w:p w14:paraId="0C12A747" w14:textId="77777777" w:rsidR="00085A1D" w:rsidRDefault="00085A1D" w:rsidP="00085A1D">
      <w:pPr>
        <w:pStyle w:val="Heading1"/>
      </w:pPr>
      <w:r>
        <w:t>Basic Principles of Fractional Frequency Reuse:</w:t>
      </w:r>
    </w:p>
    <w:p w14:paraId="42A80784" w14:textId="77777777" w:rsidR="00085A1D" w:rsidRDefault="00085A1D" w:rsidP="00085A1D">
      <w:r>
        <w:t>Fractional Frequency Reuse divides the network coverage area into different zones or regions, each utilizing a different frequency reuse pattern. The concept is based on dividing the available frequency spectrum into two or more frequency bands, where each band is allocated to specific regions within the coverage area. The main idea behind FFR is to allocate frequencies in a way that minimizes interference and maximizes resource utilization.</w:t>
      </w:r>
    </w:p>
    <w:p w14:paraId="433519B0" w14:textId="77777777" w:rsidR="00085A1D" w:rsidRDefault="00085A1D" w:rsidP="00085A1D"/>
    <w:p w14:paraId="67273A65" w14:textId="77777777" w:rsidR="00085A1D" w:rsidRDefault="00085A1D" w:rsidP="00085A1D">
      <w:pPr>
        <w:pStyle w:val="Heading1"/>
      </w:pPr>
      <w:r>
        <w:t>Inner and Outer Cell Zones:</w:t>
      </w:r>
    </w:p>
    <w:p w14:paraId="66F81D24" w14:textId="77777777" w:rsidR="00085A1D" w:rsidRDefault="00085A1D" w:rsidP="00085A1D">
      <w:r>
        <w:t>FFR typically employs a two-zone approach known as Inner and Outer cell zones. The Inner zone, also referred to as the reuse-1 zone, covers the central portion of the cell and uses a higher frequency reuse factor. This means that the available frequency spectrum is divided into smaller frequency sub-bands, allowing for higher frequency reuse within this zone. As a result, the number of cells needed in the Inner zone is reduced.</w:t>
      </w:r>
    </w:p>
    <w:p w14:paraId="5782CFDC" w14:textId="77777777" w:rsidR="00085A1D" w:rsidRDefault="00085A1D" w:rsidP="00085A1D"/>
    <w:p w14:paraId="506D0655" w14:textId="77777777" w:rsidR="00085A1D" w:rsidRDefault="00085A1D" w:rsidP="00085A1D">
      <w:r>
        <w:t>On the other hand, the Outer zone, or reuse-3 zone, covers the outer edge of the cell and uses a lower frequency reuse factor. The frequency sub-bands allocated to this zone are larger, resulting in a lower frequency reuse. The purpose of the Outer zone is to provide coverage to areas with weaker signal strength and higher interference levels.</w:t>
      </w:r>
    </w:p>
    <w:p w14:paraId="0198DBCD" w14:textId="77777777" w:rsidR="00085A1D" w:rsidRDefault="00085A1D" w:rsidP="00085A1D"/>
    <w:p w14:paraId="6034F0AE" w14:textId="77777777" w:rsidR="00085A1D" w:rsidRDefault="00085A1D" w:rsidP="00085A1D">
      <w:pPr>
        <w:pStyle w:val="Heading1"/>
      </w:pPr>
      <w:r>
        <w:lastRenderedPageBreak/>
        <w:t>Interference Management:</w:t>
      </w:r>
    </w:p>
    <w:p w14:paraId="6A023FAA" w14:textId="77777777" w:rsidR="00085A1D" w:rsidRDefault="00085A1D" w:rsidP="00085A1D">
      <w:r>
        <w:t>The key challenge in FFR implementation is managing interference between the Inner and Outer zones. To mitigate interference, several techniques can be employed:</w:t>
      </w:r>
    </w:p>
    <w:p w14:paraId="73515D1B" w14:textId="77777777" w:rsidR="00085A1D" w:rsidRDefault="00085A1D" w:rsidP="00085A1D">
      <w:r>
        <w:t>a) Power Control: Power control mechanisms can be used to adjust the transmit power of base stations in different zones. Lower transmit power can be used in the Outer zone to minimize interference with the Inner zone.</w:t>
      </w:r>
    </w:p>
    <w:p w14:paraId="136DDAC9" w14:textId="77777777" w:rsidR="00085A1D" w:rsidRDefault="00085A1D" w:rsidP="00085A1D"/>
    <w:p w14:paraId="786EFBCD" w14:textId="77777777" w:rsidR="00085A1D" w:rsidRDefault="00085A1D" w:rsidP="00085A1D">
      <w:r>
        <w:t>b) Soft Frequency Reuse: Soft Frequency Reuse is a technique where a portion of the frequency band assigned to the Inner zone is reused in the Outer zone but with reduced power levels. This allows for a controlled level of interference in the Outer zone while maintaining a higher quality of service in the Inner zone.</w:t>
      </w:r>
    </w:p>
    <w:p w14:paraId="54BEDCCF" w14:textId="77777777" w:rsidR="00085A1D" w:rsidRDefault="00085A1D" w:rsidP="00085A1D"/>
    <w:p w14:paraId="3929DC6C" w14:textId="77777777" w:rsidR="00085A1D" w:rsidRDefault="00085A1D" w:rsidP="00085A1D">
      <w:r>
        <w:t>c) Interference Coordination: Advanced interference coordination techniques such as interference cancellation, beamforming, and advanced scheduling algorithms can be utilized to manage interference and optimize system performance.</w:t>
      </w:r>
    </w:p>
    <w:p w14:paraId="15F9F24E" w14:textId="77777777" w:rsidR="00085A1D" w:rsidRDefault="00085A1D" w:rsidP="00085A1D"/>
    <w:p w14:paraId="30D1505C" w14:textId="77777777" w:rsidR="00085A1D" w:rsidRDefault="00085A1D" w:rsidP="00085A1D">
      <w:pPr>
        <w:pStyle w:val="Heading1"/>
      </w:pPr>
      <w:r>
        <w:t>Benefits of Fractional Frequency Reuse:</w:t>
      </w:r>
    </w:p>
    <w:p w14:paraId="6904B1D6" w14:textId="77777777" w:rsidR="00085A1D" w:rsidRDefault="00085A1D" w:rsidP="00085A1D">
      <w:r>
        <w:t>Fractional Frequency Reuse offers several advantages in terms of network optimization:</w:t>
      </w:r>
    </w:p>
    <w:p w14:paraId="74274577" w14:textId="77777777" w:rsidR="00085A1D" w:rsidRDefault="00085A1D" w:rsidP="00085A1D">
      <w:r>
        <w:t>a) Reduced Cell Count: By employing FFR, the number of cells required in the network can be reduced, leading to cost savings in infrastructure deployment and maintenance.</w:t>
      </w:r>
    </w:p>
    <w:p w14:paraId="21A0E78F" w14:textId="77777777" w:rsidR="00085A1D" w:rsidRDefault="00085A1D" w:rsidP="00085A1D"/>
    <w:p w14:paraId="34E02035" w14:textId="77777777" w:rsidR="00085A1D" w:rsidRDefault="00085A1D" w:rsidP="00085A1D">
      <w:r>
        <w:t>b) Improved Spectral Efficiency: FFR allows for efficient frequency reuse, resulting in increased spectral efficiency. This means that more users can be served within the same frequency spectrum, leading to higher capacity and improved network performance.</w:t>
      </w:r>
    </w:p>
    <w:p w14:paraId="15406121" w14:textId="77777777" w:rsidR="00085A1D" w:rsidRDefault="00085A1D" w:rsidP="00085A1D"/>
    <w:p w14:paraId="61DAFA97" w14:textId="77777777" w:rsidR="00085A1D" w:rsidRDefault="00085A1D" w:rsidP="00085A1D">
      <w:r>
        <w:t>c) Enhanced Coverage and Quality of Service: FFR enables better coverage and quality of service by providing a controlled frequency reuse mechanism. The Inner zone ensures high capacity and quality in the central areas, while the Outer zone caters to areas with weaker signal strength and higher interference.</w:t>
      </w:r>
    </w:p>
    <w:p w14:paraId="28CC5743" w14:textId="77777777" w:rsidR="00085A1D" w:rsidRDefault="00085A1D" w:rsidP="00085A1D"/>
    <w:p w14:paraId="423C681A" w14:textId="77777777" w:rsidR="00085A1D" w:rsidRDefault="00085A1D" w:rsidP="00085A1D">
      <w:pPr>
        <w:pStyle w:val="Heading1"/>
      </w:pPr>
      <w:r>
        <w:t>Conclusion:</w:t>
      </w:r>
    </w:p>
    <w:p w14:paraId="79FBAE11" w14:textId="22728138" w:rsidR="0039251E" w:rsidRPr="0039251E" w:rsidRDefault="00085A1D" w:rsidP="00085A1D">
      <w:r>
        <w:t xml:space="preserve">Fractional Frequency Reuse is a powerful technique that can be employed to decrease the number of cells used in a cellular network while maintaining satisfactory performance. By dividing the network coverage area into Inner and Outer zones with different frequency reuse patterns, FFR enables efficient resource utilization, reduced interference, and improved network </w:t>
      </w:r>
      <w:r>
        <w:lastRenderedPageBreak/>
        <w:t>capacity. By carefully managing interference through power control, soft frequency reuse, and interference coordination techniques, FFR offers significant benefits in terms of cost savings, spectral efficiency, and enhanced coverage and quality of service.</w:t>
      </w:r>
    </w:p>
    <w:sectPr w:rsidR="0039251E" w:rsidRPr="0039251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1C"/>
    <w:rsid w:val="00073485"/>
    <w:rsid w:val="00085A1D"/>
    <w:rsid w:val="0039251E"/>
    <w:rsid w:val="005D011C"/>
    <w:rsid w:val="005F2932"/>
    <w:rsid w:val="00905A19"/>
    <w:rsid w:val="00ED42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B1AE"/>
  <w15:chartTrackingRefBased/>
  <w15:docId w15:val="{C094E805-7115-4BA1-811C-F0C0ED32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5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5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5A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أحمد حسام محمد عطية فرج</dc:creator>
  <cp:keywords/>
  <dc:description/>
  <cp:lastModifiedBy>أحمد حسام محمد عطية فرج</cp:lastModifiedBy>
  <cp:revision>6</cp:revision>
  <dcterms:created xsi:type="dcterms:W3CDTF">2024-04-18T12:17:00Z</dcterms:created>
  <dcterms:modified xsi:type="dcterms:W3CDTF">2024-04-22T09:22:00Z</dcterms:modified>
</cp:coreProperties>
</file>