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A0359" w14:textId="32745D7A" w:rsidR="00FF76EB" w:rsidRDefault="00FF76EB" w:rsidP="00E17AB5">
      <w:pPr>
        <w:pStyle w:val="Heading1"/>
      </w:pPr>
      <w:r>
        <w:t xml:space="preserve">Point of Failure for each algorithm </w:t>
      </w:r>
    </w:p>
    <w:p w14:paraId="2E2B9883" w14:textId="6F9FC437" w:rsidR="00FF76EB" w:rsidRDefault="00FF76EB" w:rsidP="00FF76EB">
      <w:r>
        <w:t>We used the test1.dps</w:t>
      </w:r>
      <w:r>
        <w:t xml:space="preserve"> in estimating the point of failure for each algorithm. We pull the string, if the points </w:t>
      </w:r>
      <w:proofErr w:type="gramStart"/>
      <w:r>
        <w:t>is</w:t>
      </w:r>
      <w:proofErr w:type="gramEnd"/>
      <w:r>
        <w:t xml:space="preserve"> not in </w:t>
      </w:r>
      <w:proofErr w:type="spellStart"/>
      <w:r>
        <w:t>it’s</w:t>
      </w:r>
      <w:proofErr w:type="spellEnd"/>
      <w:r>
        <w:t xml:space="preserve"> normal order then the algorithm fail. We determined the point of failure by stepping manually then doing the mentioned tests. Our results </w:t>
      </w:r>
      <w:proofErr w:type="gramStart"/>
      <w:r>
        <w:t>is</w:t>
      </w:r>
      <w:proofErr w:type="gramEnd"/>
      <w:r>
        <w:t xml:space="preserve"> in the following table. </w:t>
      </w:r>
    </w:p>
    <w:p w14:paraId="5DE22842" w14:textId="77777777" w:rsidR="00FF76EB" w:rsidRDefault="00FF76EB" w:rsidP="00FF76EB">
      <w: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6EB" w14:paraId="330473C5" w14:textId="77777777" w:rsidTr="00FF7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B483DDC" w14:textId="77777777" w:rsidR="00FF76EB" w:rsidRDefault="00FF76EB" w:rsidP="00FF76EB"/>
        </w:tc>
        <w:tc>
          <w:tcPr>
            <w:tcW w:w="3117" w:type="dxa"/>
          </w:tcPr>
          <w:p w14:paraId="7D7A144F" w14:textId="493B9857" w:rsidR="00FF76EB" w:rsidRDefault="00FF76EB" w:rsidP="00FF7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Step-&gt;Tension</w:t>
            </w:r>
            <w:proofErr w:type="gramStart"/>
            <w:r>
              <w:t>@(</w:t>
            </w:r>
            <w:proofErr w:type="gramEnd"/>
            <w:r>
              <w:t>5)</w:t>
            </w:r>
          </w:p>
        </w:tc>
        <w:tc>
          <w:tcPr>
            <w:tcW w:w="3117" w:type="dxa"/>
          </w:tcPr>
          <w:p w14:paraId="4F6A1069" w14:textId="3768E886" w:rsidR="00FF76EB" w:rsidRDefault="00FF76EB" w:rsidP="00FF7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Tension-&gt;Time Step</w:t>
            </w:r>
            <w:proofErr w:type="gramStart"/>
            <w:r>
              <w:t>@(</w:t>
            </w:r>
            <w:proofErr w:type="gramEnd"/>
            <w:r>
              <w:t>0.01)</w:t>
            </w:r>
          </w:p>
        </w:tc>
      </w:tr>
      <w:tr w:rsidR="00FF76EB" w14:paraId="2D0EC154" w14:textId="77777777" w:rsidTr="00FF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DA2E6C" w14:textId="16290132" w:rsidR="00FF76EB" w:rsidRDefault="00FF76EB" w:rsidP="00FF76EB">
            <w:r>
              <w:t>Euler</w:t>
            </w:r>
          </w:p>
        </w:tc>
        <w:tc>
          <w:tcPr>
            <w:tcW w:w="3117" w:type="dxa"/>
          </w:tcPr>
          <w:p w14:paraId="6933C79D" w14:textId="5F2B89B3" w:rsidR="00FF76EB" w:rsidRDefault="00FF76EB" w:rsidP="00FF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117" w:type="dxa"/>
          </w:tcPr>
          <w:p w14:paraId="027DBED6" w14:textId="54CFE0A5" w:rsidR="00FF76EB" w:rsidRDefault="006E55C3" w:rsidP="00FF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FF76EB" w14:paraId="73ADAF37" w14:textId="77777777" w:rsidTr="00FF7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1B8617" w14:textId="5B32F89B" w:rsidR="00FF76EB" w:rsidRDefault="00FF76EB" w:rsidP="00FF76EB">
            <w:r>
              <w:t>Mid point</w:t>
            </w:r>
          </w:p>
        </w:tc>
        <w:tc>
          <w:tcPr>
            <w:tcW w:w="3117" w:type="dxa"/>
          </w:tcPr>
          <w:p w14:paraId="7CF3F146" w14:textId="7092169B" w:rsidR="00FF76EB" w:rsidRDefault="006E55C3" w:rsidP="00FF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3117" w:type="dxa"/>
          </w:tcPr>
          <w:p w14:paraId="357C113A" w14:textId="20FAE279" w:rsidR="00FF76EB" w:rsidRDefault="00EA6659" w:rsidP="00FF7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</w:tr>
      <w:tr w:rsidR="00FF76EB" w14:paraId="1B716FE7" w14:textId="77777777" w:rsidTr="00FF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27C651" w14:textId="2E71C437" w:rsidR="00FF76EB" w:rsidRPr="00FF76EB" w:rsidRDefault="00FF76EB" w:rsidP="00FF76EB">
            <w:pPr>
              <w:rPr>
                <w:b w:val="0"/>
                <w:bCs w:val="0"/>
                <w:caps w:val="0"/>
              </w:rPr>
            </w:pPr>
            <w:r>
              <w:t>huens</w:t>
            </w:r>
          </w:p>
        </w:tc>
        <w:tc>
          <w:tcPr>
            <w:tcW w:w="3117" w:type="dxa"/>
          </w:tcPr>
          <w:p w14:paraId="35EFFCA6" w14:textId="0339C0F0" w:rsidR="00FF76EB" w:rsidRDefault="007A6F05" w:rsidP="00FF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117" w:type="dxa"/>
          </w:tcPr>
          <w:p w14:paraId="52BC435F" w14:textId="5D673B0B" w:rsidR="00FF76EB" w:rsidRDefault="002E0872" w:rsidP="00FF7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</w:t>
            </w:r>
          </w:p>
        </w:tc>
      </w:tr>
      <w:tr w:rsidR="006E55C3" w14:paraId="548A65B8" w14:textId="77777777" w:rsidTr="00FF7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DEA2F8" w14:textId="1218DBD4" w:rsidR="006E55C3" w:rsidRDefault="006E55C3" w:rsidP="006E55C3">
            <w:r>
              <w:t>RK 4th</w:t>
            </w:r>
          </w:p>
        </w:tc>
        <w:tc>
          <w:tcPr>
            <w:tcW w:w="3117" w:type="dxa"/>
          </w:tcPr>
          <w:p w14:paraId="1D1EEAD3" w14:textId="0F1A4EEA" w:rsidR="006E55C3" w:rsidRDefault="006E55C3" w:rsidP="006E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117" w:type="dxa"/>
          </w:tcPr>
          <w:p w14:paraId="46235541" w14:textId="3498B77F" w:rsidR="006E55C3" w:rsidRDefault="00434823" w:rsidP="006E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7400</w:t>
            </w:r>
          </w:p>
        </w:tc>
      </w:tr>
      <w:tr w:rsidR="006E55C3" w14:paraId="0B44FF28" w14:textId="77777777" w:rsidTr="00FF7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D2C24" w14:textId="29113325" w:rsidR="006E55C3" w:rsidRDefault="006E55C3" w:rsidP="006E55C3">
            <w:r>
              <w:t>RK 4</w:t>
            </w:r>
            <w:r w:rsidRPr="00FF76EB">
              <w:rPr>
                <w:vertAlign w:val="superscript"/>
              </w:rPr>
              <w:t>th</w:t>
            </w:r>
            <w:r>
              <w:t xml:space="preserve"> Adabtive</w:t>
            </w:r>
          </w:p>
        </w:tc>
        <w:tc>
          <w:tcPr>
            <w:tcW w:w="3117" w:type="dxa"/>
          </w:tcPr>
          <w:p w14:paraId="63435B49" w14:textId="31F760DF" w:rsidR="006E55C3" w:rsidRDefault="006E55C3" w:rsidP="006E5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3117" w:type="dxa"/>
          </w:tcPr>
          <w:p w14:paraId="2A11E32D" w14:textId="363F96B9" w:rsidR="006E55C3" w:rsidRDefault="00434823" w:rsidP="006E5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28500</w:t>
            </w:r>
          </w:p>
        </w:tc>
      </w:tr>
      <w:tr w:rsidR="006E55C3" w14:paraId="1060DBCB" w14:textId="77777777" w:rsidTr="00FF7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FD51C8" w14:textId="77777777" w:rsidR="006E55C3" w:rsidRDefault="006E55C3" w:rsidP="006E55C3"/>
        </w:tc>
        <w:tc>
          <w:tcPr>
            <w:tcW w:w="3117" w:type="dxa"/>
          </w:tcPr>
          <w:p w14:paraId="413764F6" w14:textId="77777777" w:rsidR="006E55C3" w:rsidRDefault="006E55C3" w:rsidP="006E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17" w:type="dxa"/>
          </w:tcPr>
          <w:p w14:paraId="0528FC39" w14:textId="77777777" w:rsidR="006E55C3" w:rsidRDefault="006E55C3" w:rsidP="006E5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377135" w14:textId="1E632DD6" w:rsidR="00FF76EB" w:rsidRDefault="00FF76EB" w:rsidP="00FF76EB"/>
    <w:p w14:paraId="40784571" w14:textId="77777777" w:rsidR="00FF76EB" w:rsidRPr="00FF76EB" w:rsidRDefault="00FF76EB" w:rsidP="00FF76EB"/>
    <w:p w14:paraId="3E5E8562" w14:textId="5E9C4CC5" w:rsidR="0082511C" w:rsidRDefault="00E17AB5" w:rsidP="00E17AB5">
      <w:pPr>
        <w:pStyle w:val="Heading1"/>
      </w:pPr>
      <w:r>
        <w:t>Calculating the Error</w:t>
      </w:r>
    </w:p>
    <w:p w14:paraId="79B7DC7E" w14:textId="687B2DF9" w:rsidR="00E17AB5" w:rsidRDefault="00E17AB5" w:rsidP="00E17AB5">
      <w:r>
        <w:t>We used the test1.dps in estimating the error. As this test start the particles moves in the y direction due to the force of gravity so we focus in our analysis on the y direction (the same as the gravity force).</w:t>
      </w:r>
    </w:p>
    <w:p w14:paraId="1888F429" w14:textId="16F2C222" w:rsidR="00E17AB5" w:rsidRDefault="00E17AB5" w:rsidP="00E17AB5">
      <w:r>
        <w:rPr>
          <w:noProof/>
        </w:rPr>
        <w:drawing>
          <wp:inline distT="0" distB="0" distL="0" distR="0" wp14:anchorId="7A0E496C" wp14:editId="2348D24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EB60" w14:textId="0BF6DD00" w:rsidR="00E17AB5" w:rsidRDefault="00E17AB5" w:rsidP="00E17AB5">
      <w:r>
        <w:t xml:space="preserve">We pick our reference as the </w:t>
      </w:r>
      <w:r w:rsidRPr="00E17AB5">
        <w:rPr>
          <w:b/>
          <w:bCs/>
        </w:rPr>
        <w:t>RK 4</w:t>
      </w:r>
      <w:r w:rsidRPr="00E17AB5">
        <w:rPr>
          <w:b/>
          <w:bCs/>
          <w:vertAlign w:val="superscript"/>
        </w:rPr>
        <w:t>th</w:t>
      </w:r>
      <w:r w:rsidRPr="00E17AB5">
        <w:rPr>
          <w:b/>
          <w:bCs/>
        </w:rPr>
        <w:t xml:space="preserve"> order</w:t>
      </w:r>
      <w:r>
        <w:t xml:space="preserve"> with </w:t>
      </w:r>
      <w:r w:rsidRPr="00E17AB5">
        <w:rPr>
          <w:b/>
          <w:bCs/>
        </w:rPr>
        <w:t>time step = 0.001</w:t>
      </w:r>
      <w:r>
        <w:t>.</w:t>
      </w:r>
    </w:p>
    <w:p w14:paraId="0840AFFA" w14:textId="26031AEA" w:rsidR="00E17AB5" w:rsidRDefault="00E17AB5" w:rsidP="00E17AB5">
      <w:pPr>
        <w:rPr>
          <w:b/>
          <w:bCs/>
        </w:rPr>
      </w:pPr>
      <w:r>
        <w:t xml:space="preserve">Our test samples of (time, Pos) is taken at </w:t>
      </w:r>
      <w:r w:rsidRPr="00E17AB5">
        <w:rPr>
          <w:b/>
          <w:bCs/>
        </w:rPr>
        <w:t>time step = 0.1</w:t>
      </w:r>
    </w:p>
    <w:p w14:paraId="0C82AB6B" w14:textId="56A9A5F0" w:rsidR="00E17AB5" w:rsidRDefault="00E17AB5" w:rsidP="00E17AB5">
      <w:r>
        <w:lastRenderedPageBreak/>
        <w:t xml:space="preserve">We then draw the output of Each method against our reference </w:t>
      </w:r>
      <w:r w:rsidRPr="00E17AB5">
        <w:rPr>
          <w:b/>
          <w:bCs/>
        </w:rPr>
        <w:t>RK @ time Step=0.1</w:t>
      </w:r>
      <w:r>
        <w:rPr>
          <w:b/>
          <w:bCs/>
        </w:rPr>
        <w:t xml:space="preserve"> </w:t>
      </w:r>
      <w:r>
        <w:t xml:space="preserve">and w also calculate the absolute max error </w:t>
      </w:r>
      <w:r w:rsidR="00DC7F91">
        <w:t xml:space="preserve">against the reference </w:t>
      </w:r>
      <w:r>
        <w:t xml:space="preserve">across all the samples </w:t>
      </w:r>
      <w:r w:rsidR="00DC7F91">
        <w:t xml:space="preserve">that is taken at different times. </w:t>
      </w:r>
    </w:p>
    <w:p w14:paraId="454FC998" w14:textId="20F5AB28" w:rsidR="00DC7F91" w:rsidRDefault="00DC7F91" w:rsidP="00E17AB5"/>
    <w:p w14:paraId="0BB3D655" w14:textId="3AFF5C68" w:rsidR="00DC7F91" w:rsidRDefault="00DC7F91" w:rsidP="00DC7F91">
      <w:pPr>
        <w:pStyle w:val="Heading2"/>
      </w:pPr>
      <w:r>
        <w:t>Euler</w:t>
      </w:r>
    </w:p>
    <w:p w14:paraId="7188E61C" w14:textId="27FDB2BD" w:rsidR="00DC7F91" w:rsidRDefault="00DC7F91" w:rsidP="00DC7F91">
      <w:r>
        <w:rPr>
          <w:noProof/>
        </w:rPr>
        <w:drawing>
          <wp:inline distT="0" distB="0" distL="0" distR="0" wp14:anchorId="53504F87" wp14:editId="12122BC7">
            <wp:extent cx="3141542" cy="2362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351" cy="24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Max Error = </w:t>
      </w:r>
      <w:r w:rsidRPr="00DC7F91">
        <w:t>0.0435500000000002</w:t>
      </w:r>
    </w:p>
    <w:p w14:paraId="4ABECA49" w14:textId="3F35DFAF" w:rsidR="00DC7F91" w:rsidRDefault="00DC7F91" w:rsidP="00DC7F91">
      <w:pPr>
        <w:pStyle w:val="Heading2"/>
      </w:pPr>
      <w:proofErr w:type="spellStart"/>
      <w:r>
        <w:t>MidPoint</w:t>
      </w:r>
      <w:proofErr w:type="spellEnd"/>
    </w:p>
    <w:p w14:paraId="10D31957" w14:textId="2562D284" w:rsidR="00DC7F91" w:rsidRDefault="00DC7F91" w:rsidP="00DC7F91">
      <w:r>
        <w:rPr>
          <w:noProof/>
        </w:rPr>
        <w:drawing>
          <wp:inline distT="0" distB="0" distL="0" distR="0" wp14:anchorId="67FD46E2" wp14:editId="5F644974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EFA" w14:textId="4F8E1950" w:rsidR="00DC7F91" w:rsidRDefault="00DC7F91" w:rsidP="00DC7F91">
      <w:r>
        <w:t xml:space="preserve">Max Error = </w:t>
      </w:r>
      <w:r w:rsidRPr="00DC7F91">
        <w:t>0.03406999999999982</w:t>
      </w:r>
    </w:p>
    <w:p w14:paraId="503795EA" w14:textId="3973D9F1" w:rsidR="00D173F2" w:rsidRDefault="00D173F2" w:rsidP="00D173F2">
      <w:pPr>
        <w:pStyle w:val="Heading2"/>
      </w:pPr>
      <w:proofErr w:type="spellStart"/>
      <w:r>
        <w:lastRenderedPageBreak/>
        <w:t>Huen’s</w:t>
      </w:r>
      <w:proofErr w:type="spellEnd"/>
    </w:p>
    <w:p w14:paraId="2C7CB610" w14:textId="138DB7C5" w:rsidR="00D173F2" w:rsidRDefault="00D173F2" w:rsidP="00D173F2">
      <w:r>
        <w:rPr>
          <w:noProof/>
        </w:rPr>
        <w:drawing>
          <wp:inline distT="0" distB="0" distL="0" distR="0" wp14:anchorId="12809847" wp14:editId="226B905B">
            <wp:extent cx="5943600" cy="288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C9B2" w14:textId="20CA9380" w:rsidR="00D173F2" w:rsidRPr="00D173F2" w:rsidRDefault="00D173F2" w:rsidP="00D173F2">
      <w:r>
        <w:t xml:space="preserve">Max Error = </w:t>
      </w:r>
      <w:r w:rsidRPr="00D173F2">
        <w:t>0.03205999999999998</w:t>
      </w:r>
    </w:p>
    <w:p w14:paraId="196DE54F" w14:textId="76E527DF" w:rsidR="00D173F2" w:rsidRDefault="00D173F2" w:rsidP="00D173F2">
      <w:pPr>
        <w:pStyle w:val="Heading2"/>
      </w:pPr>
      <w:r>
        <w:t xml:space="preserve"> </w:t>
      </w:r>
    </w:p>
    <w:p w14:paraId="5A5C2CB0" w14:textId="26EC2971" w:rsidR="00DC7F91" w:rsidRDefault="00DC7F91" w:rsidP="00DC7F91">
      <w:pPr>
        <w:pStyle w:val="Heading2"/>
      </w:pPr>
      <w:r>
        <w:t xml:space="preserve">RK </w:t>
      </w:r>
      <w:r w:rsidR="00296640">
        <w:t>4</w:t>
      </w:r>
      <w:r w:rsidR="00296640" w:rsidRPr="00296640">
        <w:rPr>
          <w:vertAlign w:val="superscript"/>
        </w:rPr>
        <w:t>th</w:t>
      </w:r>
      <w:r w:rsidR="00296640">
        <w:t xml:space="preserve"> Order</w:t>
      </w:r>
    </w:p>
    <w:p w14:paraId="4CFE9490" w14:textId="7D80B162" w:rsidR="00296640" w:rsidRDefault="00296640" w:rsidP="00296640">
      <w:r w:rsidRPr="00296640">
        <w:rPr>
          <w:noProof/>
        </w:rPr>
        <w:drawing>
          <wp:inline distT="0" distB="0" distL="0" distR="0" wp14:anchorId="5A909488" wp14:editId="5C1A717D">
            <wp:extent cx="5943600" cy="2894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8CC" w14:textId="380D7924" w:rsidR="00296640" w:rsidRDefault="00296640" w:rsidP="00296640">
      <w:r>
        <w:t xml:space="preserve">Max Error = </w:t>
      </w:r>
      <w:r w:rsidRPr="00296640">
        <w:t>0.034259999999999735</w:t>
      </w:r>
    </w:p>
    <w:p w14:paraId="64BA6235" w14:textId="21E184A3" w:rsidR="00296640" w:rsidRDefault="00296640" w:rsidP="00296640">
      <w:pPr>
        <w:pStyle w:val="Heading2"/>
      </w:pPr>
      <w:r>
        <w:lastRenderedPageBreak/>
        <w:t>RK adaptive 4</w:t>
      </w:r>
      <w:r w:rsidRPr="00296640">
        <w:rPr>
          <w:vertAlign w:val="superscript"/>
        </w:rPr>
        <w:t>th</w:t>
      </w:r>
      <w:r>
        <w:t xml:space="preserve"> Order</w:t>
      </w:r>
    </w:p>
    <w:p w14:paraId="63AA1BE2" w14:textId="5574EC73" w:rsidR="00296640" w:rsidRDefault="00296640" w:rsidP="00296640">
      <w:r w:rsidRPr="00296640">
        <w:rPr>
          <w:noProof/>
        </w:rPr>
        <w:drawing>
          <wp:inline distT="0" distB="0" distL="0" distR="0" wp14:anchorId="0BEB69C1" wp14:editId="1FC14B5D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46D" w14:textId="658DC056" w:rsidR="00296640" w:rsidRPr="00296640" w:rsidRDefault="00296640" w:rsidP="00296640">
      <w:r>
        <w:t xml:space="preserve">Max Error = </w:t>
      </w:r>
      <w:r w:rsidRPr="00296640">
        <w:t>0.034259999999999735</w:t>
      </w:r>
    </w:p>
    <w:p w14:paraId="421E1049" w14:textId="77777777" w:rsidR="00296640" w:rsidRPr="00296640" w:rsidRDefault="00296640" w:rsidP="00296640"/>
    <w:sectPr w:rsidR="00296640" w:rsidRPr="0029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D0"/>
    <w:rsid w:val="00017330"/>
    <w:rsid w:val="00243DC6"/>
    <w:rsid w:val="00296640"/>
    <w:rsid w:val="002E0872"/>
    <w:rsid w:val="002F05D0"/>
    <w:rsid w:val="00434823"/>
    <w:rsid w:val="006E55C3"/>
    <w:rsid w:val="0077514D"/>
    <w:rsid w:val="007A6F05"/>
    <w:rsid w:val="00980F02"/>
    <w:rsid w:val="00A43DE5"/>
    <w:rsid w:val="00D173F2"/>
    <w:rsid w:val="00DC7F91"/>
    <w:rsid w:val="00E17AB5"/>
    <w:rsid w:val="00EA6659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1B18"/>
  <w15:chartTrackingRefBased/>
  <w15:docId w15:val="{5D82C5ED-EA20-499A-96D7-88D84660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76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 Hussien</dc:creator>
  <cp:keywords/>
  <dc:description/>
  <cp:lastModifiedBy>a7med Hussien</cp:lastModifiedBy>
  <cp:revision>15</cp:revision>
  <dcterms:created xsi:type="dcterms:W3CDTF">2019-01-09T20:27:00Z</dcterms:created>
  <dcterms:modified xsi:type="dcterms:W3CDTF">2019-01-09T22:12:00Z</dcterms:modified>
</cp:coreProperties>
</file>