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427" w:rsidRPr="00E80427" w:rsidRDefault="00E80427" w:rsidP="00E80427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إليك تلخيص شامل وأهم النقاط الواردة في نص المحاضرة: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>ملخص المحاضرة: ما هي الحاويات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Containers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>) وكيف تعمل؟</w:t>
      </w:r>
    </w:p>
    <w:p w:rsidR="00E80427" w:rsidRPr="00E80427" w:rsidRDefault="00E80427" w:rsidP="00E80427">
      <w:pPr>
        <w:bidi/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تتناول المحاضرة مقدمة عن الحاويات (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Containers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وكيف تساعد في حل مشكلات إدارة التطبيقات والخدمات على أنظمة التشغيل (مثل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1. الوضع التقليدي والمشكلة</w:t>
      </w:r>
    </w:p>
    <w:p w:rsidR="00E80427" w:rsidRPr="00E80427" w:rsidRDefault="00E80427" w:rsidP="00E80427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كيف تعمل الأنظمة العادية؟</w:t>
      </w:r>
    </w:p>
    <w:p w:rsidR="00E80427" w:rsidRPr="00E80427" w:rsidRDefault="00E80427" w:rsidP="00E80427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في نظام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Linux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توجد شجرة ملفات موحدة تحتوي على الإعدادات والمكتبات (</w:t>
      </w:r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bin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, </w:t>
      </w:r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/</w:t>
      </w:r>
      <w:proofErr w:type="spellStart"/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var</w:t>
      </w:r>
      <w:proofErr w:type="spellEnd"/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, إلخ).</w:t>
      </w:r>
    </w:p>
    <w:p w:rsidR="00E80427" w:rsidRPr="00E80427" w:rsidRDefault="00E80427" w:rsidP="00E80427">
      <w:pPr>
        <w:numPr>
          <w:ilvl w:val="1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تعمل تطبيقات مختلفة مثل (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Apache Tomcat, Nginx, MongoDB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كـ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عمليات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Processes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ضمن شجرة عمليات واحدة تبدأ من </w:t>
      </w:r>
      <w:proofErr w:type="spellStart"/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systemd</w:t>
      </w:r>
      <w:proofErr w:type="spellEnd"/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proofErr w:type="spellStart"/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(والتي تحمل </w:t>
      </w:r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PID = 1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0427" w:rsidRPr="00E80427" w:rsidRDefault="00E80427" w:rsidP="00E80427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المشكلة:</w:t>
      </w:r>
    </w:p>
    <w:p w:rsidR="00E80427" w:rsidRPr="00E80427" w:rsidRDefault="00E80427" w:rsidP="00E80427">
      <w:pPr>
        <w:numPr>
          <w:ilvl w:val="1"/>
          <w:numId w:val="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جميع هذه التطبيقات تتشارك نفس ملفات النظام والمكتبات.</w:t>
      </w:r>
    </w:p>
    <w:p w:rsidR="00E80427" w:rsidRPr="00E80427" w:rsidRDefault="00E80427" w:rsidP="00E80427">
      <w:pPr>
        <w:numPr>
          <w:ilvl w:val="1"/>
          <w:numId w:val="1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أي تعديل في إعدادات النظام أو تحديث لمكتبة معينة قد يؤثر سلباً على بقية التطبيقات والخدمات الأخرى.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2. محاولة الحل بالخوادم المستقلة (أجهزة/أنظمة افتراضية)</w:t>
      </w:r>
    </w:p>
    <w:p w:rsidR="00E80427" w:rsidRPr="00E80427" w:rsidRDefault="00E80427" w:rsidP="00E80427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الحل التقليدي: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فصل كل تطبيق في خادم مستقل (سواء أكان خادماً فزيائياً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Physical Machine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خادماً افتراضياً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Virtual Machine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0427" w:rsidRPr="00E80427" w:rsidRDefault="00E80427" w:rsidP="00E80427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العيب: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التكلفة العالية جداً (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Cost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)؛ لأن شراء خوادم جديدة أو تشغيل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VMs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متعددة يستهلك الكثير من الموارد والأموال لمجرد تحقيق "العزل".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3. الحل الأمثل: الحاويات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Containers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E80427" w:rsidRPr="00E80427" w:rsidRDefault="00E80427" w:rsidP="00E80427">
      <w:pPr>
        <w:bidi/>
        <w:spacing w:before="100" w:beforeAutospacing="1" w:after="6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الحاوية هي الحل الفعال لمشكلة العزل بدون تكاليف إضافية:</w:t>
      </w:r>
    </w:p>
    <w:p w:rsidR="00E80427" w:rsidRPr="00E80427" w:rsidRDefault="00E80427" w:rsidP="00E80427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ما هي الحاوية؟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هي مجرد دليل (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Directory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شجري مصغر يحتوي على نظام ملفات يشبه نظام التشغيل الأساسي، لكنه يحتوي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فقط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الملفات والاعتمادات التي يحتاجها هذا التطبيق بالتحديد ليعمل.</w:t>
      </w:r>
    </w:p>
    <w:p w:rsidR="00E80427" w:rsidRPr="00E80427" w:rsidRDefault="00E80427" w:rsidP="00E80427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كيف تعمل؟</w:t>
      </w:r>
    </w:p>
    <w:p w:rsidR="00E80427" w:rsidRPr="00E80427" w:rsidRDefault="00E80427" w:rsidP="00E80427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يكون لكل حاوية شجرة عمليات خاصة بها، حيث يكون التطبيق نفسه هو العملية الأساسية (</w:t>
      </w:r>
      <w:r w:rsidRPr="00E8042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PID = 1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داخل الحاوية.</w:t>
      </w:r>
    </w:p>
    <w:p w:rsidR="00E80427" w:rsidRPr="00E80427" w:rsidRDefault="00E80427" w:rsidP="00E80427">
      <w:pPr>
        <w:numPr>
          <w:ilvl w:val="1"/>
          <w:numId w:val="3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تتصل الحاويات ببعضها عبر شبكة افتراضية (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Virtual Network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تمنح كل حاوية عنوان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خاصاً بها.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4. مزايا الحاويات</w:t>
      </w:r>
    </w:p>
    <w:p w:rsidR="00E80427" w:rsidRPr="00E80427" w:rsidRDefault="00E80427" w:rsidP="00E80427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خفيفة الوزن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Lightweight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لا تحتوي على نظام تشغيل كامل، بل فقط الأدوات المطلوبة لعمل التطبيق.</w:t>
      </w:r>
    </w:p>
    <w:p w:rsidR="00E80427" w:rsidRPr="00E80427" w:rsidRDefault="00E80427" w:rsidP="00E80427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العزل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Isolation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حماية التطبيقات من التأثر بإعدادات ومكتبات التطبيقات الأخرى.</w:t>
      </w:r>
    </w:p>
    <w:p w:rsidR="00E80427" w:rsidRPr="00E80427" w:rsidRDefault="00E80427" w:rsidP="00E80427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صورة الحاوية (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Container Image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يمكن ضغط الحاوية وأرصفتها كـ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Image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مما يسهل نقلها وتشغيلها في أي مكان بنفس الكفاءة (من جهاز التطوير الشخصي إلى خوادم الإنتاج 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t>Production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E80427" w:rsidRPr="00E80427" w:rsidRDefault="00E80427" w:rsidP="00E80427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E80427" w:rsidRPr="00E80427" w:rsidRDefault="00E80427" w:rsidP="00E80427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 xml:space="preserve">5. المحرك المسئول: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Docker</w:t>
      </w:r>
    </w:p>
    <w:p w:rsidR="00E80427" w:rsidRPr="00E80427" w:rsidRDefault="00E80427" w:rsidP="00E80427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تعمل الحاويات فوق نظام التشغيل الأساسي من خلال ما يسمى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Container Engine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أو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Container Runtime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E80427" w:rsidRPr="00E80427" w:rsidRDefault="00E80427" w:rsidP="00E80427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يُعد </w:t>
      </w:r>
      <w:r w:rsidRPr="00E8042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</w:t>
      </w:r>
      <w:r w:rsidRPr="00E80427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أشهر محرك لتشغيل وإدارة الحاويات في الوقت الحالي.</w:t>
      </w:r>
    </w:p>
    <w:p w:rsidR="00B9573E" w:rsidRDefault="00B9573E">
      <w:pPr>
        <w:rPr>
          <w:rFonts w:hint="cs"/>
          <w:rtl/>
        </w:rPr>
      </w:pPr>
      <w:bookmarkStart w:id="0" w:name="_GoBack"/>
      <w:bookmarkEnd w:id="0"/>
    </w:p>
    <w:sectPr w:rsidR="00B9573E" w:rsidSect="00E8042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26CBB"/>
    <w:multiLevelType w:val="multilevel"/>
    <w:tmpl w:val="08C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31764"/>
    <w:multiLevelType w:val="multilevel"/>
    <w:tmpl w:val="1A3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5E6FF6"/>
    <w:multiLevelType w:val="multilevel"/>
    <w:tmpl w:val="E258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977706"/>
    <w:multiLevelType w:val="multilevel"/>
    <w:tmpl w:val="FA38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B31A2C"/>
    <w:multiLevelType w:val="multilevel"/>
    <w:tmpl w:val="9DEC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258"/>
    <w:rsid w:val="009A1258"/>
    <w:rsid w:val="00B9573E"/>
    <w:rsid w:val="00E8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04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4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042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804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042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42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804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3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2026-08-02T03:39:00Z</dcterms:created>
  <dcterms:modified xsi:type="dcterms:W3CDTF">2026-08-02T03:44:00Z</dcterms:modified>
</cp:coreProperties>
</file>