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2974" w14:textId="77777777" w:rsidR="00D31277" w:rsidRDefault="00000000">
      <w:pPr>
        <w:spacing w:after="221" w:line="243" w:lineRule="auto"/>
        <w:ind w:left="0" w:firstLine="0"/>
      </w:pPr>
      <w:r>
        <w:rPr>
          <w:color w:val="212121"/>
          <w:sz w:val="20"/>
        </w:rPr>
        <w:t>"</w:t>
      </w:r>
      <w:r>
        <w:rPr>
          <w:color w:val="000000"/>
        </w:rPr>
        <w:t xml:space="preserve">Please follow the instructions below to complete the data science challenge. We expect it to take no longer than 1-2 hours. However, for your convenience, we allow 24 hours from the time of receipt to submit your code. </w:t>
      </w:r>
      <w:r>
        <w:rPr>
          <w:color w:val="212121"/>
          <w:vertAlign w:val="subscript"/>
        </w:rPr>
        <w:t xml:space="preserve"> </w:t>
      </w:r>
    </w:p>
    <w:p w14:paraId="309A2B19" w14:textId="77777777" w:rsidR="00D31277" w:rsidRDefault="00000000">
      <w:pPr>
        <w:spacing w:after="316" w:line="259" w:lineRule="auto"/>
        <w:ind w:left="-5"/>
      </w:pPr>
      <w:r>
        <w:rPr>
          <w:b/>
        </w:rPr>
        <w:t>Data Science Interview Challenge:</w:t>
      </w:r>
      <w:r>
        <w:rPr>
          <w:color w:val="212121"/>
          <w:vertAlign w:val="subscript"/>
        </w:rPr>
        <w:t xml:space="preserve"> </w:t>
      </w:r>
    </w:p>
    <w:p w14:paraId="257428DD" w14:textId="77777777" w:rsidR="00D31277" w:rsidRDefault="00000000">
      <w:pPr>
        <w:spacing w:after="307"/>
      </w:pPr>
      <w:r>
        <w:t xml:space="preserve">The goal of this challenge is to produce a sample of your machine learning skills as well as your ability to write clean, readable, and welldocumented code. </w:t>
      </w:r>
      <w:r>
        <w:rPr>
          <w:color w:val="212121"/>
          <w:vertAlign w:val="subscript"/>
        </w:rPr>
        <w:t xml:space="preserve"> </w:t>
      </w:r>
    </w:p>
    <w:p w14:paraId="74506466" w14:textId="77777777" w:rsidR="00D31277" w:rsidRDefault="00000000">
      <w:pPr>
        <w:pStyle w:val="Heading1"/>
        <w:ind w:left="-5"/>
      </w:pPr>
      <w:r>
        <w:t>Problem Statement</w:t>
      </w:r>
      <w:r>
        <w:rPr>
          <w:b w:val="0"/>
          <w:color w:val="212121"/>
          <w:vertAlign w:val="subscript"/>
        </w:rPr>
        <w:t xml:space="preserve"> </w:t>
      </w:r>
    </w:p>
    <w:p w14:paraId="4B288D26" w14:textId="77777777" w:rsidR="00D31277" w:rsidRDefault="00000000">
      <w:pPr>
        <w:spacing w:after="14"/>
        <w:ind w:right="86"/>
      </w:pPr>
      <w:r>
        <w:t xml:space="preserve">You will use credit card transactions data to detect fraud. Fraud can take many forms, whether it is someone stealing a single credit card, to large batches of stolen credit card numbers being used on the web, or even a mass compromise of credit card numbers stolen from a merchant via tools like credit card skimming devices. Note that this dataset loosely resembles real transactional data, but the entities and relations within are purely fictional. </w:t>
      </w:r>
      <w:r>
        <w:rPr>
          <w:color w:val="212121"/>
          <w:vertAlign w:val="subscript"/>
        </w:rPr>
        <w:t xml:space="preserve"> </w:t>
      </w:r>
      <w:r>
        <w:rPr>
          <w:color w:val="212121"/>
        </w:rPr>
        <w:t>Please complete the following tasks:</w:t>
      </w:r>
      <w:r>
        <w:rPr>
          <w:b/>
          <w:color w:val="212121"/>
          <w:sz w:val="36"/>
        </w:rPr>
        <w:t xml:space="preserve"> </w:t>
      </w:r>
    </w:p>
    <w:p w14:paraId="6DBBBA73" w14:textId="77777777" w:rsidR="00D31277" w:rsidRDefault="00000000">
      <w:pPr>
        <w:numPr>
          <w:ilvl w:val="0"/>
          <w:numId w:val="1"/>
        </w:numPr>
        <w:spacing w:after="373" w:line="286" w:lineRule="auto"/>
        <w:ind w:hanging="500"/>
      </w:pPr>
      <w:r>
        <w:t xml:space="preserve">Programmatically download the data from:  </w:t>
      </w:r>
      <w:hyperlink r:id="rId5">
        <w:r>
          <w:rPr>
            <w:color w:val="1154CC"/>
            <w:u w:val="single" w:color="1154CC"/>
          </w:rPr>
          <w:t xml:space="preserve">https://github.com/ </w:t>
        </w:r>
      </w:hyperlink>
      <w:hyperlink r:id="rId6">
        <w:r>
          <w:rPr>
            <w:color w:val="1154CC"/>
            <w:u w:val="single" w:color="1154CC"/>
          </w:rPr>
          <w:t>flowcast/datasci-challenge</w:t>
        </w:r>
      </w:hyperlink>
      <w:r>
        <w:rPr>
          <w:rFonts w:ascii="Calibri" w:eastAsia="Calibri" w:hAnsi="Calibri" w:cs="Calibri"/>
          <w:color w:val="000000"/>
          <w:u w:val="single" w:color="1154CC"/>
        </w:rPr>
        <w:t> </w:t>
      </w:r>
    </w:p>
    <w:p w14:paraId="55ECD133" w14:textId="77777777" w:rsidR="00D31277" w:rsidRDefault="00000000">
      <w:pPr>
        <w:numPr>
          <w:ilvl w:val="0"/>
          <w:numId w:val="1"/>
        </w:numPr>
        <w:spacing w:after="360"/>
        <w:ind w:hanging="500"/>
      </w:pPr>
      <w:r>
        <w:t xml:space="preserve">Briefly describe the data structure, provide summary statistics, and at least one plot. </w:t>
      </w:r>
      <w:r>
        <w:rPr>
          <w:rFonts w:ascii="Calibri" w:eastAsia="Calibri" w:hAnsi="Calibri" w:cs="Calibri"/>
        </w:rPr>
        <w:t> </w:t>
      </w:r>
    </w:p>
    <w:p w14:paraId="79228271" w14:textId="77777777" w:rsidR="00D31277" w:rsidRDefault="00000000">
      <w:pPr>
        <w:numPr>
          <w:ilvl w:val="0"/>
          <w:numId w:val="1"/>
        </w:numPr>
        <w:ind w:hanging="500"/>
      </w:pPr>
      <w:r>
        <w:t xml:space="preserve">Build a model to determine whether a given transaction is fraudulent or not. Each of the transactions in the dataset has a field called isFraud. </w:t>
      </w:r>
      <w:r>
        <w:rPr>
          <w:rFonts w:ascii="Calibri" w:eastAsia="Calibri" w:hAnsi="Calibri" w:cs="Calibri"/>
        </w:rPr>
        <w:t> </w:t>
      </w:r>
    </w:p>
    <w:p w14:paraId="3BF31EFD" w14:textId="77777777" w:rsidR="00D31277" w:rsidRDefault="00000000">
      <w:pPr>
        <w:numPr>
          <w:ilvl w:val="1"/>
          <w:numId w:val="1"/>
        </w:numPr>
        <w:spacing w:after="378"/>
        <w:ind w:hanging="500"/>
      </w:pPr>
      <w:r>
        <w:lastRenderedPageBreak/>
        <w:t xml:space="preserve">Hint: This task should involve some feature engineering although it can be limited. </w:t>
      </w:r>
      <w:r>
        <w:rPr>
          <w:rFonts w:ascii="Calibri" w:eastAsia="Calibri" w:hAnsi="Calibri" w:cs="Calibri"/>
        </w:rPr>
        <w:t> </w:t>
      </w:r>
    </w:p>
    <w:p w14:paraId="78F8A626" w14:textId="77777777" w:rsidR="00D31277" w:rsidRDefault="00000000">
      <w:pPr>
        <w:numPr>
          <w:ilvl w:val="0"/>
          <w:numId w:val="1"/>
        </w:numPr>
        <w:spacing w:after="394"/>
        <w:ind w:hanging="500"/>
      </w:pPr>
      <w:r>
        <w:t>Provide an evaluation of model performance.</w:t>
      </w:r>
      <w:r>
        <w:rPr>
          <w:rFonts w:ascii="Calibri" w:eastAsia="Calibri" w:hAnsi="Calibri" w:cs="Calibri"/>
        </w:rPr>
        <w:t> </w:t>
      </w:r>
    </w:p>
    <w:p w14:paraId="760B02A0" w14:textId="77777777" w:rsidR="00D31277" w:rsidRDefault="00000000">
      <w:pPr>
        <w:numPr>
          <w:ilvl w:val="0"/>
          <w:numId w:val="1"/>
        </w:numPr>
        <w:spacing w:after="394"/>
        <w:ind w:hanging="500"/>
      </w:pPr>
      <w:r>
        <w:t xml:space="preserve">Document your solution. Hint: Documentation should include: </w:t>
      </w:r>
      <w:r>
        <w:rPr>
          <w:rFonts w:ascii="Calibri" w:eastAsia="Calibri" w:hAnsi="Calibri" w:cs="Calibri"/>
        </w:rPr>
        <w:t> </w:t>
      </w:r>
    </w:p>
    <w:p w14:paraId="1F70BA06" w14:textId="77777777" w:rsidR="00D31277" w:rsidRDefault="00000000">
      <w:pPr>
        <w:numPr>
          <w:ilvl w:val="1"/>
          <w:numId w:val="1"/>
        </w:numPr>
        <w:spacing w:after="376"/>
        <w:ind w:hanging="500"/>
      </w:pPr>
      <w:r>
        <w:t>Assumptions about the data</w:t>
      </w:r>
      <w:r>
        <w:rPr>
          <w:rFonts w:ascii="Calibri" w:eastAsia="Calibri" w:hAnsi="Calibri" w:cs="Calibri"/>
        </w:rPr>
        <w:t> </w:t>
      </w:r>
    </w:p>
    <w:p w14:paraId="429D426F" w14:textId="77777777" w:rsidR="00D31277" w:rsidRDefault="00000000">
      <w:pPr>
        <w:numPr>
          <w:ilvl w:val="1"/>
          <w:numId w:val="1"/>
        </w:numPr>
        <w:spacing w:after="378"/>
        <w:ind w:hanging="500"/>
      </w:pPr>
      <w:r>
        <w:t xml:space="preserve">Explanations of methods </w:t>
      </w:r>
      <w:proofErr w:type="gramStart"/>
      <w:r>
        <w:t>i.e.</w:t>
      </w:r>
      <w:proofErr w:type="gramEnd"/>
      <w:r>
        <w:t xml:space="preserve"> algorithm used and why, what features were important, and any alternative methods considered</w:t>
      </w:r>
      <w:r>
        <w:rPr>
          <w:rFonts w:ascii="Calibri" w:eastAsia="Calibri" w:hAnsi="Calibri" w:cs="Calibri"/>
        </w:rPr>
        <w:t> </w:t>
      </w:r>
    </w:p>
    <w:p w14:paraId="260A7664" w14:textId="77777777" w:rsidR="00D31277" w:rsidRDefault="00000000">
      <w:pPr>
        <w:numPr>
          <w:ilvl w:val="1"/>
          <w:numId w:val="1"/>
        </w:numPr>
        <w:spacing w:after="394"/>
        <w:ind w:hanging="500"/>
      </w:pPr>
      <w:r>
        <w:t>Conclusions about your solution</w:t>
      </w:r>
      <w:r>
        <w:rPr>
          <w:rFonts w:ascii="Calibri" w:eastAsia="Calibri" w:hAnsi="Calibri" w:cs="Calibri"/>
        </w:rPr>
        <w:t> </w:t>
      </w:r>
    </w:p>
    <w:p w14:paraId="7A6C9A8A" w14:textId="77777777" w:rsidR="00D31277" w:rsidRDefault="00000000">
      <w:pPr>
        <w:numPr>
          <w:ilvl w:val="1"/>
          <w:numId w:val="1"/>
        </w:numPr>
        <w:spacing w:after="698"/>
        <w:ind w:hanging="500"/>
      </w:pPr>
      <w:r>
        <w:t>Further steps you would take if given more time</w:t>
      </w:r>
      <w:r>
        <w:rPr>
          <w:rFonts w:ascii="Calibri" w:eastAsia="Calibri" w:hAnsi="Calibri" w:cs="Calibri"/>
        </w:rPr>
        <w:t> </w:t>
      </w:r>
    </w:p>
    <w:p w14:paraId="33719386" w14:textId="77777777" w:rsidR="00D31277" w:rsidRDefault="00000000">
      <w:pPr>
        <w:pStyle w:val="Heading1"/>
        <w:ind w:left="-5"/>
      </w:pPr>
      <w:r>
        <w:t>Important Guidelines</w:t>
      </w:r>
      <w:r>
        <w:rPr>
          <w:b w:val="0"/>
          <w:color w:val="212121"/>
          <w:vertAlign w:val="subscript"/>
        </w:rPr>
        <w:t xml:space="preserve"> </w:t>
      </w:r>
    </w:p>
    <w:p w14:paraId="27354B08" w14:textId="77777777" w:rsidR="00D31277" w:rsidRDefault="00000000">
      <w:r>
        <w:t>Although your submission will be in Python, we wish for you to use any tools you are comfortable with.</w:t>
      </w:r>
      <w:r>
        <w:rPr>
          <w:color w:val="212121"/>
          <w:vertAlign w:val="subscript"/>
        </w:rPr>
        <w:t xml:space="preserve"> </w:t>
      </w:r>
    </w:p>
    <w:p w14:paraId="428C3318" w14:textId="77777777" w:rsidR="00D31277" w:rsidRDefault="00000000">
      <w:pPr>
        <w:numPr>
          <w:ilvl w:val="0"/>
          <w:numId w:val="2"/>
        </w:numPr>
        <w:spacing w:after="400"/>
        <w:ind w:hanging="500"/>
      </w:pPr>
      <w:r>
        <w:t xml:space="preserve">You are free to choose between notebooks and scripts. </w:t>
      </w:r>
      <w:r>
        <w:rPr>
          <w:rFonts w:ascii="Calibri" w:eastAsia="Calibri" w:hAnsi="Calibri" w:cs="Calibri"/>
        </w:rPr>
        <w:t> </w:t>
      </w:r>
    </w:p>
    <w:p w14:paraId="1790FA9C" w14:textId="77777777" w:rsidR="00D31277" w:rsidRDefault="00000000">
      <w:pPr>
        <w:numPr>
          <w:ilvl w:val="0"/>
          <w:numId w:val="2"/>
        </w:numPr>
        <w:spacing w:after="679"/>
        <w:ind w:hanging="500"/>
      </w:pPr>
      <w:r>
        <w:t xml:space="preserve">You can document within your code or include a separate README file, or some combination of both. </w:t>
      </w:r>
      <w:r>
        <w:rPr>
          <w:rFonts w:ascii="Calibri" w:eastAsia="Calibri" w:hAnsi="Calibri" w:cs="Calibri"/>
        </w:rPr>
        <w:t> </w:t>
      </w:r>
    </w:p>
    <w:p w14:paraId="2FEAF2D0" w14:textId="77777777" w:rsidR="00D31277" w:rsidRDefault="00000000">
      <w:r>
        <w:t>To provide a fair evaluation, we ask that you:</w:t>
      </w:r>
      <w:r>
        <w:rPr>
          <w:color w:val="212121"/>
          <w:vertAlign w:val="subscript"/>
        </w:rPr>
        <w:t xml:space="preserve"> </w:t>
      </w:r>
    </w:p>
    <w:p w14:paraId="6371DB9E" w14:textId="77777777" w:rsidR="00D31277" w:rsidRDefault="00000000">
      <w:pPr>
        <w:numPr>
          <w:ilvl w:val="0"/>
          <w:numId w:val="2"/>
        </w:numPr>
        <w:ind w:hanging="500"/>
      </w:pPr>
      <w:r>
        <w:lastRenderedPageBreak/>
        <w:t>Refrain from receiving help from others on this challenge.</w:t>
      </w:r>
      <w:r>
        <w:rPr>
          <w:rFonts w:ascii="Calibri" w:eastAsia="Calibri" w:hAnsi="Calibri" w:cs="Calibri"/>
        </w:rPr>
        <w:t> </w:t>
      </w:r>
    </w:p>
    <w:p w14:paraId="2203363C" w14:textId="77777777" w:rsidR="00D31277" w:rsidRDefault="00000000">
      <w:pPr>
        <w:numPr>
          <w:ilvl w:val="0"/>
          <w:numId w:val="2"/>
        </w:numPr>
        <w:spacing w:after="681"/>
        <w:ind w:hanging="500"/>
      </w:pPr>
      <w:r>
        <w:t xml:space="preserve">Stick to the time limit of 1-2 hours. We will evaluate your submission knowing that you had limited time and expect a simple yet complete and working solution. </w:t>
      </w:r>
      <w:r>
        <w:rPr>
          <w:rFonts w:ascii="Calibri" w:eastAsia="Calibri" w:hAnsi="Calibri" w:cs="Calibri"/>
        </w:rPr>
        <w:t> </w:t>
      </w:r>
    </w:p>
    <w:p w14:paraId="70445C9B" w14:textId="77777777" w:rsidR="00D31277" w:rsidRDefault="00000000">
      <w:r>
        <w:t>To submit your solution:</w:t>
      </w:r>
      <w:r>
        <w:rPr>
          <w:color w:val="212121"/>
          <w:vertAlign w:val="subscript"/>
        </w:rPr>
        <w:t xml:space="preserve"> </w:t>
      </w:r>
    </w:p>
    <w:p w14:paraId="09A1AB16" w14:textId="77777777" w:rsidR="00D31277" w:rsidRDefault="00000000">
      <w:pPr>
        <w:numPr>
          <w:ilvl w:val="0"/>
          <w:numId w:val="2"/>
        </w:numPr>
        <w:spacing w:after="571"/>
        <w:ind w:hanging="500"/>
      </w:pPr>
      <w:r>
        <w:t>Zip your work and email the results to me.</w:t>
      </w:r>
      <w:r>
        <w:rPr>
          <w:rFonts w:ascii="Calibri" w:eastAsia="Calibri" w:hAnsi="Calibri" w:cs="Calibri"/>
          <w:color w:val="000000"/>
        </w:rPr>
        <w:t> </w:t>
      </w:r>
    </w:p>
    <w:p w14:paraId="1A2D1960" w14:textId="77777777" w:rsidR="00D31277" w:rsidRDefault="00000000">
      <w:pPr>
        <w:numPr>
          <w:ilvl w:val="0"/>
          <w:numId w:val="2"/>
        </w:numPr>
        <w:spacing w:after="558"/>
        <w:ind w:hanging="500"/>
      </w:pPr>
      <w:r>
        <w:t xml:space="preserve">Please do </w:t>
      </w:r>
      <w:r>
        <w:rPr>
          <w:i/>
        </w:rPr>
        <w:t>not</w:t>
      </w:r>
      <w:r>
        <w:t xml:space="preserve"> include the downloaded dataset in your submission.</w:t>
      </w:r>
      <w:r>
        <w:rPr>
          <w:rFonts w:ascii="Calibri" w:eastAsia="Calibri" w:hAnsi="Calibri" w:cs="Calibri"/>
          <w:color w:val="000000"/>
        </w:rPr>
        <w:t> </w:t>
      </w:r>
    </w:p>
    <w:p w14:paraId="4F333C0F" w14:textId="77777777" w:rsidR="00D31277" w:rsidRDefault="00000000">
      <w:pPr>
        <w:numPr>
          <w:ilvl w:val="0"/>
          <w:numId w:val="2"/>
        </w:numPr>
        <w:spacing w:line="348" w:lineRule="auto"/>
        <w:ind w:hanging="500"/>
      </w:pPr>
      <w:r>
        <w:t xml:space="preserve">To maintain anonymity, please do </w:t>
      </w:r>
      <w:r>
        <w:rPr>
          <w:i/>
        </w:rPr>
        <w:t>not</w:t>
      </w:r>
      <w:r>
        <w:t xml:space="preserve"> include your name in your submission, including content and file names."</w:t>
      </w:r>
      <w:r>
        <w:rPr>
          <w:rFonts w:ascii="Calibri" w:eastAsia="Calibri" w:hAnsi="Calibri" w:cs="Calibri"/>
          <w:color w:val="000000"/>
        </w:rPr>
        <w:t> </w:t>
      </w:r>
    </w:p>
    <w:sectPr w:rsidR="00D31277">
      <w:pgSz w:w="12240" w:h="15840"/>
      <w:pgMar w:top="1414" w:right="1486" w:bottom="20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1214A"/>
    <w:multiLevelType w:val="hybridMultilevel"/>
    <w:tmpl w:val="9F608C9A"/>
    <w:lvl w:ilvl="0" w:tplc="933A9FA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5EE4C66">
      <w:start w:val="1"/>
      <w:numFmt w:val="decimal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932046C">
      <w:start w:val="1"/>
      <w:numFmt w:val="lowerRoman"/>
      <w:lvlText w:val="%3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9A3174">
      <w:start w:val="1"/>
      <w:numFmt w:val="decimal"/>
      <w:lvlText w:val="%4"/>
      <w:lvlJc w:val="left"/>
      <w:pPr>
        <w:ind w:left="274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DAA59E4">
      <w:start w:val="1"/>
      <w:numFmt w:val="lowerLetter"/>
      <w:lvlText w:val="%5"/>
      <w:lvlJc w:val="left"/>
      <w:pPr>
        <w:ind w:left="346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7928262">
      <w:start w:val="1"/>
      <w:numFmt w:val="lowerRoman"/>
      <w:lvlText w:val="%6"/>
      <w:lvlJc w:val="left"/>
      <w:pPr>
        <w:ind w:left="418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99A8D28">
      <w:start w:val="1"/>
      <w:numFmt w:val="decimal"/>
      <w:lvlText w:val="%7"/>
      <w:lvlJc w:val="left"/>
      <w:pPr>
        <w:ind w:left="490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D1EF260">
      <w:start w:val="1"/>
      <w:numFmt w:val="lowerLetter"/>
      <w:lvlText w:val="%8"/>
      <w:lvlJc w:val="left"/>
      <w:pPr>
        <w:ind w:left="562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2DAC372">
      <w:start w:val="1"/>
      <w:numFmt w:val="lowerRoman"/>
      <w:lvlText w:val="%9"/>
      <w:lvlJc w:val="left"/>
      <w:pPr>
        <w:ind w:left="634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247818"/>
    <w:multiLevelType w:val="hybridMultilevel"/>
    <w:tmpl w:val="08366036"/>
    <w:lvl w:ilvl="0" w:tplc="6F2410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838AAF4">
      <w:start w:val="1"/>
      <w:numFmt w:val="bullet"/>
      <w:lvlText w:val="o"/>
      <w:lvlJc w:val="left"/>
      <w:pPr>
        <w:ind w:left="130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152F900">
      <w:start w:val="1"/>
      <w:numFmt w:val="bullet"/>
      <w:lvlText w:val="▪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86614E8">
      <w:start w:val="1"/>
      <w:numFmt w:val="bullet"/>
      <w:lvlText w:val="•"/>
      <w:lvlJc w:val="left"/>
      <w:pPr>
        <w:ind w:left="274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11E034E">
      <w:start w:val="1"/>
      <w:numFmt w:val="bullet"/>
      <w:lvlText w:val="o"/>
      <w:lvlJc w:val="left"/>
      <w:pPr>
        <w:ind w:left="346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FC0F28A">
      <w:start w:val="1"/>
      <w:numFmt w:val="bullet"/>
      <w:lvlText w:val="▪"/>
      <w:lvlJc w:val="left"/>
      <w:pPr>
        <w:ind w:left="418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184383E">
      <w:start w:val="1"/>
      <w:numFmt w:val="bullet"/>
      <w:lvlText w:val="•"/>
      <w:lvlJc w:val="left"/>
      <w:pPr>
        <w:ind w:left="490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BE0B1AE">
      <w:start w:val="1"/>
      <w:numFmt w:val="bullet"/>
      <w:lvlText w:val="o"/>
      <w:lvlJc w:val="left"/>
      <w:pPr>
        <w:ind w:left="562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A0478CA">
      <w:start w:val="1"/>
      <w:numFmt w:val="bullet"/>
      <w:lvlText w:val="▪"/>
      <w:lvlJc w:val="left"/>
      <w:pPr>
        <w:ind w:left="634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7234252">
    <w:abstractNumId w:val="0"/>
  </w:num>
  <w:num w:numId="2" w16cid:durableId="1596982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77"/>
    <w:rsid w:val="006E00AB"/>
    <w:rsid w:val="00D3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F4627"/>
  <w15:docId w15:val="{8024DAFB-5944-C44F-93D3-FE1CC4F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6" w:line="297" w:lineRule="auto"/>
      <w:ind w:left="10" w:hanging="10"/>
    </w:pPr>
    <w:rPr>
      <w:rFonts w:ascii="Arial" w:eastAsia="Arial" w:hAnsi="Arial" w:cs="Arial"/>
      <w:color w:val="24282E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6" w:line="259" w:lineRule="auto"/>
      <w:ind w:left="10" w:hanging="10"/>
      <w:outlineLvl w:val="0"/>
    </w:pPr>
    <w:rPr>
      <w:rFonts w:ascii="Arial" w:eastAsia="Arial" w:hAnsi="Arial" w:cs="Arial"/>
      <w:b/>
      <w:color w:val="24282E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4282E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owcast/datasci-challenge" TargetMode="External"/><Relationship Id="rId5" Type="http://schemas.openxmlformats.org/officeDocument/2006/relationships/hyperlink" Target="https://github.com/flowcast/datasci-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/>
  <dc:creator>Frank, Julius</dc:creator>
  <cp:keywords/>
  <cp:lastModifiedBy>Frank, Julius</cp:lastModifiedBy>
  <cp:revision>2</cp:revision>
  <dcterms:created xsi:type="dcterms:W3CDTF">2022-07-09T02:17:00Z</dcterms:created>
  <dcterms:modified xsi:type="dcterms:W3CDTF">2022-07-09T02:17:00Z</dcterms:modified>
</cp:coreProperties>
</file>