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8131" w14:textId="77777777" w:rsidR="007B002D" w:rsidRDefault="00000000">
      <w:pPr>
        <w:spacing w:after="27" w:line="259" w:lineRule="auto"/>
        <w:ind w:left="-5"/>
      </w:pPr>
      <w:r>
        <w:rPr>
          <w:b/>
        </w:rPr>
        <w:t xml:space="preserve">Applied Data Analyst | Short project (2-4 hours) </w:t>
      </w:r>
    </w:p>
    <w:p w14:paraId="4591FDC8" w14:textId="77777777" w:rsidR="007B002D" w:rsidRDefault="00000000">
      <w:pPr>
        <w:spacing w:after="27" w:line="259" w:lineRule="auto"/>
        <w:ind w:left="0" w:firstLine="0"/>
      </w:pPr>
      <w:r>
        <w:rPr>
          <w:b/>
        </w:rPr>
        <w:t xml:space="preserve"> </w:t>
      </w:r>
    </w:p>
    <w:p w14:paraId="0CC1B85A" w14:textId="77777777" w:rsidR="007B002D" w:rsidRDefault="00000000">
      <w:pPr>
        <w:pStyle w:val="Heading1"/>
        <w:ind w:left="-5"/>
      </w:pPr>
      <w:r>
        <w:t xml:space="preserve">Scope </w:t>
      </w:r>
    </w:p>
    <w:p w14:paraId="7ECA0E3D" w14:textId="77777777" w:rsidR="007B002D" w:rsidRDefault="00000000">
      <w:pPr>
        <w:ind w:left="-5"/>
      </w:pPr>
      <w:r>
        <w:t xml:space="preserve">Use the data provided to answer the following questions: </w:t>
      </w:r>
    </w:p>
    <w:p w14:paraId="2891272F" w14:textId="77777777" w:rsidR="007B002D" w:rsidRDefault="00000000">
      <w:pPr>
        <w:numPr>
          <w:ilvl w:val="0"/>
          <w:numId w:val="1"/>
        </w:numPr>
        <w:ind w:hanging="360"/>
      </w:pPr>
      <w:r>
        <w:t xml:space="preserve">What is the market share between Grubhub and Doordash in the US? </w:t>
      </w:r>
    </w:p>
    <w:p w14:paraId="6398F4A3" w14:textId="77777777" w:rsidR="007B002D" w:rsidRDefault="00000000">
      <w:pPr>
        <w:numPr>
          <w:ilvl w:val="0"/>
          <w:numId w:val="1"/>
        </w:numPr>
        <w:ind w:hanging="360"/>
      </w:pPr>
      <w:r>
        <w:t xml:space="preserve">For members predominantly using DoorDash in January 2015, are they still predominantly using DoorDash or has their behavior changed? </w:t>
      </w:r>
    </w:p>
    <w:p w14:paraId="7DEE04C0" w14:textId="77777777" w:rsidR="007B002D" w:rsidRDefault="00000000">
      <w:pPr>
        <w:spacing w:after="27" w:line="259" w:lineRule="auto"/>
        <w:ind w:left="0" w:firstLine="0"/>
      </w:pPr>
      <w:r>
        <w:t xml:space="preserve"> </w:t>
      </w:r>
    </w:p>
    <w:p w14:paraId="2F393D66" w14:textId="77777777" w:rsidR="007B002D" w:rsidRDefault="00000000">
      <w:pPr>
        <w:pStyle w:val="Heading1"/>
        <w:ind w:left="-5"/>
      </w:pPr>
      <w:r>
        <w:t xml:space="preserve">Deliverable </w:t>
      </w:r>
    </w:p>
    <w:p w14:paraId="41F55170" w14:textId="77777777" w:rsidR="007B002D" w:rsidRDefault="00000000">
      <w:pPr>
        <w:ind w:left="-5"/>
      </w:pPr>
      <w:r>
        <w:t xml:space="preserve">Walk us through your approach and findings (~20 minutes) during your interview. Please be sure to include any assumptions you made. We’re flexible on the presentation format. </w:t>
      </w:r>
    </w:p>
    <w:p w14:paraId="7B42184A" w14:textId="77777777" w:rsidR="007B002D" w:rsidRDefault="00000000">
      <w:pPr>
        <w:spacing w:after="27" w:line="259" w:lineRule="auto"/>
        <w:ind w:left="0" w:firstLine="0"/>
      </w:pPr>
      <w:r>
        <w:t xml:space="preserve"> </w:t>
      </w:r>
    </w:p>
    <w:p w14:paraId="31AAD096" w14:textId="77777777" w:rsidR="007B002D" w:rsidRDefault="00000000">
      <w:pPr>
        <w:ind w:left="-5"/>
      </w:pPr>
      <w:r>
        <w:t xml:space="preserve">If you’d like, you may share your work (queries, scripts, and/or results) with us ahead of or following your presentation. </w:t>
      </w:r>
    </w:p>
    <w:p w14:paraId="0110CE28" w14:textId="77777777" w:rsidR="007B002D" w:rsidRDefault="00000000">
      <w:pPr>
        <w:spacing w:after="27" w:line="259" w:lineRule="auto"/>
        <w:ind w:left="0" w:firstLine="0"/>
      </w:pPr>
      <w:r>
        <w:t xml:space="preserve"> </w:t>
      </w:r>
    </w:p>
    <w:p w14:paraId="7CC188D4" w14:textId="77777777" w:rsidR="007B002D" w:rsidRDefault="00000000">
      <w:pPr>
        <w:pStyle w:val="Heading1"/>
        <w:ind w:left="-5"/>
      </w:pPr>
      <w:r>
        <w:t>Sample</w:t>
      </w:r>
      <w:r>
        <w:rPr>
          <w:b w:val="0"/>
        </w:rPr>
        <w:t xml:space="preserve"> </w:t>
      </w:r>
    </w:p>
    <w:p w14:paraId="27AB24FB" w14:textId="77777777" w:rsidR="007B002D" w:rsidRDefault="00000000">
      <w:pPr>
        <w:ind w:left="-5"/>
      </w:pPr>
      <w:r>
        <w:t>The provided sample includes Grubhub and DoorDash transactions in the US from 2014-01-01 to 2017-03-31.</w:t>
      </w:r>
      <w:r>
        <w:rPr>
          <w:b/>
          <w:sz w:val="20"/>
        </w:rPr>
        <w:t xml:space="preserve"> </w:t>
      </w:r>
    </w:p>
    <w:p w14:paraId="6BB668DA" w14:textId="77777777" w:rsidR="007B002D" w:rsidRDefault="00000000">
      <w:pPr>
        <w:spacing w:after="27" w:line="259" w:lineRule="auto"/>
        <w:ind w:left="0" w:firstLine="0"/>
      </w:pPr>
      <w:r>
        <w:t xml:space="preserve"> </w:t>
      </w:r>
    </w:p>
    <w:p w14:paraId="4FE171D3" w14:textId="77777777" w:rsidR="007B002D" w:rsidRDefault="00000000">
      <w:pPr>
        <w:spacing w:after="85" w:line="216" w:lineRule="auto"/>
        <w:ind w:left="-5"/>
      </w:pPr>
      <w:r>
        <w:t xml:space="preserve">The sample is delivered as a single gzipped, pipe-delimited file. You can download the sample at the following link until </w:t>
      </w:r>
      <w:r>
        <w:rPr>
          <w:sz w:val="23"/>
        </w:rPr>
        <w:t>July 30th at 6AM (let us know if you need an extension):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 </w:t>
      </w:r>
    </w:p>
    <w:p w14:paraId="16D88498" w14:textId="77777777" w:rsidR="007B002D" w:rsidRDefault="00000000">
      <w:pPr>
        <w:spacing w:after="27" w:line="259" w:lineRule="auto"/>
        <w:ind w:left="0" w:firstLine="0"/>
      </w:pPr>
      <w:r>
        <w:t xml:space="preserve"> </w:t>
      </w:r>
    </w:p>
    <w:p w14:paraId="0B638600" w14:textId="77777777" w:rsidR="007B002D" w:rsidRDefault="00000000">
      <w:pPr>
        <w:spacing w:after="27" w:line="259" w:lineRule="auto"/>
        <w:ind w:left="0" w:firstLine="0"/>
      </w:pPr>
      <w:hyperlink r:id="rId5">
        <w:r>
          <w:rPr>
            <w:color w:val="1155CC"/>
            <w:u w:val="single" w:color="1155CC"/>
          </w:rPr>
          <w:t>Click here to download the data</w:t>
        </w:r>
      </w:hyperlink>
      <w:r>
        <w:t xml:space="preserve"> </w:t>
      </w:r>
    </w:p>
    <w:p w14:paraId="04186C1F" w14:textId="77777777" w:rsidR="007B002D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45" w:type="dxa"/>
        <w:tblInd w:w="8" w:type="dxa"/>
        <w:tblCellMar>
          <w:top w:w="63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5"/>
        <w:gridCol w:w="1800"/>
        <w:gridCol w:w="5760"/>
      </w:tblGrid>
      <w:tr w:rsidR="007B002D" w14:paraId="50EB6FB2" w14:textId="77777777">
        <w:trPr>
          <w:trHeight w:val="405"/>
        </w:trPr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F884A1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Column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04E423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Type</w:t>
            </w:r>
            <w:r>
              <w:t xml:space="preserve"> </w:t>
            </w:r>
          </w:p>
        </w:tc>
        <w:tc>
          <w:tcPr>
            <w:tcW w:w="5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B0EFC6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7B002D" w14:paraId="40935951" w14:textId="77777777">
        <w:trPr>
          <w:trHeight w:val="405"/>
        </w:trPr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28E7A9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rFonts w:ascii="Inconsolata" w:eastAsia="Inconsolata" w:hAnsi="Inconsolata" w:cs="Inconsolata"/>
              </w:rPr>
              <w:t xml:space="preserve">company 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4C4319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rFonts w:ascii="Inconsolata" w:eastAsia="Inconsolata" w:hAnsi="Inconsolata" w:cs="Inconsolata"/>
              </w:rPr>
              <w:t xml:space="preserve">STRING </w:t>
            </w:r>
          </w:p>
        </w:tc>
        <w:tc>
          <w:tcPr>
            <w:tcW w:w="5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B6BD92" w14:textId="77777777" w:rsidR="007B002D" w:rsidRDefault="00000000">
            <w:pPr>
              <w:spacing w:after="0" w:line="259" w:lineRule="auto"/>
              <w:ind w:left="0" w:firstLine="0"/>
            </w:pPr>
            <w:r>
              <w:t xml:space="preserve">Grubhub or DoorDash </w:t>
            </w:r>
          </w:p>
        </w:tc>
      </w:tr>
      <w:tr w:rsidR="007B002D" w14:paraId="7868CF7A" w14:textId="77777777">
        <w:trPr>
          <w:trHeight w:val="405"/>
        </w:trPr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D649A5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rFonts w:ascii="Inconsolata" w:eastAsia="Inconsolata" w:hAnsi="Inconsolata" w:cs="Inconsolata"/>
              </w:rPr>
              <w:t xml:space="preserve">date 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D43B40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rFonts w:ascii="Inconsolata" w:eastAsia="Inconsolata" w:hAnsi="Inconsolata" w:cs="Inconsolata"/>
              </w:rPr>
              <w:t xml:space="preserve">DATE </w:t>
            </w:r>
          </w:p>
        </w:tc>
        <w:tc>
          <w:tcPr>
            <w:tcW w:w="5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F1C6EB" w14:textId="77777777" w:rsidR="007B002D" w:rsidRDefault="00000000">
            <w:pPr>
              <w:spacing w:after="0" w:line="259" w:lineRule="auto"/>
              <w:ind w:left="0" w:firstLine="0"/>
            </w:pPr>
            <w:r>
              <w:t xml:space="preserve">(ISO 8601) Date of transaction </w:t>
            </w:r>
          </w:p>
        </w:tc>
      </w:tr>
      <w:tr w:rsidR="007B002D" w14:paraId="2E89E7A0" w14:textId="77777777">
        <w:trPr>
          <w:trHeight w:val="405"/>
        </w:trPr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EC7EAB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rFonts w:ascii="Inconsolata" w:eastAsia="Inconsolata" w:hAnsi="Inconsolata" w:cs="Inconsolata"/>
              </w:rPr>
              <w:t xml:space="preserve">member_id 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C44FFE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rFonts w:ascii="Inconsolata" w:eastAsia="Inconsolata" w:hAnsi="Inconsolata" w:cs="Inconsolata"/>
              </w:rPr>
              <w:t xml:space="preserve">STRING </w:t>
            </w:r>
          </w:p>
        </w:tc>
        <w:tc>
          <w:tcPr>
            <w:tcW w:w="5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3DB65D" w14:textId="77777777" w:rsidR="007B002D" w:rsidRDefault="00000000">
            <w:pPr>
              <w:spacing w:after="0" w:line="259" w:lineRule="auto"/>
              <w:ind w:left="0" w:firstLine="0"/>
            </w:pPr>
            <w:r>
              <w:t xml:space="preserve">Unique member ID </w:t>
            </w:r>
          </w:p>
        </w:tc>
      </w:tr>
      <w:tr w:rsidR="007B002D" w14:paraId="5F1EA831" w14:textId="77777777">
        <w:trPr>
          <w:trHeight w:val="405"/>
        </w:trPr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87B6CB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rFonts w:ascii="Inconsolata" w:eastAsia="Inconsolata" w:hAnsi="Inconsolata" w:cs="Inconsolata"/>
              </w:rPr>
              <w:t xml:space="preserve">amount 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7C8980" w14:textId="77777777" w:rsidR="007B002D" w:rsidRDefault="00000000">
            <w:pPr>
              <w:spacing w:after="0" w:line="259" w:lineRule="auto"/>
              <w:ind w:left="0" w:firstLine="0"/>
            </w:pPr>
            <w:r>
              <w:rPr>
                <w:rFonts w:ascii="Inconsolata" w:eastAsia="Inconsolata" w:hAnsi="Inconsolata" w:cs="Inconsolata"/>
              </w:rPr>
              <w:t xml:space="preserve">DECIMAL(18,4) </w:t>
            </w:r>
          </w:p>
        </w:tc>
        <w:tc>
          <w:tcPr>
            <w:tcW w:w="57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B3C1CC" w14:textId="77777777" w:rsidR="007B002D" w:rsidRDefault="00000000">
            <w:pPr>
              <w:spacing w:after="0" w:line="259" w:lineRule="auto"/>
              <w:ind w:left="0" w:firstLine="0"/>
            </w:pPr>
            <w:r>
              <w:t xml:space="preserve">Transaction amount (in USD) </w:t>
            </w:r>
          </w:p>
        </w:tc>
      </w:tr>
    </w:tbl>
    <w:p w14:paraId="36274E05" w14:textId="77777777" w:rsidR="007B002D" w:rsidRDefault="00000000">
      <w:pPr>
        <w:spacing w:after="27" w:line="259" w:lineRule="auto"/>
        <w:ind w:left="0" w:firstLine="0"/>
      </w:pPr>
      <w:r>
        <w:t xml:space="preserve"> </w:t>
      </w:r>
    </w:p>
    <w:p w14:paraId="1CE8F713" w14:textId="77777777" w:rsidR="007B002D" w:rsidRDefault="00000000">
      <w:pPr>
        <w:ind w:left="-5"/>
      </w:pPr>
      <w:r>
        <w:t xml:space="preserve">NOTE: Your evaluation is unrelated to any issues you might have accessing the data and getting setup. Please reach out to us if you are having issues. </w:t>
      </w:r>
    </w:p>
    <w:p w14:paraId="305B64E7" w14:textId="77777777" w:rsidR="007B002D" w:rsidRDefault="00000000">
      <w:pPr>
        <w:spacing w:after="27" w:line="259" w:lineRule="auto"/>
        <w:ind w:left="0" w:firstLine="0"/>
      </w:pPr>
      <w:r>
        <w:t xml:space="preserve"> </w:t>
      </w:r>
    </w:p>
    <w:p w14:paraId="3D3AB2F5" w14:textId="77777777" w:rsidR="007B002D" w:rsidRDefault="00000000">
      <w:pPr>
        <w:ind w:left="-5"/>
      </w:pPr>
      <w:r>
        <w:t xml:space="preserve">Feel free to reach out to Matt Best (mbest@secondmeasure.com) with any questions.  </w:t>
      </w:r>
    </w:p>
    <w:p w14:paraId="0FF02DF5" w14:textId="77777777" w:rsidR="007B002D" w:rsidRDefault="00000000">
      <w:pPr>
        <w:spacing w:after="0" w:line="259" w:lineRule="auto"/>
        <w:ind w:left="0" w:firstLine="0"/>
      </w:pPr>
      <w:r>
        <w:t xml:space="preserve"> </w:t>
      </w:r>
    </w:p>
    <w:sectPr w:rsidR="007B002D">
      <w:pgSz w:w="12240" w:h="15840"/>
      <w:pgMar w:top="1440" w:right="15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47A5"/>
    <w:multiLevelType w:val="hybridMultilevel"/>
    <w:tmpl w:val="70C47D4E"/>
    <w:lvl w:ilvl="0" w:tplc="AE6E418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96A2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4E9F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EE82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84FC7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2FE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D46D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C2E6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C2E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231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2D"/>
    <w:rsid w:val="00370821"/>
    <w:rsid w:val="007B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D1346"/>
  <w15:docId w15:val="{8024DAFB-5944-C44F-93D3-FE1CC4F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ondmeasure-hiring.s3.amazonaws.com/candidate_short_project_grubhub_doordash/sample_000.gz?Signature=U2lW%2B1Ud4IaG%2FwNhjcf%2Bzjeim6I%3D&amp;Expires=1565270524&amp;AWSAccessKeyId=AKIAIU257ZBZ22KMV2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Frank, Julius</dc:creator>
  <cp:keywords/>
  <cp:lastModifiedBy>Frank, Julius</cp:lastModifiedBy>
  <cp:revision>2</cp:revision>
  <dcterms:created xsi:type="dcterms:W3CDTF">2022-07-09T02:21:00Z</dcterms:created>
  <dcterms:modified xsi:type="dcterms:W3CDTF">2022-07-09T02:21:00Z</dcterms:modified>
</cp:coreProperties>
</file>