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80FD3" w14:textId="77777777" w:rsidR="00462B12" w:rsidRDefault="00000000">
      <w:pPr>
        <w:pStyle w:val="Heading1"/>
        <w:ind w:left="-5"/>
      </w:pPr>
      <w:r>
        <w:t xml:space="preserve">Part 1 ­ SQL Syntax </w:t>
      </w:r>
    </w:p>
    <w:p w14:paraId="7F9406B0" w14:textId="77777777" w:rsidR="00462B12" w:rsidRDefault="00000000">
      <w:pPr>
        <w:pStyle w:val="Heading2"/>
        <w:ind w:left="-5"/>
      </w:pPr>
      <w:r>
        <w:t xml:space="preserve">[2 points] </w:t>
      </w:r>
    </w:p>
    <w:p w14:paraId="6CD183A6" w14:textId="77777777" w:rsidR="00462B12" w:rsidRDefault="00000000">
      <w:pPr>
        <w:ind w:left="-5"/>
      </w:pPr>
      <w:r>
        <w:t xml:space="preserve">Given the below subset of Uber’s schema, write executable SQL queries to answer the questions below. Please answer in a single query for each question and assume </w:t>
      </w:r>
      <w:proofErr w:type="spellStart"/>
      <w:r>
        <w:t>read­only</w:t>
      </w:r>
      <w:proofErr w:type="spellEnd"/>
      <w:r>
        <w:t xml:space="preserve"> access to the database (</w:t>
      </w:r>
      <w:proofErr w:type="gramStart"/>
      <w:r>
        <w:t>i.e.</w:t>
      </w:r>
      <w:proofErr w:type="gramEnd"/>
      <w:r>
        <w:t xml:space="preserve"> do not use CREATE TABLE).</w:t>
      </w:r>
      <w:r>
        <w:rPr>
          <w:i/>
          <w:color w:val="666666"/>
        </w:rPr>
        <w:t xml:space="preserve"> </w:t>
      </w:r>
    </w:p>
    <w:p w14:paraId="3CB45EEE" w14:textId="77777777" w:rsidR="00462B12" w:rsidRDefault="00000000">
      <w:pPr>
        <w:spacing w:after="27" w:line="259" w:lineRule="auto"/>
        <w:ind w:left="0" w:firstLine="0"/>
      </w:pPr>
      <w:r>
        <w:t xml:space="preserve"> </w:t>
      </w:r>
    </w:p>
    <w:p w14:paraId="6EAAB264" w14:textId="77777777" w:rsidR="00462B12" w:rsidRDefault="00000000">
      <w:pPr>
        <w:numPr>
          <w:ilvl w:val="0"/>
          <w:numId w:val="1"/>
        </w:numPr>
        <w:ind w:hanging="360"/>
      </w:pPr>
      <w:r>
        <w:t>For each of the cities '</w:t>
      </w:r>
      <w:proofErr w:type="spellStart"/>
      <w:r>
        <w:t>Qarth</w:t>
      </w:r>
      <w:proofErr w:type="spellEnd"/>
      <w:r>
        <w:t>' and '</w:t>
      </w:r>
      <w:proofErr w:type="spellStart"/>
      <w:r>
        <w:t>Meereen</w:t>
      </w:r>
      <w:proofErr w:type="spellEnd"/>
      <w:r>
        <w:t xml:space="preserve">', calculate 90th percentile difference between Actual and Predicted ETA for all completed trips within the last 30 days. </w:t>
      </w:r>
    </w:p>
    <w:p w14:paraId="258A8FAE" w14:textId="77777777" w:rsidR="00462B12" w:rsidRDefault="00000000">
      <w:pPr>
        <w:spacing w:after="27" w:line="259" w:lineRule="auto"/>
        <w:ind w:left="0" w:firstLine="0"/>
      </w:pPr>
      <w:r>
        <w:t xml:space="preserve"> </w:t>
      </w:r>
    </w:p>
    <w:p w14:paraId="4FB6C8AC" w14:textId="77777777" w:rsidR="00462B12" w:rsidRDefault="00000000">
      <w:pPr>
        <w:numPr>
          <w:ilvl w:val="0"/>
          <w:numId w:val="1"/>
        </w:numPr>
        <w:ind w:hanging="360"/>
      </w:pPr>
      <w:r>
        <w:t>A signup is defined as an event labeled ‘</w:t>
      </w:r>
      <w:proofErr w:type="spellStart"/>
      <w:r>
        <w:t>sign_up_</w:t>
      </w:r>
      <w:proofErr w:type="gramStart"/>
      <w:r>
        <w:t>success</w:t>
      </w:r>
      <w:proofErr w:type="spellEnd"/>
      <w:r>
        <w:t>’</w:t>
      </w:r>
      <w:proofErr w:type="gramEnd"/>
      <w:r>
        <w:t xml:space="preserve"> within the events table. For each city (‘</w:t>
      </w:r>
      <w:proofErr w:type="spellStart"/>
      <w:r>
        <w:t>Qarth</w:t>
      </w:r>
      <w:proofErr w:type="spellEnd"/>
      <w:r>
        <w:t>’ and ‘</w:t>
      </w:r>
      <w:proofErr w:type="spellStart"/>
      <w:r>
        <w:t>Meereen</w:t>
      </w:r>
      <w:proofErr w:type="spellEnd"/>
      <w:r>
        <w:t xml:space="preserve">’) and each day of the week, determine the percentage of signups in the first week of 2016 that resulted in completed a trip within 168 hours of the sign </w:t>
      </w:r>
      <w:proofErr w:type="gramStart"/>
      <w:r>
        <w:t>up date</w:t>
      </w:r>
      <w:proofErr w:type="gramEnd"/>
      <w:r>
        <w:t xml:space="preserve">.  </w:t>
      </w:r>
    </w:p>
    <w:p w14:paraId="323D4CBF" w14:textId="77777777" w:rsidR="00462B12" w:rsidRDefault="00000000">
      <w:pPr>
        <w:spacing w:after="27" w:line="259" w:lineRule="auto"/>
        <w:ind w:left="0" w:firstLine="0"/>
      </w:pPr>
      <w:r>
        <w:t xml:space="preserve"> </w:t>
      </w:r>
    </w:p>
    <w:p w14:paraId="74B60231" w14:textId="77777777" w:rsidR="00462B12" w:rsidRDefault="00000000">
      <w:pPr>
        <w:spacing w:after="27" w:line="259" w:lineRule="auto"/>
        <w:ind w:left="0" w:firstLine="0"/>
      </w:pPr>
      <w:r>
        <w:rPr>
          <w:i/>
          <w:color w:val="666666"/>
        </w:rPr>
        <w:t xml:space="preserve"> </w:t>
      </w:r>
    </w:p>
    <w:p w14:paraId="057F0498" w14:textId="77777777" w:rsidR="00462B12" w:rsidRDefault="00000000">
      <w:pPr>
        <w:spacing w:after="27" w:line="259" w:lineRule="auto"/>
        <w:ind w:left="0" w:firstLine="0"/>
      </w:pPr>
      <w:r>
        <w:rPr>
          <w:b/>
        </w:rPr>
        <w:t xml:space="preserve">Assume a PostgreSQL database, server </w:t>
      </w:r>
      <w:proofErr w:type="spellStart"/>
      <w:r>
        <w:rPr>
          <w:b/>
        </w:rPr>
        <w:t>timezone</w:t>
      </w:r>
      <w:proofErr w:type="spellEnd"/>
      <w:r>
        <w:rPr>
          <w:b/>
        </w:rPr>
        <w:t xml:space="preserve"> is UTC.</w:t>
      </w:r>
      <w:r>
        <w:t xml:space="preserve"> </w:t>
      </w:r>
    </w:p>
    <w:p w14:paraId="74DFF92E" w14:textId="77777777" w:rsidR="00462B12" w:rsidRDefault="00000000">
      <w:pPr>
        <w:spacing w:after="31" w:line="259" w:lineRule="auto"/>
        <w:ind w:left="0" w:firstLine="0"/>
      </w:pPr>
      <w:r>
        <w:t xml:space="preserve"> </w:t>
      </w:r>
    </w:p>
    <w:p w14:paraId="4F67623B" w14:textId="77777777" w:rsidR="00462B12" w:rsidRDefault="00000000">
      <w:pPr>
        <w:ind w:left="-5"/>
      </w:pPr>
      <w:r>
        <w:t xml:space="preserve">Table Name: </w:t>
      </w:r>
      <w:r>
        <w:rPr>
          <w:rFonts w:ascii="Gautami" w:eastAsia="Gautami" w:hAnsi="Gautami" w:cs="Gautami"/>
        </w:rPr>
        <w:t>​</w:t>
      </w:r>
      <w:r>
        <w:rPr>
          <w:b/>
        </w:rPr>
        <w:t xml:space="preserve">trips </w:t>
      </w:r>
    </w:p>
    <w:p w14:paraId="4C304979" w14:textId="77777777" w:rsidR="00462B12" w:rsidRDefault="00000000">
      <w:pPr>
        <w:spacing w:after="0" w:line="259" w:lineRule="auto"/>
        <w:ind w:left="0" w:firstLine="0"/>
      </w:pPr>
      <w:r>
        <w:rPr>
          <w:b/>
        </w:rPr>
        <w:t xml:space="preserve"> </w:t>
      </w:r>
    </w:p>
    <w:tbl>
      <w:tblPr>
        <w:tblStyle w:val="TableGrid"/>
        <w:tblW w:w="8880" w:type="dxa"/>
        <w:tblInd w:w="8" w:type="dxa"/>
        <w:tblCellMar>
          <w:top w:w="0" w:type="dxa"/>
          <w:left w:w="113" w:type="dxa"/>
          <w:bottom w:w="0" w:type="dxa"/>
          <w:right w:w="115" w:type="dxa"/>
        </w:tblCellMar>
        <w:tblLook w:val="04A0" w:firstRow="1" w:lastRow="0" w:firstColumn="1" w:lastColumn="0" w:noHBand="0" w:noVBand="1"/>
      </w:tblPr>
      <w:tblGrid>
        <w:gridCol w:w="2295"/>
        <w:gridCol w:w="6585"/>
      </w:tblGrid>
      <w:tr w:rsidR="00462B12" w14:paraId="1177DF2E"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737F9134" w14:textId="77777777" w:rsidR="00462B12" w:rsidRDefault="00000000">
            <w:pPr>
              <w:spacing w:after="0" w:line="259" w:lineRule="auto"/>
              <w:ind w:left="0" w:firstLine="0"/>
            </w:pPr>
            <w:r>
              <w:t xml:space="preserve">Column Name: </w:t>
            </w:r>
          </w:p>
        </w:tc>
        <w:tc>
          <w:tcPr>
            <w:tcW w:w="6585" w:type="dxa"/>
            <w:tcBorders>
              <w:top w:val="single" w:sz="6" w:space="0" w:color="000000"/>
              <w:left w:val="single" w:sz="6" w:space="0" w:color="000000"/>
              <w:bottom w:val="single" w:sz="6" w:space="0" w:color="000000"/>
              <w:right w:val="single" w:sz="6" w:space="0" w:color="000000"/>
            </w:tcBorders>
            <w:vAlign w:val="center"/>
          </w:tcPr>
          <w:p w14:paraId="7FF26775" w14:textId="77777777" w:rsidR="00462B12" w:rsidRDefault="00000000">
            <w:pPr>
              <w:spacing w:after="0" w:line="259" w:lineRule="auto"/>
              <w:ind w:left="0" w:firstLine="0"/>
            </w:pPr>
            <w:r>
              <w:t xml:space="preserve">Datatype: </w:t>
            </w:r>
          </w:p>
        </w:tc>
      </w:tr>
      <w:tr w:rsidR="00462B12" w14:paraId="24B1F878"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3EB99BF0" w14:textId="77777777" w:rsidR="00462B12" w:rsidRDefault="00000000">
            <w:pPr>
              <w:spacing w:after="0" w:line="259" w:lineRule="auto"/>
              <w:ind w:left="0" w:firstLine="0"/>
            </w:pPr>
            <w:r>
              <w:t xml:space="preserve">id </w:t>
            </w:r>
          </w:p>
        </w:tc>
        <w:tc>
          <w:tcPr>
            <w:tcW w:w="6585" w:type="dxa"/>
            <w:tcBorders>
              <w:top w:val="single" w:sz="6" w:space="0" w:color="000000"/>
              <w:left w:val="single" w:sz="6" w:space="0" w:color="000000"/>
              <w:bottom w:val="single" w:sz="6" w:space="0" w:color="000000"/>
              <w:right w:val="single" w:sz="6" w:space="0" w:color="000000"/>
            </w:tcBorders>
            <w:vAlign w:val="center"/>
          </w:tcPr>
          <w:p w14:paraId="71A010D0" w14:textId="77777777" w:rsidR="00462B12" w:rsidRDefault="00000000">
            <w:pPr>
              <w:spacing w:after="0" w:line="259" w:lineRule="auto"/>
              <w:ind w:left="0" w:firstLine="0"/>
            </w:pPr>
            <w:r>
              <w:t xml:space="preserve">integer </w:t>
            </w:r>
          </w:p>
        </w:tc>
      </w:tr>
      <w:tr w:rsidR="00462B12" w14:paraId="2A0CE766"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5A95E5A4" w14:textId="77777777" w:rsidR="00462B12" w:rsidRDefault="00000000">
            <w:pPr>
              <w:spacing w:after="0" w:line="259" w:lineRule="auto"/>
              <w:ind w:left="0" w:firstLine="0"/>
            </w:pPr>
            <w:proofErr w:type="spellStart"/>
            <w:r>
              <w:t>client_id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43979A72" w14:textId="77777777" w:rsidR="00462B12" w:rsidRDefault="00000000">
            <w:pPr>
              <w:spacing w:after="0" w:line="259" w:lineRule="auto"/>
              <w:ind w:left="0" w:firstLine="0"/>
            </w:pPr>
            <w:r>
              <w:t xml:space="preserve">integer (Foreign keyed to </w:t>
            </w:r>
            <w:proofErr w:type="spellStart"/>
            <w:proofErr w:type="gramStart"/>
            <w:r>
              <w:t>events.rider</w:t>
            </w:r>
            <w:proofErr w:type="gramEnd"/>
            <w:r>
              <w:t>_id</w:t>
            </w:r>
            <w:proofErr w:type="spellEnd"/>
            <w:r>
              <w:t xml:space="preserve">) </w:t>
            </w:r>
          </w:p>
        </w:tc>
      </w:tr>
      <w:tr w:rsidR="00462B12" w14:paraId="7B6D1A7E"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4C1601AE" w14:textId="77777777" w:rsidR="00462B12" w:rsidRDefault="00000000">
            <w:pPr>
              <w:spacing w:after="0" w:line="259" w:lineRule="auto"/>
              <w:ind w:left="0" w:firstLine="0"/>
            </w:pPr>
            <w:proofErr w:type="spellStart"/>
            <w:r>
              <w:t>driver_id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034B50F3" w14:textId="77777777" w:rsidR="00462B12" w:rsidRDefault="00000000">
            <w:pPr>
              <w:spacing w:after="0" w:line="259" w:lineRule="auto"/>
              <w:ind w:left="0" w:firstLine="0"/>
            </w:pPr>
            <w:r>
              <w:t xml:space="preserve">integer  </w:t>
            </w:r>
          </w:p>
        </w:tc>
      </w:tr>
      <w:tr w:rsidR="00462B12" w14:paraId="00F6DC8F"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239E5807" w14:textId="77777777" w:rsidR="00462B12" w:rsidRDefault="00000000">
            <w:pPr>
              <w:spacing w:after="0" w:line="259" w:lineRule="auto"/>
              <w:ind w:left="0" w:firstLine="0"/>
            </w:pPr>
            <w:proofErr w:type="spellStart"/>
            <w:r>
              <w:t>city_id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0CA3BF84" w14:textId="77777777" w:rsidR="00462B12" w:rsidRDefault="00000000">
            <w:pPr>
              <w:spacing w:after="0" w:line="259" w:lineRule="auto"/>
              <w:ind w:left="0" w:firstLine="0"/>
            </w:pPr>
            <w:proofErr w:type="gramStart"/>
            <w:r>
              <w:t>integer(</w:t>
            </w:r>
            <w:proofErr w:type="gramEnd"/>
            <w:r>
              <w:t xml:space="preserve">Foreign keyed to </w:t>
            </w:r>
            <w:proofErr w:type="spellStart"/>
            <w:r>
              <w:t>cities.city_id</w:t>
            </w:r>
            <w:proofErr w:type="spellEnd"/>
            <w:r>
              <w:t xml:space="preserve">) </w:t>
            </w:r>
          </w:p>
        </w:tc>
      </w:tr>
      <w:tr w:rsidR="00462B12" w14:paraId="62FBBA2E"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197816DE" w14:textId="77777777" w:rsidR="00462B12" w:rsidRDefault="00000000">
            <w:pPr>
              <w:spacing w:after="0" w:line="259" w:lineRule="auto"/>
              <w:ind w:left="0" w:firstLine="0"/>
            </w:pPr>
            <w:proofErr w:type="spellStart"/>
            <w:r>
              <w:t>client_rating</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2F120FFA" w14:textId="77777777" w:rsidR="00462B12" w:rsidRDefault="00000000">
            <w:pPr>
              <w:spacing w:after="0" w:line="259" w:lineRule="auto"/>
              <w:ind w:left="0" w:firstLine="0"/>
            </w:pPr>
            <w:r>
              <w:t xml:space="preserve">integer </w:t>
            </w:r>
          </w:p>
        </w:tc>
      </w:tr>
      <w:tr w:rsidR="00462B12" w14:paraId="45080477"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6E225C6C" w14:textId="77777777" w:rsidR="00462B12" w:rsidRDefault="00000000">
            <w:pPr>
              <w:spacing w:after="0" w:line="259" w:lineRule="auto"/>
              <w:ind w:left="0" w:firstLine="0"/>
            </w:pPr>
            <w:proofErr w:type="spellStart"/>
            <w:r>
              <w:t>driver_rating</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37409E5C" w14:textId="77777777" w:rsidR="00462B12" w:rsidRDefault="00000000">
            <w:pPr>
              <w:spacing w:after="0" w:line="259" w:lineRule="auto"/>
              <w:ind w:left="0" w:firstLine="0"/>
            </w:pPr>
            <w:r>
              <w:t xml:space="preserve">integer </w:t>
            </w:r>
          </w:p>
        </w:tc>
      </w:tr>
      <w:tr w:rsidR="00462B12" w14:paraId="69B6B4EE"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5FA02949" w14:textId="77777777" w:rsidR="00462B12" w:rsidRDefault="00000000">
            <w:pPr>
              <w:spacing w:after="0" w:line="259" w:lineRule="auto"/>
              <w:ind w:left="0" w:firstLine="0"/>
            </w:pPr>
            <w:proofErr w:type="spellStart"/>
            <w:r>
              <w:t>request_at</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1E5CD07B" w14:textId="77777777" w:rsidR="00462B12" w:rsidRDefault="00000000">
            <w:pPr>
              <w:spacing w:after="0" w:line="259" w:lineRule="auto"/>
              <w:ind w:left="0" w:firstLine="0"/>
            </w:pPr>
            <w:r>
              <w:t xml:space="preserve">Timestamp with </w:t>
            </w:r>
            <w:proofErr w:type="spellStart"/>
            <w:r>
              <w:t>timezone</w:t>
            </w:r>
            <w:proofErr w:type="spellEnd"/>
            <w:r>
              <w:t xml:space="preserve"> </w:t>
            </w:r>
          </w:p>
        </w:tc>
      </w:tr>
      <w:tr w:rsidR="00462B12" w14:paraId="5FC155E7"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2147FBC9" w14:textId="77777777" w:rsidR="00462B12" w:rsidRDefault="00000000">
            <w:pPr>
              <w:spacing w:after="0" w:line="259" w:lineRule="auto"/>
              <w:ind w:left="0" w:firstLine="0"/>
            </w:pPr>
            <w:proofErr w:type="spellStart"/>
            <w:r>
              <w:t>predicted_eta</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61930205" w14:textId="77777777" w:rsidR="00462B12" w:rsidRDefault="00000000">
            <w:pPr>
              <w:spacing w:after="0" w:line="259" w:lineRule="auto"/>
              <w:ind w:left="0" w:firstLine="0"/>
            </w:pPr>
            <w:r>
              <w:t xml:space="preserve">Integer  </w:t>
            </w:r>
          </w:p>
        </w:tc>
      </w:tr>
      <w:tr w:rsidR="00462B12" w14:paraId="74B883F6"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170961D3" w14:textId="77777777" w:rsidR="00462B12" w:rsidRDefault="00000000">
            <w:pPr>
              <w:spacing w:after="0" w:line="259" w:lineRule="auto"/>
              <w:ind w:left="0" w:firstLine="0"/>
            </w:pPr>
            <w:proofErr w:type="spellStart"/>
            <w:r>
              <w:t>actual_eta</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5DFAAC80" w14:textId="77777777" w:rsidR="00462B12" w:rsidRDefault="00000000">
            <w:pPr>
              <w:spacing w:after="0" w:line="259" w:lineRule="auto"/>
              <w:ind w:left="0" w:firstLine="0"/>
            </w:pPr>
            <w:r>
              <w:t xml:space="preserve">Integer  </w:t>
            </w:r>
          </w:p>
        </w:tc>
      </w:tr>
      <w:tr w:rsidR="00462B12" w14:paraId="5C661828"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65AB6FEC" w14:textId="77777777" w:rsidR="00462B12" w:rsidRDefault="00000000">
            <w:pPr>
              <w:spacing w:after="0" w:line="259" w:lineRule="auto"/>
              <w:ind w:left="0" w:firstLine="0"/>
            </w:pPr>
            <w:r>
              <w:t xml:space="preserve">status </w:t>
            </w:r>
          </w:p>
        </w:tc>
        <w:tc>
          <w:tcPr>
            <w:tcW w:w="6585" w:type="dxa"/>
            <w:tcBorders>
              <w:top w:val="single" w:sz="6" w:space="0" w:color="000000"/>
              <w:left w:val="single" w:sz="6" w:space="0" w:color="000000"/>
              <w:bottom w:val="single" w:sz="6" w:space="0" w:color="000000"/>
              <w:right w:val="single" w:sz="6" w:space="0" w:color="000000"/>
            </w:tcBorders>
            <w:vAlign w:val="center"/>
          </w:tcPr>
          <w:p w14:paraId="7CF19ECD" w14:textId="77777777" w:rsidR="00462B12" w:rsidRDefault="00000000">
            <w:pPr>
              <w:spacing w:after="0" w:line="259" w:lineRule="auto"/>
              <w:ind w:left="0" w:firstLine="0"/>
            </w:pPr>
            <w:proofErr w:type="gramStart"/>
            <w:r>
              <w:rPr>
                <w:color w:val="333333"/>
              </w:rPr>
              <w:t>Enum(</w:t>
            </w:r>
            <w:proofErr w:type="gramEnd"/>
            <w:r>
              <w:rPr>
                <w:color w:val="333333"/>
              </w:rPr>
              <w:t>‘completed’, ‘</w:t>
            </w:r>
            <w:proofErr w:type="spellStart"/>
            <w:r>
              <w:rPr>
                <w:color w:val="333333"/>
              </w:rPr>
              <w:t>cancelled_by_driver</w:t>
            </w:r>
            <w:proofErr w:type="spellEnd"/>
            <w:r>
              <w:rPr>
                <w:color w:val="333333"/>
              </w:rPr>
              <w:t>’, ‘</w:t>
            </w:r>
            <w:proofErr w:type="spellStart"/>
            <w:r>
              <w:rPr>
                <w:color w:val="333333"/>
              </w:rPr>
              <w:t>cancelled_by_client</w:t>
            </w:r>
            <w:proofErr w:type="spellEnd"/>
            <w:r>
              <w:rPr>
                <w:color w:val="333333"/>
              </w:rPr>
              <w:t>’)</w:t>
            </w:r>
            <w:r>
              <w:t xml:space="preserve"> </w:t>
            </w:r>
          </w:p>
        </w:tc>
      </w:tr>
    </w:tbl>
    <w:p w14:paraId="53B98FC5" w14:textId="77777777" w:rsidR="00462B12" w:rsidRDefault="00000000">
      <w:pPr>
        <w:spacing w:after="27" w:line="259" w:lineRule="auto"/>
        <w:ind w:left="0" w:firstLine="0"/>
      </w:pPr>
      <w:r>
        <w:rPr>
          <w:i/>
          <w:color w:val="666666"/>
        </w:rPr>
        <w:t xml:space="preserve"> </w:t>
      </w:r>
    </w:p>
    <w:p w14:paraId="10CD5F39" w14:textId="77777777" w:rsidR="00462B12" w:rsidRDefault="00000000">
      <w:pPr>
        <w:spacing w:after="27" w:line="259" w:lineRule="auto"/>
        <w:ind w:left="0" w:firstLine="0"/>
      </w:pPr>
      <w:r>
        <w:rPr>
          <w:i/>
          <w:color w:val="666666"/>
        </w:rPr>
        <w:t xml:space="preserve"> </w:t>
      </w:r>
    </w:p>
    <w:p w14:paraId="31CABB57" w14:textId="77777777" w:rsidR="00462B12" w:rsidRDefault="00000000">
      <w:pPr>
        <w:spacing w:after="27" w:line="259" w:lineRule="auto"/>
        <w:ind w:left="0" w:firstLine="0"/>
      </w:pPr>
      <w:r>
        <w:rPr>
          <w:i/>
          <w:color w:val="666666"/>
        </w:rPr>
        <w:t xml:space="preserve"> </w:t>
      </w:r>
    </w:p>
    <w:p w14:paraId="4981C3D5" w14:textId="77777777" w:rsidR="00462B12" w:rsidRDefault="00000000">
      <w:pPr>
        <w:spacing w:after="27" w:line="259" w:lineRule="auto"/>
        <w:ind w:left="0" w:firstLine="0"/>
      </w:pPr>
      <w:r>
        <w:rPr>
          <w:i/>
          <w:color w:val="666666"/>
        </w:rPr>
        <w:t xml:space="preserve"> </w:t>
      </w:r>
    </w:p>
    <w:p w14:paraId="1242AA4F" w14:textId="77777777" w:rsidR="00462B12" w:rsidRDefault="00000000">
      <w:pPr>
        <w:spacing w:after="27" w:line="259" w:lineRule="auto"/>
        <w:ind w:left="0" w:firstLine="0"/>
      </w:pPr>
      <w:r>
        <w:rPr>
          <w:i/>
          <w:color w:val="666666"/>
        </w:rPr>
        <w:t xml:space="preserve"> </w:t>
      </w:r>
    </w:p>
    <w:p w14:paraId="228C49B4" w14:textId="77777777" w:rsidR="00462B12" w:rsidRDefault="00000000">
      <w:pPr>
        <w:spacing w:after="31" w:line="259" w:lineRule="auto"/>
        <w:ind w:left="0" w:firstLine="0"/>
      </w:pPr>
      <w:r>
        <w:rPr>
          <w:i/>
          <w:color w:val="666666"/>
        </w:rPr>
        <w:t xml:space="preserve"> </w:t>
      </w:r>
    </w:p>
    <w:p w14:paraId="7AF45049" w14:textId="77777777" w:rsidR="00462B12" w:rsidRDefault="00000000">
      <w:pPr>
        <w:ind w:left="-5"/>
      </w:pPr>
      <w:r>
        <w:t xml:space="preserve">Table Name: </w:t>
      </w:r>
      <w:r>
        <w:rPr>
          <w:rFonts w:ascii="Gautami" w:eastAsia="Gautami" w:hAnsi="Gautami" w:cs="Gautami"/>
        </w:rPr>
        <w:t>​</w:t>
      </w:r>
      <w:r>
        <w:rPr>
          <w:b/>
        </w:rPr>
        <w:t xml:space="preserve">cities </w:t>
      </w:r>
    </w:p>
    <w:p w14:paraId="09B8EED1" w14:textId="77777777" w:rsidR="00462B12" w:rsidRDefault="00000000">
      <w:pPr>
        <w:spacing w:after="0" w:line="259" w:lineRule="auto"/>
        <w:ind w:left="0" w:firstLine="0"/>
      </w:pPr>
      <w:r>
        <w:rPr>
          <w:b/>
        </w:rPr>
        <w:lastRenderedPageBreak/>
        <w:t xml:space="preserve"> </w:t>
      </w:r>
    </w:p>
    <w:tbl>
      <w:tblPr>
        <w:tblStyle w:val="TableGrid"/>
        <w:tblW w:w="8880" w:type="dxa"/>
        <w:tblInd w:w="8" w:type="dxa"/>
        <w:tblCellMar>
          <w:top w:w="0" w:type="dxa"/>
          <w:left w:w="113" w:type="dxa"/>
          <w:bottom w:w="0" w:type="dxa"/>
          <w:right w:w="115" w:type="dxa"/>
        </w:tblCellMar>
        <w:tblLook w:val="04A0" w:firstRow="1" w:lastRow="0" w:firstColumn="1" w:lastColumn="0" w:noHBand="0" w:noVBand="1"/>
      </w:tblPr>
      <w:tblGrid>
        <w:gridCol w:w="2295"/>
        <w:gridCol w:w="6585"/>
      </w:tblGrid>
      <w:tr w:rsidR="00462B12" w14:paraId="3F96E6C1"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16AE89CA" w14:textId="77777777" w:rsidR="00462B12" w:rsidRDefault="00000000">
            <w:pPr>
              <w:spacing w:after="0" w:line="259" w:lineRule="auto"/>
              <w:ind w:left="0" w:firstLine="0"/>
            </w:pPr>
            <w:r>
              <w:t xml:space="preserve">Column Name: </w:t>
            </w:r>
          </w:p>
        </w:tc>
        <w:tc>
          <w:tcPr>
            <w:tcW w:w="6585" w:type="dxa"/>
            <w:tcBorders>
              <w:top w:val="single" w:sz="6" w:space="0" w:color="000000"/>
              <w:left w:val="single" w:sz="6" w:space="0" w:color="000000"/>
              <w:bottom w:val="single" w:sz="6" w:space="0" w:color="000000"/>
              <w:right w:val="single" w:sz="6" w:space="0" w:color="000000"/>
            </w:tcBorders>
            <w:vAlign w:val="center"/>
          </w:tcPr>
          <w:p w14:paraId="40E8D742" w14:textId="77777777" w:rsidR="00462B12" w:rsidRDefault="00000000">
            <w:pPr>
              <w:spacing w:after="0" w:line="259" w:lineRule="auto"/>
              <w:ind w:left="0" w:firstLine="0"/>
            </w:pPr>
            <w:r>
              <w:t xml:space="preserve">Datatype: </w:t>
            </w:r>
          </w:p>
        </w:tc>
      </w:tr>
      <w:tr w:rsidR="00462B12" w14:paraId="53380565"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1B1F438C" w14:textId="77777777" w:rsidR="00462B12" w:rsidRDefault="00000000">
            <w:pPr>
              <w:spacing w:after="0" w:line="259" w:lineRule="auto"/>
              <w:ind w:left="0" w:firstLine="0"/>
            </w:pPr>
            <w:proofErr w:type="spellStart"/>
            <w:r>
              <w:t>city_id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196F05A3" w14:textId="77777777" w:rsidR="00462B12" w:rsidRDefault="00000000">
            <w:pPr>
              <w:spacing w:after="0" w:line="259" w:lineRule="auto"/>
              <w:ind w:left="0" w:firstLine="0"/>
            </w:pPr>
            <w:r>
              <w:t xml:space="preserve">integer </w:t>
            </w:r>
          </w:p>
        </w:tc>
      </w:tr>
      <w:tr w:rsidR="00462B12" w14:paraId="0F60A163"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2733E2F6" w14:textId="77777777" w:rsidR="00462B12" w:rsidRDefault="00000000">
            <w:pPr>
              <w:spacing w:after="0" w:line="259" w:lineRule="auto"/>
              <w:ind w:left="0" w:firstLine="0"/>
            </w:pPr>
            <w:proofErr w:type="spellStart"/>
            <w:r>
              <w:t>city_name</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0C96C718" w14:textId="77777777" w:rsidR="00462B12" w:rsidRDefault="00000000">
            <w:pPr>
              <w:spacing w:after="0" w:line="259" w:lineRule="auto"/>
              <w:ind w:left="0" w:firstLine="0"/>
            </w:pPr>
            <w:r>
              <w:t xml:space="preserve">string </w:t>
            </w:r>
          </w:p>
        </w:tc>
      </w:tr>
    </w:tbl>
    <w:p w14:paraId="091C1940" w14:textId="77777777" w:rsidR="00462B12" w:rsidRDefault="00000000">
      <w:pPr>
        <w:spacing w:after="31" w:line="259" w:lineRule="auto"/>
        <w:ind w:left="0" w:firstLine="0"/>
      </w:pPr>
      <w:r>
        <w:rPr>
          <w:i/>
          <w:color w:val="666666"/>
        </w:rPr>
        <w:t xml:space="preserve"> </w:t>
      </w:r>
    </w:p>
    <w:p w14:paraId="16016E44" w14:textId="77777777" w:rsidR="00462B12" w:rsidRDefault="00000000">
      <w:pPr>
        <w:ind w:left="-5"/>
      </w:pPr>
      <w:r>
        <w:t xml:space="preserve">Table Name: </w:t>
      </w:r>
      <w:r>
        <w:rPr>
          <w:rFonts w:ascii="Gautami" w:eastAsia="Gautami" w:hAnsi="Gautami" w:cs="Gautami"/>
        </w:rPr>
        <w:t>​</w:t>
      </w:r>
      <w:r>
        <w:rPr>
          <w:b/>
        </w:rPr>
        <w:t xml:space="preserve">events </w:t>
      </w:r>
    </w:p>
    <w:p w14:paraId="4FEFDB27" w14:textId="77777777" w:rsidR="00462B12" w:rsidRDefault="00000000">
      <w:pPr>
        <w:spacing w:after="0" w:line="259" w:lineRule="auto"/>
        <w:ind w:left="0" w:firstLine="0"/>
      </w:pPr>
      <w:r>
        <w:rPr>
          <w:b/>
        </w:rPr>
        <w:t xml:space="preserve"> </w:t>
      </w:r>
    </w:p>
    <w:tbl>
      <w:tblPr>
        <w:tblStyle w:val="TableGrid"/>
        <w:tblW w:w="8880" w:type="dxa"/>
        <w:tblInd w:w="8" w:type="dxa"/>
        <w:tblCellMar>
          <w:top w:w="138" w:type="dxa"/>
          <w:left w:w="113" w:type="dxa"/>
          <w:bottom w:w="0" w:type="dxa"/>
          <w:right w:w="115" w:type="dxa"/>
        </w:tblCellMar>
        <w:tblLook w:val="04A0" w:firstRow="1" w:lastRow="0" w:firstColumn="1" w:lastColumn="0" w:noHBand="0" w:noVBand="1"/>
      </w:tblPr>
      <w:tblGrid>
        <w:gridCol w:w="2295"/>
        <w:gridCol w:w="6585"/>
      </w:tblGrid>
      <w:tr w:rsidR="00462B12" w14:paraId="6F1A8122"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3FB746B4" w14:textId="77777777" w:rsidR="00462B12" w:rsidRDefault="00000000">
            <w:pPr>
              <w:spacing w:after="0" w:line="259" w:lineRule="auto"/>
              <w:ind w:left="0" w:firstLine="0"/>
            </w:pPr>
            <w:r>
              <w:t xml:space="preserve">Column Name: </w:t>
            </w:r>
          </w:p>
        </w:tc>
        <w:tc>
          <w:tcPr>
            <w:tcW w:w="6585" w:type="dxa"/>
            <w:tcBorders>
              <w:top w:val="single" w:sz="6" w:space="0" w:color="000000"/>
              <w:left w:val="single" w:sz="6" w:space="0" w:color="000000"/>
              <w:bottom w:val="single" w:sz="6" w:space="0" w:color="000000"/>
              <w:right w:val="single" w:sz="6" w:space="0" w:color="000000"/>
            </w:tcBorders>
            <w:vAlign w:val="center"/>
          </w:tcPr>
          <w:p w14:paraId="75203191" w14:textId="77777777" w:rsidR="00462B12" w:rsidRDefault="00000000">
            <w:pPr>
              <w:spacing w:after="0" w:line="259" w:lineRule="auto"/>
              <w:ind w:left="0" w:firstLine="0"/>
            </w:pPr>
            <w:r>
              <w:t xml:space="preserve">Datatype: </w:t>
            </w:r>
          </w:p>
        </w:tc>
      </w:tr>
      <w:tr w:rsidR="00462B12" w14:paraId="0BC1C283"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66D8E01F" w14:textId="77777777" w:rsidR="00462B12" w:rsidRDefault="00000000">
            <w:pPr>
              <w:spacing w:after="0" w:line="259" w:lineRule="auto"/>
              <w:ind w:left="0" w:firstLine="0"/>
            </w:pPr>
            <w:proofErr w:type="spellStart"/>
            <w:r>
              <w:t>device_id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291AFF52" w14:textId="77777777" w:rsidR="00462B12" w:rsidRDefault="00000000">
            <w:pPr>
              <w:spacing w:after="0" w:line="259" w:lineRule="auto"/>
              <w:ind w:left="0" w:firstLine="0"/>
            </w:pPr>
            <w:r>
              <w:t xml:space="preserve">integer </w:t>
            </w:r>
          </w:p>
        </w:tc>
      </w:tr>
      <w:tr w:rsidR="00462B12" w14:paraId="0171A999"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234FC746" w14:textId="77777777" w:rsidR="00462B12" w:rsidRDefault="00000000">
            <w:pPr>
              <w:spacing w:after="0" w:line="259" w:lineRule="auto"/>
              <w:ind w:left="0" w:firstLine="0"/>
            </w:pPr>
            <w:proofErr w:type="spellStart"/>
            <w:r>
              <w:t>rider_id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469C9E4C" w14:textId="77777777" w:rsidR="00462B12" w:rsidRDefault="00000000">
            <w:pPr>
              <w:spacing w:after="0" w:line="259" w:lineRule="auto"/>
              <w:ind w:left="0" w:firstLine="0"/>
            </w:pPr>
            <w:r>
              <w:t xml:space="preserve">integer </w:t>
            </w:r>
          </w:p>
        </w:tc>
      </w:tr>
      <w:tr w:rsidR="00462B12" w14:paraId="4F5200F9"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0083F9D9" w14:textId="77777777" w:rsidR="00462B12" w:rsidRDefault="00000000">
            <w:pPr>
              <w:spacing w:after="0" w:line="259" w:lineRule="auto"/>
              <w:ind w:left="0" w:firstLine="0"/>
            </w:pPr>
            <w:proofErr w:type="spellStart"/>
            <w:r>
              <w:t>city_id</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6214B433" w14:textId="77777777" w:rsidR="00462B12" w:rsidRDefault="00000000">
            <w:pPr>
              <w:spacing w:after="0" w:line="259" w:lineRule="auto"/>
              <w:ind w:left="0" w:firstLine="0"/>
            </w:pPr>
            <w:r>
              <w:t xml:space="preserve">integer </w:t>
            </w:r>
          </w:p>
        </w:tc>
      </w:tr>
      <w:tr w:rsidR="00462B12" w14:paraId="53124AC7" w14:textId="77777777">
        <w:trPr>
          <w:trHeight w:val="825"/>
        </w:trPr>
        <w:tc>
          <w:tcPr>
            <w:tcW w:w="2295" w:type="dxa"/>
            <w:tcBorders>
              <w:top w:val="single" w:sz="6" w:space="0" w:color="000000"/>
              <w:left w:val="single" w:sz="6" w:space="0" w:color="000000"/>
              <w:bottom w:val="single" w:sz="6" w:space="0" w:color="000000"/>
              <w:right w:val="single" w:sz="6" w:space="0" w:color="000000"/>
            </w:tcBorders>
          </w:tcPr>
          <w:p w14:paraId="17FC2607" w14:textId="77777777" w:rsidR="00462B12" w:rsidRDefault="00000000">
            <w:pPr>
              <w:spacing w:after="0" w:line="259" w:lineRule="auto"/>
              <w:ind w:left="0" w:firstLine="0"/>
            </w:pPr>
            <w:proofErr w:type="spellStart"/>
            <w:r>
              <w:t>event_name</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3F4B9EA7" w14:textId="77777777" w:rsidR="00462B12" w:rsidRDefault="00000000">
            <w:pPr>
              <w:spacing w:after="0" w:line="259" w:lineRule="auto"/>
              <w:ind w:left="0" w:firstLine="0"/>
            </w:pPr>
            <w:proofErr w:type="gramStart"/>
            <w:r>
              <w:t>Enum(</w:t>
            </w:r>
            <w:proofErr w:type="gramEnd"/>
            <w:r>
              <w:t>‘</w:t>
            </w:r>
            <w:proofErr w:type="spellStart"/>
            <w:r>
              <w:t>sign_up_success</w:t>
            </w:r>
            <w:proofErr w:type="spellEnd"/>
            <w:r>
              <w:t>’,  ‘</w:t>
            </w:r>
            <w:proofErr w:type="spellStart"/>
            <w:r>
              <w:t>attempted_sign_up</w:t>
            </w:r>
            <w:proofErr w:type="spellEnd"/>
            <w:r>
              <w:t>’, ‘</w:t>
            </w:r>
            <w:proofErr w:type="spellStart"/>
            <w:r>
              <w:t>sign_up_failure</w:t>
            </w:r>
            <w:proofErr w:type="spellEnd"/>
            <w:r>
              <w:t xml:space="preserve">’) </w:t>
            </w:r>
          </w:p>
        </w:tc>
      </w:tr>
      <w:tr w:rsidR="00462B12" w14:paraId="2DC207D9" w14:textId="77777777">
        <w:trPr>
          <w:trHeight w:val="525"/>
        </w:trPr>
        <w:tc>
          <w:tcPr>
            <w:tcW w:w="2295" w:type="dxa"/>
            <w:tcBorders>
              <w:top w:val="single" w:sz="6" w:space="0" w:color="000000"/>
              <w:left w:val="single" w:sz="6" w:space="0" w:color="000000"/>
              <w:bottom w:val="single" w:sz="6" w:space="0" w:color="000000"/>
              <w:right w:val="single" w:sz="6" w:space="0" w:color="000000"/>
            </w:tcBorders>
            <w:vAlign w:val="center"/>
          </w:tcPr>
          <w:p w14:paraId="7FCB9386" w14:textId="77777777" w:rsidR="00462B12" w:rsidRDefault="00000000">
            <w:pPr>
              <w:spacing w:after="0" w:line="259" w:lineRule="auto"/>
              <w:ind w:left="0" w:firstLine="0"/>
            </w:pPr>
            <w:r>
              <w:t>_</w:t>
            </w:r>
            <w:proofErr w:type="spellStart"/>
            <w:r>
              <w:t>ts</w:t>
            </w:r>
            <w:proofErr w:type="spellEnd"/>
            <w:r>
              <w:t xml:space="preserve"> </w:t>
            </w:r>
          </w:p>
        </w:tc>
        <w:tc>
          <w:tcPr>
            <w:tcW w:w="6585" w:type="dxa"/>
            <w:tcBorders>
              <w:top w:val="single" w:sz="6" w:space="0" w:color="000000"/>
              <w:left w:val="single" w:sz="6" w:space="0" w:color="000000"/>
              <w:bottom w:val="single" w:sz="6" w:space="0" w:color="000000"/>
              <w:right w:val="single" w:sz="6" w:space="0" w:color="000000"/>
            </w:tcBorders>
            <w:vAlign w:val="center"/>
          </w:tcPr>
          <w:p w14:paraId="3FE776B6" w14:textId="77777777" w:rsidR="00462B12" w:rsidRDefault="00000000">
            <w:pPr>
              <w:spacing w:after="0" w:line="259" w:lineRule="auto"/>
              <w:ind w:left="0" w:firstLine="0"/>
            </w:pPr>
            <w:r>
              <w:t xml:space="preserve">Timestamp with </w:t>
            </w:r>
            <w:proofErr w:type="spellStart"/>
            <w:r>
              <w:t>timezone</w:t>
            </w:r>
            <w:proofErr w:type="spellEnd"/>
            <w:r>
              <w:t xml:space="preserve"> </w:t>
            </w:r>
          </w:p>
        </w:tc>
      </w:tr>
    </w:tbl>
    <w:p w14:paraId="07B3E09C" w14:textId="77777777" w:rsidR="00462B12" w:rsidRDefault="00000000">
      <w:pPr>
        <w:spacing w:after="222" w:line="259" w:lineRule="auto"/>
        <w:ind w:left="0" w:firstLine="0"/>
      </w:pPr>
      <w:r>
        <w:t xml:space="preserve"> </w:t>
      </w:r>
    </w:p>
    <w:p w14:paraId="1ABC6CCF" w14:textId="77777777" w:rsidR="00462B12" w:rsidRDefault="00000000">
      <w:pPr>
        <w:spacing w:after="237" w:line="259" w:lineRule="auto"/>
        <w:ind w:left="0" w:firstLine="0"/>
      </w:pPr>
      <w:r>
        <w:t xml:space="preserve"> </w:t>
      </w:r>
    </w:p>
    <w:p w14:paraId="49A6F426" w14:textId="77777777" w:rsidR="00462B12" w:rsidRDefault="00000000">
      <w:pPr>
        <w:spacing w:after="0" w:line="259" w:lineRule="auto"/>
        <w:ind w:left="0" w:firstLine="0"/>
      </w:pPr>
      <w:r>
        <w:t xml:space="preserve"> </w:t>
      </w:r>
      <w:r>
        <w:tab/>
        <w:t xml:space="preserve"> </w:t>
      </w:r>
    </w:p>
    <w:p w14:paraId="24F1436D" w14:textId="77777777" w:rsidR="00462B12" w:rsidRDefault="00000000">
      <w:pPr>
        <w:pStyle w:val="Heading1"/>
        <w:ind w:left="-5"/>
      </w:pPr>
      <w:r>
        <w:t xml:space="preserve">Part 2 ­ Experiment and metrics design  </w:t>
      </w:r>
    </w:p>
    <w:p w14:paraId="56B47C78" w14:textId="77777777" w:rsidR="00462B12" w:rsidRDefault="00000000">
      <w:pPr>
        <w:pStyle w:val="Heading2"/>
        <w:spacing w:after="206"/>
        <w:ind w:left="-5"/>
      </w:pPr>
      <w:r>
        <w:t xml:space="preserve">[3 points] </w:t>
      </w:r>
    </w:p>
    <w:p w14:paraId="6517F98F" w14:textId="77777777" w:rsidR="00462B12" w:rsidRDefault="00000000">
      <w:pPr>
        <w:spacing w:line="347" w:lineRule="auto"/>
        <w:ind w:left="-5"/>
      </w:pPr>
      <w:r>
        <w:t>The Driver Experience team has just finished</w:t>
      </w:r>
      <w:hyperlink r:id="rId7">
        <w:r>
          <w:t xml:space="preserve"> </w:t>
        </w:r>
      </w:hyperlink>
      <w:r>
        <w:rPr>
          <w:rFonts w:ascii="Gautami" w:eastAsia="Gautami" w:hAnsi="Gautami" w:cs="Gautami"/>
          <w:u w:val="single" w:color="1154CC"/>
        </w:rPr>
        <w:t>​</w:t>
      </w:r>
      <w:hyperlink r:id="rId8">
        <w:r>
          <w:rPr>
            <w:color w:val="1154CC"/>
            <w:u w:val="single" w:color="1154CC"/>
          </w:rPr>
          <w:t>redesigning</w:t>
        </w:r>
      </w:hyperlink>
      <w:hyperlink r:id="rId9">
        <w:r>
          <w:rPr>
            <w:color w:val="1154CC"/>
            <w:u w:val="single" w:color="1154CC"/>
          </w:rPr>
          <w:t xml:space="preserve"> </w:t>
        </w:r>
      </w:hyperlink>
      <w:hyperlink r:id="rId10">
        <w:r>
          <w:rPr>
            <w:color w:val="1154CC"/>
            <w:u w:val="single" w:color="1154CC"/>
          </w:rPr>
          <w:t>the</w:t>
        </w:r>
      </w:hyperlink>
      <w:hyperlink r:id="rId11">
        <w:r>
          <w:rPr>
            <w:color w:val="1154CC"/>
            <w:u w:val="single" w:color="1154CC"/>
          </w:rPr>
          <w:t xml:space="preserve"> </w:t>
        </w:r>
      </w:hyperlink>
      <w:hyperlink r:id="rId12">
        <w:r>
          <w:rPr>
            <w:color w:val="1154CC"/>
            <w:u w:val="single" w:color="1154CC"/>
          </w:rPr>
          <w:t>Uber</w:t>
        </w:r>
      </w:hyperlink>
      <w:hyperlink r:id="rId13">
        <w:r>
          <w:rPr>
            <w:color w:val="1154CC"/>
            <w:u w:val="single" w:color="1154CC"/>
          </w:rPr>
          <w:t xml:space="preserve"> </w:t>
        </w:r>
      </w:hyperlink>
      <w:hyperlink r:id="rId14">
        <w:r>
          <w:rPr>
            <w:color w:val="1154CC"/>
            <w:u w:val="single" w:color="1154CC"/>
          </w:rPr>
          <w:t>Partner</w:t>
        </w:r>
      </w:hyperlink>
      <w:hyperlink r:id="rId15">
        <w:r>
          <w:rPr>
            <w:color w:val="1154CC"/>
            <w:u w:val="single" w:color="1154CC"/>
          </w:rPr>
          <w:t xml:space="preserve"> </w:t>
        </w:r>
      </w:hyperlink>
      <w:hyperlink r:id="rId16">
        <w:r>
          <w:rPr>
            <w:color w:val="1154CC"/>
            <w:u w:val="single" w:color="1154CC"/>
          </w:rPr>
          <w:t>app</w:t>
        </w:r>
      </w:hyperlink>
      <w:hyperlink r:id="rId17">
        <w:r>
          <w:t>.</w:t>
        </w:r>
      </w:hyperlink>
      <w:r>
        <w:rPr>
          <w:rFonts w:ascii="Gautami" w:eastAsia="Gautami" w:hAnsi="Gautami" w:cs="Gautami"/>
          <w:color w:val="1154CC"/>
        </w:rPr>
        <w:t>​</w:t>
      </w:r>
      <w:r>
        <w:t xml:space="preserve"> The new version expands the purpose of the app beyond just driving. It includes additional information on earnings, ratings, and provides a unified platform for Uber to communicate with its partners. </w:t>
      </w:r>
    </w:p>
    <w:p w14:paraId="63CDC75A" w14:textId="77777777" w:rsidR="00462B12" w:rsidRDefault="00000000">
      <w:pPr>
        <w:spacing w:after="27" w:line="259" w:lineRule="auto"/>
        <w:ind w:left="0" w:firstLine="0"/>
      </w:pPr>
      <w:r>
        <w:t xml:space="preserve">  </w:t>
      </w:r>
    </w:p>
    <w:p w14:paraId="6865B0D1" w14:textId="77777777" w:rsidR="00462B12" w:rsidRDefault="00000000">
      <w:pPr>
        <w:numPr>
          <w:ilvl w:val="0"/>
          <w:numId w:val="2"/>
        </w:numPr>
        <w:ind w:hanging="360"/>
      </w:pPr>
      <w:r>
        <w:t xml:space="preserve">Propose and define the primary success metric of the redesigned app. What are 2­3 additional tracking metrics that will be important to monitor in addition to the success metric defined above?  </w:t>
      </w:r>
    </w:p>
    <w:p w14:paraId="203D3C10" w14:textId="77777777" w:rsidR="00462B12" w:rsidRDefault="00000000">
      <w:pPr>
        <w:spacing w:after="27" w:line="259" w:lineRule="auto"/>
        <w:ind w:left="0" w:firstLine="0"/>
      </w:pPr>
      <w:r>
        <w:t xml:space="preserve"> </w:t>
      </w:r>
    </w:p>
    <w:p w14:paraId="6835E822" w14:textId="77777777" w:rsidR="00462B12" w:rsidRDefault="00000000">
      <w:pPr>
        <w:numPr>
          <w:ilvl w:val="0"/>
          <w:numId w:val="2"/>
        </w:numPr>
        <w:ind w:hanging="360"/>
      </w:pPr>
      <w:r>
        <w:t xml:space="preserve">Outline a testing plan to evaluate if redesigned app performs better (according to the metrics you outlined). How would you balance the need to deliver quick results, with statistical rigor, and while still monitoring for risks? </w:t>
      </w:r>
    </w:p>
    <w:p w14:paraId="771754A3" w14:textId="77777777" w:rsidR="00462B12" w:rsidRDefault="00000000">
      <w:pPr>
        <w:spacing w:after="27" w:line="259" w:lineRule="auto"/>
        <w:ind w:left="0" w:firstLine="0"/>
      </w:pPr>
      <w:r>
        <w:t xml:space="preserve"> </w:t>
      </w:r>
    </w:p>
    <w:p w14:paraId="5516EDD2" w14:textId="77777777" w:rsidR="00462B12" w:rsidRDefault="00000000">
      <w:pPr>
        <w:numPr>
          <w:ilvl w:val="0"/>
          <w:numId w:val="2"/>
        </w:numPr>
        <w:ind w:hanging="360"/>
      </w:pPr>
      <w:r>
        <w:t xml:space="preserve">Explain how you would translate the results from the testing plan into a decision on whether to launch the new design or roll it back. </w:t>
      </w:r>
    </w:p>
    <w:p w14:paraId="6BAE6DD3" w14:textId="77777777" w:rsidR="00462B12" w:rsidRDefault="00000000">
      <w:pPr>
        <w:spacing w:after="27" w:line="259" w:lineRule="auto"/>
        <w:ind w:left="0" w:firstLine="0"/>
      </w:pPr>
      <w:r>
        <w:t xml:space="preserve">  </w:t>
      </w:r>
    </w:p>
    <w:p w14:paraId="1DB81E02" w14:textId="77777777" w:rsidR="00462B12" w:rsidRDefault="00000000">
      <w:pPr>
        <w:spacing w:after="27" w:line="259" w:lineRule="auto"/>
        <w:ind w:left="0" w:firstLine="0"/>
      </w:pPr>
      <w:r>
        <w:lastRenderedPageBreak/>
        <w:t xml:space="preserve"> </w:t>
      </w:r>
    </w:p>
    <w:p w14:paraId="3B63EB00" w14:textId="77777777" w:rsidR="00462B12" w:rsidRDefault="00000000">
      <w:pPr>
        <w:spacing w:after="312" w:line="259" w:lineRule="auto"/>
        <w:ind w:left="0" w:firstLine="0"/>
      </w:pPr>
      <w:r>
        <w:t xml:space="preserve"> </w:t>
      </w:r>
    </w:p>
    <w:p w14:paraId="033B224A" w14:textId="77777777" w:rsidR="00462B12" w:rsidRDefault="00000000">
      <w:pPr>
        <w:spacing w:after="248" w:line="259" w:lineRule="auto"/>
        <w:ind w:left="0" w:firstLine="0"/>
      </w:pPr>
      <w:r>
        <w:rPr>
          <w:sz w:val="32"/>
        </w:rPr>
        <w:t xml:space="preserve"> </w:t>
      </w:r>
    </w:p>
    <w:p w14:paraId="0E9F28B5" w14:textId="77777777" w:rsidR="00462B12" w:rsidRDefault="00000000">
      <w:pPr>
        <w:spacing w:after="0" w:line="259" w:lineRule="auto"/>
        <w:ind w:left="0" w:firstLine="0"/>
      </w:pPr>
      <w:r>
        <w:rPr>
          <w:sz w:val="32"/>
        </w:rPr>
        <w:t xml:space="preserve"> </w:t>
      </w:r>
      <w:r>
        <w:rPr>
          <w:sz w:val="32"/>
        </w:rPr>
        <w:tab/>
        <w:t xml:space="preserve"> </w:t>
      </w:r>
    </w:p>
    <w:p w14:paraId="0AE96799" w14:textId="77777777" w:rsidR="00462B12" w:rsidRDefault="00000000">
      <w:pPr>
        <w:pStyle w:val="Heading1"/>
        <w:ind w:left="-5"/>
      </w:pPr>
      <w:r>
        <w:t xml:space="preserve">Part 3 ­ Data analysis </w:t>
      </w:r>
    </w:p>
    <w:p w14:paraId="373819C5" w14:textId="77777777" w:rsidR="00462B12" w:rsidRDefault="00000000">
      <w:pPr>
        <w:pStyle w:val="Heading2"/>
        <w:ind w:left="-5"/>
      </w:pPr>
      <w:r>
        <w:t>[5 points]</w:t>
      </w:r>
      <w:r>
        <w:rPr>
          <w:i w:val="0"/>
          <w:color w:val="000000"/>
          <w:sz w:val="24"/>
        </w:rPr>
        <w:t xml:space="preserve"> </w:t>
      </w:r>
    </w:p>
    <w:p w14:paraId="7E417573" w14:textId="77777777" w:rsidR="00462B12" w:rsidRDefault="00000000">
      <w:pPr>
        <w:spacing w:after="17" w:line="259" w:lineRule="auto"/>
        <w:ind w:left="0" w:firstLine="0"/>
      </w:pPr>
      <w:r>
        <w:rPr>
          <w:sz w:val="24"/>
        </w:rPr>
        <w:t xml:space="preserve"> </w:t>
      </w:r>
    </w:p>
    <w:p w14:paraId="3043C9A5" w14:textId="77777777" w:rsidR="00462B12" w:rsidRDefault="00000000">
      <w:pPr>
        <w:ind w:left="-5"/>
      </w:pPr>
      <w:r>
        <w:t>Uber’s Driver team is interested in predicting which driver signups are most likely to start driving. To help explore this question, we have provided a sample</w:t>
      </w:r>
      <w:r>
        <w:rPr>
          <w:sz w:val="20"/>
          <w:vertAlign w:val="superscript"/>
        </w:rPr>
        <w:footnoteReference w:id="1"/>
      </w:r>
      <w:r>
        <w:t xml:space="preserve"> dataset of a cohort of driver signups in January 2015. The data was pulled a few months after they signed up to include the result of whether they </w:t>
      </w:r>
      <w:proofErr w:type="gramStart"/>
      <w:r>
        <w:t>actually completed</w:t>
      </w:r>
      <w:proofErr w:type="gramEnd"/>
      <w:r>
        <w:t xml:space="preserve"> their first trip. It also includes several pieces of background information gather about the driver and their car. </w:t>
      </w:r>
    </w:p>
    <w:p w14:paraId="339B8500" w14:textId="77777777" w:rsidR="00462B12" w:rsidRDefault="00000000">
      <w:pPr>
        <w:spacing w:after="27" w:line="259" w:lineRule="auto"/>
        <w:ind w:left="0" w:firstLine="0"/>
      </w:pPr>
      <w:r>
        <w:t xml:space="preserve"> </w:t>
      </w:r>
    </w:p>
    <w:p w14:paraId="704A2478" w14:textId="77777777" w:rsidR="00462B12" w:rsidRDefault="00000000">
      <w:pPr>
        <w:ind w:left="-5"/>
      </w:pPr>
      <w:r>
        <w:t xml:space="preserve">We would like you to use this data set to help understand what factors are best at predicting whether a signup will start to </w:t>
      </w:r>
      <w:proofErr w:type="gramStart"/>
      <w:r>
        <w:t>drive, and</w:t>
      </w:r>
      <w:proofErr w:type="gramEnd"/>
      <w:r>
        <w:t xml:space="preserve"> offer suggestions to operationalize those insights to help Uber. </w:t>
      </w:r>
    </w:p>
    <w:p w14:paraId="6765F6C5" w14:textId="77777777" w:rsidR="00462B12" w:rsidRDefault="00000000">
      <w:pPr>
        <w:spacing w:after="27" w:line="259" w:lineRule="auto"/>
        <w:ind w:left="0" w:firstLine="0"/>
      </w:pPr>
      <w:r>
        <w:t xml:space="preserve"> </w:t>
      </w:r>
    </w:p>
    <w:p w14:paraId="4DB8C20D" w14:textId="77777777" w:rsidR="00462B12" w:rsidRDefault="00000000">
      <w:pPr>
        <w:ind w:left="-5"/>
      </w:pPr>
      <w:r>
        <w:t xml:space="preserve">See below for a detailed description of the dataset. Please include any code you wrote for the analysis and delete the dataset when you have finished with the challenge. Please also call out any data related assumptions or issues that you encounter. </w:t>
      </w:r>
    </w:p>
    <w:p w14:paraId="43F9486F" w14:textId="77777777" w:rsidR="00462B12" w:rsidRDefault="00000000">
      <w:pPr>
        <w:spacing w:after="27" w:line="259" w:lineRule="auto"/>
        <w:ind w:left="0" w:firstLine="0"/>
      </w:pPr>
      <w:r>
        <w:t xml:space="preserve"> </w:t>
      </w:r>
    </w:p>
    <w:p w14:paraId="4D5CB0C0" w14:textId="77777777" w:rsidR="00462B12" w:rsidRDefault="00000000">
      <w:pPr>
        <w:numPr>
          <w:ilvl w:val="0"/>
          <w:numId w:val="3"/>
        </w:numPr>
        <w:ind w:hanging="555"/>
      </w:pPr>
      <w:r>
        <w:t>Perform any cleaning, exploratory analysis, and/or visualizations to use the provided data for this analysis (a few sentences/plots describing your approach will suffice). What fraction of the driver signups took a first trip?</w:t>
      </w:r>
      <w:r>
        <w:rPr>
          <w:rFonts w:ascii="Gautami" w:eastAsia="Gautami" w:hAnsi="Gautami" w:cs="Gautami"/>
        </w:rPr>
        <w:t>​</w:t>
      </w:r>
      <w:r>
        <w:rPr>
          <w:i/>
        </w:rPr>
        <w:t xml:space="preserve"> (2 points) </w:t>
      </w:r>
    </w:p>
    <w:p w14:paraId="77F59B33" w14:textId="77777777" w:rsidR="00462B12" w:rsidRDefault="00000000">
      <w:pPr>
        <w:spacing w:after="27" w:line="259" w:lineRule="auto"/>
        <w:ind w:left="0" w:firstLine="0"/>
      </w:pPr>
      <w:r>
        <w:t xml:space="preserve"> </w:t>
      </w:r>
    </w:p>
    <w:p w14:paraId="244FF17C" w14:textId="77777777" w:rsidR="00462B12" w:rsidRDefault="00000000">
      <w:pPr>
        <w:numPr>
          <w:ilvl w:val="0"/>
          <w:numId w:val="3"/>
        </w:numPr>
        <w:ind w:hanging="555"/>
      </w:pPr>
      <w:r>
        <w:t xml:space="preserve">Build a predictive model to help Uber determine </w:t>
      </w:r>
      <w:proofErr w:type="gramStart"/>
      <w:r>
        <w:t>whether or not</w:t>
      </w:r>
      <w:proofErr w:type="gramEnd"/>
      <w:r>
        <w:t xml:space="preserve"> a driver signup will start driving. Discuss why you chose your approach, what alternatives you considered, and any concerns you have. How valid is your model? Include any key indicators of model performance.</w:t>
      </w:r>
      <w:r>
        <w:rPr>
          <w:i/>
        </w:rPr>
        <w:t xml:space="preserve"> </w:t>
      </w:r>
      <w:r>
        <w:rPr>
          <w:rFonts w:ascii="Gautami" w:eastAsia="Gautami" w:hAnsi="Gautami" w:cs="Gautami"/>
        </w:rPr>
        <w:t xml:space="preserve">​ </w:t>
      </w:r>
      <w:r>
        <w:rPr>
          <w:i/>
        </w:rPr>
        <w:t>(2 points)</w:t>
      </w:r>
      <w:r>
        <w:rPr>
          <w:color w:val="CC0000"/>
        </w:rPr>
        <w:t xml:space="preserve"> </w:t>
      </w:r>
    </w:p>
    <w:p w14:paraId="29EFE290" w14:textId="77777777" w:rsidR="00462B12" w:rsidRDefault="00000000">
      <w:pPr>
        <w:spacing w:after="27" w:line="259" w:lineRule="auto"/>
        <w:ind w:left="0" w:firstLine="0"/>
      </w:pPr>
      <w:r>
        <w:t xml:space="preserve"> </w:t>
      </w:r>
    </w:p>
    <w:p w14:paraId="72D370D9" w14:textId="77777777" w:rsidR="00462B12" w:rsidRDefault="00000000">
      <w:pPr>
        <w:numPr>
          <w:ilvl w:val="0"/>
          <w:numId w:val="3"/>
        </w:numPr>
        <w:ind w:hanging="555"/>
      </w:pPr>
      <w:r>
        <w:t>Briefly discuss how Uber might leverage the insights gained from the model to generate more first trips (again, a few ideas/sentences will suffice). (1 point)</w:t>
      </w:r>
      <w:r>
        <w:rPr>
          <w:b/>
          <w:i/>
          <w:color w:val="FF0000"/>
        </w:rPr>
        <w:t xml:space="preserve"> </w:t>
      </w:r>
    </w:p>
    <w:p w14:paraId="349D1A10" w14:textId="77777777" w:rsidR="00462B12" w:rsidRDefault="00000000">
      <w:pPr>
        <w:spacing w:after="0" w:line="259" w:lineRule="auto"/>
        <w:ind w:left="720" w:firstLine="0"/>
      </w:pPr>
      <w:r>
        <w:rPr>
          <w:b/>
          <w:i/>
          <w:color w:val="FF0000"/>
        </w:rPr>
        <w:t xml:space="preserve"> </w:t>
      </w:r>
    </w:p>
    <w:tbl>
      <w:tblPr>
        <w:tblStyle w:val="TableGrid"/>
        <w:tblW w:w="10215" w:type="dxa"/>
        <w:tblInd w:w="8" w:type="dxa"/>
        <w:tblCellMar>
          <w:top w:w="0" w:type="dxa"/>
          <w:left w:w="113" w:type="dxa"/>
          <w:bottom w:w="0" w:type="dxa"/>
          <w:right w:w="115" w:type="dxa"/>
        </w:tblCellMar>
        <w:tblLook w:val="04A0" w:firstRow="1" w:lastRow="0" w:firstColumn="1" w:lastColumn="0" w:noHBand="0" w:noVBand="1"/>
      </w:tblPr>
      <w:tblGrid>
        <w:gridCol w:w="10215"/>
      </w:tblGrid>
      <w:tr w:rsidR="00462B12" w14:paraId="08BAA2B0" w14:textId="77777777">
        <w:trPr>
          <w:trHeight w:val="4425"/>
        </w:trPr>
        <w:tc>
          <w:tcPr>
            <w:tcW w:w="10215" w:type="dxa"/>
            <w:tcBorders>
              <w:top w:val="single" w:sz="6" w:space="0" w:color="000000"/>
              <w:left w:val="single" w:sz="6" w:space="0" w:color="000000"/>
              <w:bottom w:val="single" w:sz="6" w:space="0" w:color="000000"/>
              <w:right w:val="single" w:sz="6" w:space="0" w:color="000000"/>
            </w:tcBorders>
            <w:vAlign w:val="center"/>
          </w:tcPr>
          <w:p w14:paraId="09FD9A94" w14:textId="77777777" w:rsidR="00462B12" w:rsidRDefault="00000000">
            <w:pPr>
              <w:spacing w:after="27" w:line="259" w:lineRule="auto"/>
              <w:ind w:left="0" w:firstLine="0"/>
            </w:pPr>
            <w:r>
              <w:rPr>
                <w:b/>
              </w:rPr>
              <w:lastRenderedPageBreak/>
              <w:t>Data description:</w:t>
            </w:r>
            <w:r>
              <w:t xml:space="preserve"> </w:t>
            </w:r>
          </w:p>
          <w:p w14:paraId="611FCD2C" w14:textId="77777777" w:rsidR="00462B12" w:rsidRDefault="00000000">
            <w:pPr>
              <w:spacing w:after="31" w:line="259" w:lineRule="auto"/>
              <w:ind w:left="0" w:firstLine="0"/>
            </w:pPr>
            <w:r>
              <w:rPr>
                <w:b/>
              </w:rPr>
              <w:t xml:space="preserve"> </w:t>
            </w:r>
          </w:p>
          <w:p w14:paraId="1C0EEDAC" w14:textId="77777777" w:rsidR="00462B12" w:rsidRDefault="00000000">
            <w:pPr>
              <w:spacing w:after="22" w:line="259" w:lineRule="auto"/>
              <w:ind w:left="0" w:firstLine="0"/>
            </w:pPr>
            <w:r>
              <w:rPr>
                <w:b/>
              </w:rPr>
              <w:t xml:space="preserve">id: </w:t>
            </w:r>
            <w:r>
              <w:rPr>
                <w:rFonts w:ascii="Gautami" w:eastAsia="Gautami" w:hAnsi="Gautami" w:cs="Gautami"/>
              </w:rPr>
              <w:t>​</w:t>
            </w:r>
            <w:proofErr w:type="spellStart"/>
            <w:r>
              <w:t>driver_id</w:t>
            </w:r>
            <w:proofErr w:type="spellEnd"/>
            <w:r>
              <w:t xml:space="preserve"> </w:t>
            </w:r>
          </w:p>
          <w:p w14:paraId="03C0AD6A" w14:textId="77777777" w:rsidR="00462B12" w:rsidRDefault="00000000">
            <w:pPr>
              <w:spacing w:after="5" w:line="259" w:lineRule="auto"/>
              <w:ind w:left="0" w:firstLine="0"/>
            </w:pPr>
            <w:proofErr w:type="spellStart"/>
            <w:r>
              <w:rPr>
                <w:b/>
                <w:i/>
              </w:rPr>
              <w:t>city_id</w:t>
            </w:r>
            <w:proofErr w:type="spellEnd"/>
            <w:r>
              <w:rPr>
                <w:rFonts w:ascii="Gautami" w:eastAsia="Gautami" w:hAnsi="Gautami" w:cs="Gautami"/>
                <w:sz w:val="23"/>
              </w:rPr>
              <w:t>​</w:t>
            </w:r>
            <w:r>
              <w:rPr>
                <w:i/>
              </w:rPr>
              <w:t xml:space="preserve">: </w:t>
            </w:r>
            <w:proofErr w:type="spellStart"/>
            <w:r>
              <w:rPr>
                <w:i/>
              </w:rPr>
              <w:t>city_id</w:t>
            </w:r>
            <w:proofErr w:type="spellEnd"/>
            <w:r>
              <w:rPr>
                <w:i/>
              </w:rPr>
              <w:t xml:space="preserve"> this user signed up in </w:t>
            </w:r>
          </w:p>
          <w:p w14:paraId="11C96B64" w14:textId="77777777" w:rsidR="00462B12" w:rsidRDefault="00000000">
            <w:pPr>
              <w:spacing w:after="0" w:line="264" w:lineRule="auto"/>
              <w:ind w:left="0" w:right="714" w:firstLine="0"/>
            </w:pPr>
            <w:proofErr w:type="spellStart"/>
            <w:r>
              <w:rPr>
                <w:b/>
                <w:i/>
              </w:rPr>
              <w:t>signup_os</w:t>
            </w:r>
            <w:proofErr w:type="spellEnd"/>
            <w:r>
              <w:rPr>
                <w:rFonts w:ascii="Gautami" w:eastAsia="Gautami" w:hAnsi="Gautami" w:cs="Gautami"/>
                <w:sz w:val="23"/>
              </w:rPr>
              <w:t>​</w:t>
            </w:r>
            <w:r>
              <w:rPr>
                <w:i/>
              </w:rPr>
              <w:t>: signup device of the user (“android”, “</w:t>
            </w:r>
            <w:proofErr w:type="spellStart"/>
            <w:r>
              <w:rPr>
                <w:i/>
              </w:rPr>
              <w:t>ios</w:t>
            </w:r>
            <w:proofErr w:type="spellEnd"/>
            <w:r>
              <w:rPr>
                <w:i/>
              </w:rPr>
              <w:t xml:space="preserve">”, “website”, “other”) </w:t>
            </w:r>
            <w:proofErr w:type="spellStart"/>
            <w:r>
              <w:rPr>
                <w:b/>
                <w:i/>
              </w:rPr>
              <w:t>signup_channel</w:t>
            </w:r>
            <w:proofErr w:type="spellEnd"/>
            <w:r>
              <w:rPr>
                <w:rFonts w:ascii="Gautami" w:eastAsia="Gautami" w:hAnsi="Gautami" w:cs="Gautami"/>
                <w:sz w:val="23"/>
              </w:rPr>
              <w:t>​</w:t>
            </w:r>
            <w:r>
              <w:rPr>
                <w:i/>
              </w:rPr>
              <w:t xml:space="preserve">: what channel did the driver sign up from (“offline”, “paid”, “organic”, “referral”) </w:t>
            </w:r>
            <w:proofErr w:type="spellStart"/>
            <w:r>
              <w:rPr>
                <w:b/>
                <w:i/>
              </w:rPr>
              <w:t>signup_timestamp</w:t>
            </w:r>
            <w:proofErr w:type="spellEnd"/>
            <w:r>
              <w:rPr>
                <w:rFonts w:ascii="Gautami" w:eastAsia="Gautami" w:hAnsi="Gautami" w:cs="Gautami"/>
                <w:sz w:val="23"/>
              </w:rPr>
              <w:t>​</w:t>
            </w:r>
            <w:r>
              <w:rPr>
                <w:i/>
              </w:rPr>
              <w:t xml:space="preserve">: timestamp of account creation; local time in the form ‘YYYY­MM­DD’ </w:t>
            </w:r>
            <w:proofErr w:type="spellStart"/>
            <w:r>
              <w:rPr>
                <w:b/>
                <w:i/>
              </w:rPr>
              <w:t>bgc_date</w:t>
            </w:r>
            <w:proofErr w:type="spellEnd"/>
            <w:r>
              <w:rPr>
                <w:rFonts w:ascii="Gautami" w:eastAsia="Gautami" w:hAnsi="Gautami" w:cs="Gautami"/>
                <w:sz w:val="23"/>
              </w:rPr>
              <w:t>​</w:t>
            </w:r>
            <w:r>
              <w:rPr>
                <w:i/>
              </w:rPr>
              <w:t xml:space="preserve">: date of background check consent; in the form ‘YYYY­MM­DD’ </w:t>
            </w:r>
          </w:p>
          <w:p w14:paraId="7729916C" w14:textId="77777777" w:rsidR="00462B12" w:rsidRDefault="00000000">
            <w:pPr>
              <w:spacing w:line="259" w:lineRule="auto"/>
              <w:ind w:left="0" w:firstLine="0"/>
            </w:pPr>
            <w:proofErr w:type="spellStart"/>
            <w:r>
              <w:rPr>
                <w:b/>
                <w:i/>
              </w:rPr>
              <w:t>vehicle_added_date</w:t>
            </w:r>
            <w:proofErr w:type="spellEnd"/>
            <w:r>
              <w:rPr>
                <w:rFonts w:ascii="Gautami" w:eastAsia="Gautami" w:hAnsi="Gautami" w:cs="Gautami"/>
                <w:sz w:val="23"/>
              </w:rPr>
              <w:t>​</w:t>
            </w:r>
            <w:r>
              <w:rPr>
                <w:i/>
              </w:rPr>
              <w:t xml:space="preserve">: date when driver’s vehicle information was uploaded; in the form </w:t>
            </w:r>
          </w:p>
          <w:p w14:paraId="10BCE1FC" w14:textId="77777777" w:rsidR="00462B12" w:rsidRDefault="00000000">
            <w:pPr>
              <w:spacing w:after="31" w:line="259" w:lineRule="auto"/>
              <w:ind w:left="0" w:firstLine="0"/>
            </w:pPr>
            <w:r>
              <w:rPr>
                <w:i/>
              </w:rPr>
              <w:t xml:space="preserve">‘YYYY­MM­DD’ </w:t>
            </w:r>
          </w:p>
          <w:p w14:paraId="39363CDD" w14:textId="77777777" w:rsidR="00462B12" w:rsidRDefault="00000000">
            <w:pPr>
              <w:spacing w:after="7" w:line="259" w:lineRule="auto"/>
              <w:ind w:left="0" w:firstLine="0"/>
            </w:pPr>
            <w:proofErr w:type="spellStart"/>
            <w:r>
              <w:rPr>
                <w:b/>
                <w:i/>
              </w:rPr>
              <w:t>first_trip_date</w:t>
            </w:r>
            <w:proofErr w:type="spellEnd"/>
            <w:r>
              <w:rPr>
                <w:rFonts w:ascii="Gautami" w:eastAsia="Gautami" w:hAnsi="Gautami" w:cs="Gautami"/>
                <w:sz w:val="23"/>
              </w:rPr>
              <w:t>​</w:t>
            </w:r>
            <w:r>
              <w:rPr>
                <w:i/>
              </w:rPr>
              <w:t xml:space="preserve">: date of the first trip as a driver; in the form ‘YYYY­MM­DD’ </w:t>
            </w:r>
          </w:p>
          <w:p w14:paraId="70C9CC97" w14:textId="77777777" w:rsidR="00462B12" w:rsidRDefault="00000000">
            <w:pPr>
              <w:spacing w:after="0" w:line="259" w:lineRule="auto"/>
              <w:ind w:left="0" w:right="2053" w:firstLine="0"/>
            </w:pPr>
            <w:proofErr w:type="spellStart"/>
            <w:r>
              <w:rPr>
                <w:b/>
                <w:i/>
              </w:rPr>
              <w:t>vehicle_make</w:t>
            </w:r>
            <w:proofErr w:type="spellEnd"/>
            <w:r>
              <w:rPr>
                <w:b/>
                <w:i/>
              </w:rPr>
              <w:t xml:space="preserve">: </w:t>
            </w:r>
            <w:r>
              <w:rPr>
                <w:rFonts w:ascii="Gautami" w:eastAsia="Gautami" w:hAnsi="Gautami" w:cs="Gautami"/>
                <w:sz w:val="23"/>
              </w:rPr>
              <w:t>​</w:t>
            </w:r>
            <w:r>
              <w:rPr>
                <w:i/>
              </w:rPr>
              <w:t>make of vehicle uploaded (</w:t>
            </w:r>
            <w:proofErr w:type="gramStart"/>
            <w:r>
              <w:rPr>
                <w:i/>
              </w:rPr>
              <w:t>i.e.</w:t>
            </w:r>
            <w:proofErr w:type="gramEnd"/>
            <w:r>
              <w:rPr>
                <w:i/>
              </w:rPr>
              <w:t xml:space="preserve"> Honda, Ford, Kia)</w:t>
            </w:r>
            <w:r>
              <w:rPr>
                <w:b/>
                <w:i/>
              </w:rPr>
              <w:t xml:space="preserve"> </w:t>
            </w:r>
            <w:proofErr w:type="spellStart"/>
            <w:r>
              <w:rPr>
                <w:b/>
                <w:i/>
              </w:rPr>
              <w:t>vehicle_model</w:t>
            </w:r>
            <w:proofErr w:type="spellEnd"/>
            <w:r>
              <w:rPr>
                <w:b/>
                <w:i/>
              </w:rPr>
              <w:t xml:space="preserve">: </w:t>
            </w:r>
            <w:r>
              <w:rPr>
                <w:rFonts w:ascii="Gautami" w:eastAsia="Gautami" w:hAnsi="Gautami" w:cs="Gautami"/>
                <w:sz w:val="23"/>
              </w:rPr>
              <w:t>​</w:t>
            </w:r>
            <w:r>
              <w:rPr>
                <w:i/>
              </w:rPr>
              <w:t xml:space="preserve">model of vehicle uploaded (i.e. Accord, Prius, 350z) </w:t>
            </w:r>
            <w:proofErr w:type="spellStart"/>
            <w:r>
              <w:rPr>
                <w:b/>
                <w:i/>
              </w:rPr>
              <w:t>vehicle_year</w:t>
            </w:r>
            <w:proofErr w:type="spellEnd"/>
            <w:r>
              <w:rPr>
                <w:b/>
                <w:i/>
              </w:rPr>
              <w:t xml:space="preserve">: </w:t>
            </w:r>
            <w:r>
              <w:rPr>
                <w:rFonts w:ascii="Gautami" w:eastAsia="Gautami" w:hAnsi="Gautami" w:cs="Gautami"/>
                <w:sz w:val="23"/>
              </w:rPr>
              <w:t>​</w:t>
            </w:r>
            <w:r>
              <w:rPr>
                <w:i/>
              </w:rPr>
              <w:t xml:space="preserve">year that the car was made; in the form ‘YYYY’ </w:t>
            </w:r>
          </w:p>
        </w:tc>
      </w:tr>
    </w:tbl>
    <w:p w14:paraId="7AFFE7B7" w14:textId="77777777" w:rsidR="00462B12" w:rsidRDefault="00000000">
      <w:pPr>
        <w:spacing w:after="0" w:line="259" w:lineRule="auto"/>
        <w:ind w:left="0" w:firstLine="0"/>
      </w:pPr>
      <w:r>
        <w:t xml:space="preserve"> </w:t>
      </w:r>
    </w:p>
    <w:sectPr w:rsidR="00462B12">
      <w:footnotePr>
        <w:numRestart w:val="eachPage"/>
      </w:footnotePr>
      <w:pgSz w:w="12240" w:h="15840"/>
      <w:pgMar w:top="1031" w:right="1031" w:bottom="1024" w:left="10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738C" w14:textId="77777777" w:rsidR="00917C58" w:rsidRDefault="00917C58">
      <w:pPr>
        <w:spacing w:after="0" w:line="240" w:lineRule="auto"/>
      </w:pPr>
      <w:r>
        <w:separator/>
      </w:r>
    </w:p>
  </w:endnote>
  <w:endnote w:type="continuationSeparator" w:id="0">
    <w:p w14:paraId="3A5F0661" w14:textId="77777777" w:rsidR="00917C58" w:rsidRDefault="0091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7353" w14:textId="77777777" w:rsidR="00917C58" w:rsidRDefault="00917C58">
      <w:pPr>
        <w:spacing w:after="0" w:line="259" w:lineRule="auto"/>
        <w:ind w:left="0" w:firstLine="0"/>
      </w:pPr>
      <w:r>
        <w:separator/>
      </w:r>
    </w:p>
  </w:footnote>
  <w:footnote w:type="continuationSeparator" w:id="0">
    <w:p w14:paraId="73553785" w14:textId="77777777" w:rsidR="00917C58" w:rsidRDefault="00917C58">
      <w:pPr>
        <w:spacing w:after="0" w:line="259" w:lineRule="auto"/>
        <w:ind w:left="0" w:firstLine="0"/>
      </w:pPr>
      <w:r>
        <w:continuationSeparator/>
      </w:r>
    </w:p>
  </w:footnote>
  <w:footnote w:id="1">
    <w:p w14:paraId="79F56288" w14:textId="77777777" w:rsidR="00462B12" w:rsidRDefault="00000000">
      <w:pPr>
        <w:pStyle w:val="footnotedescription"/>
      </w:pPr>
      <w:r>
        <w:rPr>
          <w:rStyle w:val="footnotemark"/>
        </w:rPr>
        <w:footnoteRef/>
      </w:r>
      <w:r>
        <w:t xml:space="preserve"> Please note that this data is fake and does not represent actual driver signup behavior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337C0"/>
    <w:multiLevelType w:val="hybridMultilevel"/>
    <w:tmpl w:val="E40AE46C"/>
    <w:lvl w:ilvl="0" w:tplc="BE8A37F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A8FF2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46A0A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AE8D0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72CF6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22B33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ECE0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E4A8D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E8AD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5E22C0"/>
    <w:multiLevelType w:val="hybridMultilevel"/>
    <w:tmpl w:val="8B98D7DC"/>
    <w:lvl w:ilvl="0" w:tplc="B2A4B6C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426AE6">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A06C2C">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581B8C">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78295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1AD006">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EE9144">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16F340">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BCD3EC">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3A3E70"/>
    <w:multiLevelType w:val="hybridMultilevel"/>
    <w:tmpl w:val="FB0A5FDE"/>
    <w:lvl w:ilvl="0" w:tplc="5FC2180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20798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36C0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C0274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5251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2085F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20024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7C29B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76FF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65836968">
    <w:abstractNumId w:val="2"/>
  </w:num>
  <w:num w:numId="2" w16cid:durableId="1623263141">
    <w:abstractNumId w:val="0"/>
  </w:num>
  <w:num w:numId="3" w16cid:durableId="17754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12"/>
    <w:rsid w:val="00462B12"/>
    <w:rsid w:val="006E5314"/>
    <w:rsid w:val="00917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363683"/>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7" w:line="259" w:lineRule="auto"/>
      <w:ind w:left="10" w:hanging="10"/>
      <w:outlineLvl w:val="1"/>
    </w:pPr>
    <w:rPr>
      <w:rFonts w:ascii="Arial" w:eastAsia="Arial" w:hAnsi="Arial" w:cs="Arial"/>
      <w:i/>
      <w:color w:val="66666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666666"/>
      <w:sz w:val="26"/>
    </w:rPr>
  </w:style>
  <w:style w:type="character" w:customStyle="1" w:styleId="Heading1Char">
    <w:name w:val="Heading 1 Char"/>
    <w:link w:val="Heading1"/>
    <w:rPr>
      <w:rFonts w:ascii="Arial" w:eastAsia="Arial" w:hAnsi="Arial" w:cs="Arial"/>
      <w:color w:val="000000"/>
      <w:sz w:val="32"/>
    </w:rPr>
  </w:style>
  <w:style w:type="paragraph" w:customStyle="1" w:styleId="footnotedescription">
    <w:name w:val="footnote description"/>
    <w:next w:val="Normal"/>
    <w:link w:val="footnotedescriptionChar"/>
    <w:hidden/>
    <w:pPr>
      <w:spacing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wsroom.uber.com/new-partner-app/" TargetMode="External"/><Relationship Id="rId13" Type="http://schemas.openxmlformats.org/officeDocument/2006/relationships/hyperlink" Target="https://newsroom.uber.com/new-partner-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room.uber.com/new-partner-app/" TargetMode="External"/><Relationship Id="rId12" Type="http://schemas.openxmlformats.org/officeDocument/2006/relationships/hyperlink" Target="https://newsroom.uber.com/new-partner-app/" TargetMode="External"/><Relationship Id="rId17" Type="http://schemas.openxmlformats.org/officeDocument/2006/relationships/hyperlink" Target="https://newsroom.uber.com/new-partner-app/" TargetMode="External"/><Relationship Id="rId2" Type="http://schemas.openxmlformats.org/officeDocument/2006/relationships/styles" Target="styles.xml"/><Relationship Id="rId16" Type="http://schemas.openxmlformats.org/officeDocument/2006/relationships/hyperlink" Target="https://newsroom.uber.com/new-partn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room.uber.com/new-partner-app/" TargetMode="External"/><Relationship Id="rId5" Type="http://schemas.openxmlformats.org/officeDocument/2006/relationships/footnotes" Target="footnotes.xml"/><Relationship Id="rId15" Type="http://schemas.openxmlformats.org/officeDocument/2006/relationships/hyperlink" Target="https://newsroom.uber.com/new-partner-app/" TargetMode="External"/><Relationship Id="rId10" Type="http://schemas.openxmlformats.org/officeDocument/2006/relationships/hyperlink" Target="https://newsroom.uber.com/new-partner-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wsroom.uber.com/new-partner-app/" TargetMode="External"/><Relationship Id="rId14" Type="http://schemas.openxmlformats.org/officeDocument/2006/relationships/hyperlink" Target="https://newsroom.uber.com/new-partn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2022-07-09T03:12:00Z</dcterms:created>
  <dcterms:modified xsi:type="dcterms:W3CDTF">2022-07-09T03:12:00Z</dcterms:modified>
</cp:coreProperties>
</file>